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«Жешарт»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B344EC" w:rsidP="00B702CA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1E5D5D">
        <w:rPr>
          <w:rFonts w:ascii="Times New Roman" w:hAnsi="Times New Roman"/>
          <w:color w:val="auto"/>
          <w:sz w:val="28"/>
          <w:szCs w:val="28"/>
        </w:rPr>
        <w:t>28.02.2022                                                                                                    №5-7/51</w:t>
      </w: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5A4F85" w:rsidRPr="005A4F85" w:rsidRDefault="005A4F85" w:rsidP="005A4F85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</w:t>
      </w:r>
      <w:r w:rsidRPr="005A4F85">
        <w:rPr>
          <w:rFonts w:ascii="Times New Roman" w:hAnsi="Times New Roman"/>
          <w:b/>
          <w:color w:val="auto"/>
          <w:sz w:val="28"/>
          <w:szCs w:val="28"/>
        </w:rPr>
        <w:t xml:space="preserve">городского поселения «Жешарт» </w:t>
      </w:r>
    </w:p>
    <w:p w:rsidR="00074B4F" w:rsidRPr="00311996" w:rsidRDefault="00AB31CD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</w:t>
      </w:r>
      <w:r w:rsidR="005A4F85">
        <w:rPr>
          <w:rFonts w:ascii="Times New Roman" w:hAnsi="Times New Roman"/>
          <w:b/>
          <w:color w:val="auto"/>
          <w:sz w:val="28"/>
          <w:szCs w:val="28"/>
        </w:rPr>
        <w:t>т 29.10.2021 № 5-3/12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2729F0" w:rsidRPr="002729F0">
        <w:rPr>
          <w:rFonts w:ascii="Times New Roman" w:hAnsi="Times New Roman"/>
          <w:b/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муниципального образования городского поселения «Жешарт»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AB31CD" w:rsidRDefault="005A4F85" w:rsidP="00B702C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4F85">
        <w:rPr>
          <w:rFonts w:ascii="Times New Roman" w:hAnsi="Times New Roman"/>
          <w:color w:val="auto"/>
          <w:sz w:val="28"/>
        </w:rPr>
        <w:t>В</w:t>
      </w:r>
      <w:r w:rsidR="009C53C3">
        <w:rPr>
          <w:rFonts w:ascii="Times New Roman" w:hAnsi="Times New Roman"/>
          <w:color w:val="auto"/>
          <w:sz w:val="28"/>
        </w:rPr>
        <w:t xml:space="preserve"> соответствии с</w:t>
      </w:r>
      <w:r w:rsidRPr="005A4F85">
        <w:rPr>
          <w:rFonts w:ascii="Times New Roman" w:hAnsi="Times New Roman"/>
          <w:color w:val="auto"/>
          <w:sz w:val="28"/>
        </w:rPr>
        <w:t xml:space="preserve"> </w:t>
      </w:r>
      <w:r w:rsidR="00074B4F" w:rsidRPr="005B30E6">
        <w:rPr>
          <w:rFonts w:ascii="Times New Roman" w:hAnsi="Times New Roman"/>
          <w:color w:val="auto"/>
          <w:sz w:val="28"/>
        </w:rPr>
        <w:t>Федеральн</w:t>
      </w:r>
      <w:r w:rsidR="009C53C3">
        <w:rPr>
          <w:rFonts w:ascii="Times New Roman" w:hAnsi="Times New Roman"/>
          <w:color w:val="auto"/>
          <w:sz w:val="28"/>
        </w:rPr>
        <w:t>ым</w:t>
      </w:r>
      <w:r w:rsidR="00074B4F"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9C53C3">
        <w:rPr>
          <w:rFonts w:ascii="Times New Roman" w:hAnsi="Times New Roman"/>
          <w:color w:val="auto"/>
          <w:sz w:val="28"/>
        </w:rPr>
        <w:t>ом</w:t>
      </w:r>
      <w:r w:rsidR="00074B4F"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E93291">
        <w:rPr>
          <w:rFonts w:ascii="Times New Roman" w:hAnsi="Times New Roman"/>
          <w:color w:val="auto"/>
          <w:sz w:val="28"/>
        </w:rPr>
        <w:t>, руководствуясь типовым</w:t>
      </w:r>
      <w:r w:rsidR="00AB31CD">
        <w:rPr>
          <w:rFonts w:ascii="Times New Roman" w:hAnsi="Times New Roman"/>
          <w:color w:val="auto"/>
          <w:sz w:val="28"/>
        </w:rPr>
        <w:t xml:space="preserve"> перечнем индикативных показателей, сформированным Минэкономразвития России, </w:t>
      </w:r>
      <w:r w:rsidR="00074B4F"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074B4F" w:rsidRPr="00827B43">
        <w:rPr>
          <w:rFonts w:ascii="Times New Roman" w:hAnsi="Times New Roman"/>
          <w:sz w:val="28"/>
          <w:szCs w:val="28"/>
        </w:rPr>
        <w:t xml:space="preserve">Совет </w:t>
      </w:r>
      <w:r w:rsidR="0059088F">
        <w:rPr>
          <w:rFonts w:ascii="Times New Roman" w:hAnsi="Times New Roman"/>
          <w:sz w:val="28"/>
          <w:szCs w:val="28"/>
        </w:rPr>
        <w:t xml:space="preserve">городского поселения «Жешарт» 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074B4F" w:rsidRDefault="00074B4F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AB31CD">
        <w:rPr>
          <w:rFonts w:ascii="Times New Roman" w:hAnsi="Times New Roman"/>
          <w:sz w:val="28"/>
          <w:szCs w:val="28"/>
        </w:rPr>
        <w:t xml:space="preserve">Внести </w:t>
      </w:r>
      <w:r w:rsidR="00AB31CD" w:rsidRPr="00AB31CD">
        <w:rPr>
          <w:rFonts w:ascii="Times New Roman" w:hAnsi="Times New Roman"/>
          <w:sz w:val="28"/>
          <w:szCs w:val="28"/>
        </w:rPr>
        <w:t xml:space="preserve">в решение Совета городского поселения «Жешарт» </w:t>
      </w:r>
      <w:r w:rsidR="00AB31CD">
        <w:rPr>
          <w:rFonts w:ascii="Times New Roman" w:hAnsi="Times New Roman"/>
          <w:sz w:val="28"/>
          <w:szCs w:val="28"/>
        </w:rPr>
        <w:t>о</w:t>
      </w:r>
      <w:r w:rsidR="00AB31CD" w:rsidRPr="00AB31CD">
        <w:rPr>
          <w:rFonts w:ascii="Times New Roman" w:hAnsi="Times New Roman"/>
          <w:sz w:val="28"/>
          <w:szCs w:val="28"/>
        </w:rPr>
        <w:t>т 29.10.2021 № 5-3/12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городского поселения «Жешарт»</w:t>
      </w:r>
      <w:r w:rsidR="00AB31C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пункт 1.10. 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«1.10.</w:t>
      </w:r>
      <w:r w:rsidRPr="001A0131">
        <w:rPr>
          <w:rFonts w:ascii="Times New Roman" w:hAnsi="Times New Roman"/>
          <w:sz w:val="28"/>
          <w:szCs w:val="28"/>
        </w:rPr>
        <w:t xml:space="preserve"> </w:t>
      </w:r>
      <w:r w:rsidRPr="001A0131">
        <w:rPr>
          <w:rFonts w:ascii="Times New Roman" w:hAnsi="Times New Roman"/>
          <w:color w:val="auto"/>
          <w:sz w:val="28"/>
          <w:szCs w:val="28"/>
        </w:rPr>
        <w:t xml:space="preserve"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1A0131">
        <w:rPr>
          <w:rFonts w:ascii="Times New Roman" w:hAnsi="Times New Roman"/>
          <w:color w:val="auto"/>
          <w:sz w:val="28"/>
          <w:szCs w:val="28"/>
        </w:rPr>
        <w:lastRenderedPageBreak/>
        <w:t>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/>
          <w:color w:val="auto"/>
          <w:sz w:val="28"/>
          <w:szCs w:val="28"/>
        </w:rPr>
        <w:t>.»,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пункт 3.2.3. Раздела 3 </w:t>
      </w:r>
      <w:r w:rsidRPr="00661ABF">
        <w:rPr>
          <w:rFonts w:ascii="Times New Roman" w:hAnsi="Times New Roman"/>
          <w:color w:val="auto"/>
          <w:sz w:val="28"/>
          <w:szCs w:val="28"/>
        </w:rPr>
        <w:t xml:space="preserve">Приложения к решению дополнить </w:t>
      </w:r>
      <w:r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Pr="00661AB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в </w:t>
      </w:r>
      <w:r w:rsidRPr="004F4935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9C53C3" w:rsidRPr="008F1B7A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пункт 4.1.3. дополнить подпунктами 5,</w:t>
      </w:r>
      <w:r w:rsidR="00673DB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9C53C3" w:rsidRDefault="009C53C3" w:rsidP="009C53C3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9C53C3" w:rsidRDefault="009C53C3" w:rsidP="009C53C3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9C53C3" w:rsidRPr="002F47D2" w:rsidRDefault="009C53C3" w:rsidP="009C53C3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основаниям, предусмотренным </w:t>
      </w:r>
      <w:hyperlink r:id="rId9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2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9C53C3" w:rsidRDefault="009C53C3" w:rsidP="009C53C3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дополнить пунктом 4.4.3. следующего содержания:</w:t>
      </w:r>
    </w:p>
    <w:p w:rsidR="009C53C3" w:rsidRDefault="009C53C3" w:rsidP="009C53C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«4.4.3.</w:t>
      </w:r>
      <w:r w:rsidRPr="002833A4">
        <w:rPr>
          <w:rFonts w:ascii="Times New Roman" w:hAnsi="Times New Roman"/>
          <w:sz w:val="28"/>
          <w:szCs w:val="28"/>
        </w:rPr>
        <w:t xml:space="preserve"> Индикаторы риска нарушения обязательных требований указаны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833A4">
        <w:rPr>
          <w:rFonts w:ascii="Times New Roman" w:hAnsi="Times New Roman"/>
          <w:sz w:val="28"/>
          <w:szCs w:val="28"/>
        </w:rPr>
        <w:t>к настоящему Положению.</w:t>
      </w:r>
      <w:r>
        <w:rPr>
          <w:rFonts w:ascii="Times New Roman" w:hAnsi="Times New Roman"/>
          <w:sz w:val="28"/>
          <w:szCs w:val="28"/>
        </w:rPr>
        <w:t>»,</w:t>
      </w:r>
    </w:p>
    <w:p w:rsidR="009C53C3" w:rsidRDefault="009C53C3" w:rsidP="009C53C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9C53C3" w:rsidRDefault="009C53C3" w:rsidP="009C53C3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6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</w:t>
      </w:r>
      <w:r w:rsidR="00673D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248-ФЗ.»,</w:t>
      </w:r>
    </w:p>
    <w:p w:rsidR="009C53C3" w:rsidRPr="004F4935" w:rsidRDefault="009C53C3" w:rsidP="009C53C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4935">
        <w:rPr>
          <w:rFonts w:ascii="Times New Roman" w:hAnsi="Times New Roman"/>
          <w:sz w:val="28"/>
          <w:szCs w:val="28"/>
        </w:rPr>
        <w:t>пункты 4.7.1.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4.7.4. Приложения к решению исключить,</w:t>
      </w:r>
    </w:p>
    <w:p w:rsidR="00AB31CD" w:rsidRDefault="009C53C3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2833A4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AB31CD">
        <w:rPr>
          <w:rFonts w:ascii="Times New Roman" w:hAnsi="Times New Roman"/>
          <w:color w:val="auto"/>
          <w:sz w:val="28"/>
          <w:szCs w:val="28"/>
        </w:rPr>
        <w:t>в Приложении 2 к Положению «Индикативные показатели» изложить в следующей редакции:</w:t>
      </w:r>
    </w:p>
    <w:p w:rsidR="00AB31CD" w:rsidRDefault="00AB31CD" w:rsidP="00B702CA">
      <w:pPr>
        <w:spacing w:line="276" w:lineRule="auto"/>
        <w:ind w:firstLine="7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B31CD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жалоб, поданных контролируемыми лицами в досудебном порядке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 w:rsidR="00FB7F60"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AB31CD" w:rsidRPr="00AB31CD" w:rsidRDefault="00FB7F60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AB31CD"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B31CD" w:rsidRP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 w:rsidR="00FB7F60"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B31CD" w:rsidRDefault="00AB31CD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 w:rsidR="00FB7F60"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AB31CD" w:rsidRDefault="009C53C3" w:rsidP="00AB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2833A4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2833A4" w:rsidRDefault="002833A4" w:rsidP="002833A4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Приложением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833A4" w:rsidRDefault="002833A4" w:rsidP="002833A4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400ABE" w:rsidRDefault="00400ABE" w:rsidP="00400A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00ABE" w:rsidRDefault="00400ABE" w:rsidP="00CE38E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400ABE" w:rsidRPr="002618DD" w:rsidRDefault="00400ABE" w:rsidP="00CE38E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400ABE" w:rsidRDefault="00400ABE" w:rsidP="00CE38E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B702CA" w:rsidRDefault="00B702CA" w:rsidP="00CE38E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2CA" w:rsidRPr="00B702CA" w:rsidRDefault="00B702CA" w:rsidP="00B702CA">
      <w:pPr>
        <w:widowControl/>
        <w:numPr>
          <w:ilvl w:val="0"/>
          <w:numId w:val="8"/>
        </w:numPr>
        <w:autoSpaceDE w:val="0"/>
        <w:autoSpaceDN w:val="0"/>
        <w:spacing w:line="276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B702CA" w:rsidRPr="00B702CA" w:rsidRDefault="00B702CA" w:rsidP="00B702CA">
      <w:pPr>
        <w:autoSpaceDE w:val="0"/>
        <w:autoSpaceDN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режима особо охраняемых природных территорий;</w:t>
      </w:r>
    </w:p>
    <w:p w:rsidR="00B702CA" w:rsidRPr="00B702CA" w:rsidRDefault="00B702CA" w:rsidP="00B702CA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702CA" w:rsidRPr="00B702CA" w:rsidRDefault="00B702CA" w:rsidP="00B702CA">
      <w:pPr>
        <w:autoSpaceDE w:val="0"/>
        <w:autoSpaceDN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режима охранных зон особо охраняемых природных территорий.</w:t>
      </w:r>
    </w:p>
    <w:p w:rsidR="00B702CA" w:rsidRPr="00B702CA" w:rsidRDefault="00B702CA" w:rsidP="00B702CA">
      <w:pPr>
        <w:widowControl/>
        <w:numPr>
          <w:ilvl w:val="0"/>
          <w:numId w:val="8"/>
        </w:numPr>
        <w:autoSpaceDE w:val="0"/>
        <w:autoSpaceDN w:val="0"/>
        <w:spacing w:line="276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Неисполнение контролируемыми лицами следующих решений, принимаемых по результатам контрольных мероприятий:</w:t>
      </w:r>
    </w:p>
    <w:p w:rsidR="00B702CA" w:rsidRPr="00B702CA" w:rsidRDefault="00B702CA" w:rsidP="00B702CA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непредоставление контролируемыми лицами контрольным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22466D" w:rsidRPr="002618DD" w:rsidRDefault="00B702CA" w:rsidP="00B702CA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02CA">
        <w:rPr>
          <w:rFonts w:ascii="Times New Roman" w:hAnsi="Times New Roman"/>
          <w:bCs/>
          <w:color w:val="auto"/>
          <w:sz w:val="28"/>
          <w:szCs w:val="28"/>
        </w:rPr>
        <w:t>неисполнение в установленный срок предписания об устранении выявленных нарушений обязательных требований.</w:t>
      </w:r>
      <w:bookmarkEnd w:id="0"/>
      <w:r>
        <w:rPr>
          <w:rFonts w:ascii="Times New Roman" w:hAnsi="Times New Roman"/>
          <w:bCs/>
          <w:color w:val="auto"/>
          <w:sz w:val="28"/>
          <w:szCs w:val="28"/>
        </w:rPr>
        <w:t>».</w:t>
      </w:r>
    </w:p>
    <w:p w:rsidR="00074B4F" w:rsidRDefault="00074B4F" w:rsidP="00CE38E8">
      <w:pPr>
        <w:autoSpaceDE w:val="0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9C53C3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76224" w:rsidRDefault="00376224" w:rsidP="00CE38E8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38E8" w:rsidRDefault="00CE38E8" w:rsidP="00CE38E8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Pr="00376224" w:rsidRDefault="00376224" w:rsidP="00CE38E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CE38E8" w:rsidRDefault="00376224" w:rsidP="00B702CA">
      <w:pPr>
        <w:widowControl/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B344EC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С.П. Рузадоров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sectPr w:rsidR="00CE38E8" w:rsidSect="00B8142F">
      <w:headerReference w:type="default" r:id="rId17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39" w:rsidRDefault="008E0739" w:rsidP="0024234A">
      <w:r>
        <w:separator/>
      </w:r>
    </w:p>
  </w:endnote>
  <w:endnote w:type="continuationSeparator" w:id="0">
    <w:p w:rsidR="008E0739" w:rsidRDefault="008E0739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39" w:rsidRDefault="008E0739" w:rsidP="0024234A">
      <w:r>
        <w:separator/>
      </w:r>
    </w:p>
  </w:footnote>
  <w:footnote w:type="continuationSeparator" w:id="0">
    <w:p w:rsidR="008E0739" w:rsidRDefault="008E0739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28" w:rsidRPr="006830B9" w:rsidRDefault="00C36F2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E5D5D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1D92"/>
    <w:rsid w:val="00003E46"/>
    <w:rsid w:val="00032966"/>
    <w:rsid w:val="00056379"/>
    <w:rsid w:val="000566C4"/>
    <w:rsid w:val="00074B4F"/>
    <w:rsid w:val="000C77BA"/>
    <w:rsid w:val="000D44B6"/>
    <w:rsid w:val="00141D15"/>
    <w:rsid w:val="00184B60"/>
    <w:rsid w:val="00185B3D"/>
    <w:rsid w:val="001B234E"/>
    <w:rsid w:val="001E2E90"/>
    <w:rsid w:val="001E5D5D"/>
    <w:rsid w:val="00202E32"/>
    <w:rsid w:val="00203679"/>
    <w:rsid w:val="0022466D"/>
    <w:rsid w:val="0024234A"/>
    <w:rsid w:val="0024503D"/>
    <w:rsid w:val="002729F0"/>
    <w:rsid w:val="002833A4"/>
    <w:rsid w:val="002900ED"/>
    <w:rsid w:val="002B24CB"/>
    <w:rsid w:val="002B5E65"/>
    <w:rsid w:val="002C78E4"/>
    <w:rsid w:val="002D7682"/>
    <w:rsid w:val="002F3159"/>
    <w:rsid w:val="00311996"/>
    <w:rsid w:val="0034379B"/>
    <w:rsid w:val="00351F60"/>
    <w:rsid w:val="00355FBE"/>
    <w:rsid w:val="003668B1"/>
    <w:rsid w:val="0037541D"/>
    <w:rsid w:val="00376154"/>
    <w:rsid w:val="00376224"/>
    <w:rsid w:val="003979FF"/>
    <w:rsid w:val="003A38EB"/>
    <w:rsid w:val="00400ABE"/>
    <w:rsid w:val="00405D78"/>
    <w:rsid w:val="004178DF"/>
    <w:rsid w:val="0042087C"/>
    <w:rsid w:val="004A4D3B"/>
    <w:rsid w:val="005203C1"/>
    <w:rsid w:val="005310E0"/>
    <w:rsid w:val="0054658F"/>
    <w:rsid w:val="00586B05"/>
    <w:rsid w:val="0059088F"/>
    <w:rsid w:val="00597EB6"/>
    <w:rsid w:val="005A4F85"/>
    <w:rsid w:val="005B6580"/>
    <w:rsid w:val="005D4C59"/>
    <w:rsid w:val="00652F1A"/>
    <w:rsid w:val="00673DB1"/>
    <w:rsid w:val="00716C50"/>
    <w:rsid w:val="00732D74"/>
    <w:rsid w:val="00754050"/>
    <w:rsid w:val="007763DE"/>
    <w:rsid w:val="00784434"/>
    <w:rsid w:val="007A7C02"/>
    <w:rsid w:val="00803F7A"/>
    <w:rsid w:val="008109AF"/>
    <w:rsid w:val="00822699"/>
    <w:rsid w:val="0082671E"/>
    <w:rsid w:val="00827B43"/>
    <w:rsid w:val="00855714"/>
    <w:rsid w:val="008768A9"/>
    <w:rsid w:val="008A7F66"/>
    <w:rsid w:val="008E0739"/>
    <w:rsid w:val="008E70FC"/>
    <w:rsid w:val="00905FB8"/>
    <w:rsid w:val="00927719"/>
    <w:rsid w:val="00930FB3"/>
    <w:rsid w:val="0094139B"/>
    <w:rsid w:val="00967642"/>
    <w:rsid w:val="00973148"/>
    <w:rsid w:val="00987D0D"/>
    <w:rsid w:val="009C53C3"/>
    <w:rsid w:val="009E20F8"/>
    <w:rsid w:val="00A25C3F"/>
    <w:rsid w:val="00A50619"/>
    <w:rsid w:val="00A54630"/>
    <w:rsid w:val="00A71984"/>
    <w:rsid w:val="00A77225"/>
    <w:rsid w:val="00A93877"/>
    <w:rsid w:val="00A93C16"/>
    <w:rsid w:val="00AB30B7"/>
    <w:rsid w:val="00AB31CD"/>
    <w:rsid w:val="00B25AAC"/>
    <w:rsid w:val="00B344EC"/>
    <w:rsid w:val="00B46077"/>
    <w:rsid w:val="00B702CA"/>
    <w:rsid w:val="00B8142F"/>
    <w:rsid w:val="00B86991"/>
    <w:rsid w:val="00B94A92"/>
    <w:rsid w:val="00B97137"/>
    <w:rsid w:val="00BA4881"/>
    <w:rsid w:val="00BC78F0"/>
    <w:rsid w:val="00C1717D"/>
    <w:rsid w:val="00C32A36"/>
    <w:rsid w:val="00C36F28"/>
    <w:rsid w:val="00C81BC2"/>
    <w:rsid w:val="00C94B81"/>
    <w:rsid w:val="00CB4951"/>
    <w:rsid w:val="00CC1608"/>
    <w:rsid w:val="00CE10D9"/>
    <w:rsid w:val="00CE21AA"/>
    <w:rsid w:val="00CE38E8"/>
    <w:rsid w:val="00D85AFB"/>
    <w:rsid w:val="00DB020A"/>
    <w:rsid w:val="00DD57B1"/>
    <w:rsid w:val="00DE7C14"/>
    <w:rsid w:val="00E418FB"/>
    <w:rsid w:val="00E93291"/>
    <w:rsid w:val="00E95BA0"/>
    <w:rsid w:val="00EC4230"/>
    <w:rsid w:val="00EC7BF0"/>
    <w:rsid w:val="00ED7A53"/>
    <w:rsid w:val="00F05DF8"/>
    <w:rsid w:val="00F17D0B"/>
    <w:rsid w:val="00F21447"/>
    <w:rsid w:val="00F37444"/>
    <w:rsid w:val="00F43475"/>
    <w:rsid w:val="00F8035B"/>
    <w:rsid w:val="00F82ECC"/>
    <w:rsid w:val="00FA6338"/>
    <w:rsid w:val="00FB2D51"/>
    <w:rsid w:val="00FB7F60"/>
    <w:rsid w:val="00FC0F40"/>
    <w:rsid w:val="00FD0D50"/>
    <w:rsid w:val="00FD441D"/>
    <w:rsid w:val="00FD6D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0D0AC-33C6-44CE-AA32-F6CFEEA2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5E3B328FDEBC7B9B2A71356E1E625CB857F882748D6D34634D28155E70B5B4B25DF233BB78D0B764F26BE255543A0011E1F03BF4283880I27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5E3B328FDEBC7B9B2A71356E1E625CB857F882748D6D34634D28155E70B5B4B25DF233BB79D7B367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4" Type="http://schemas.openxmlformats.org/officeDocument/2006/relationships/hyperlink" Target="consultantplus://offline/ref=B75E3B328FDEBC7B9B2A71356E1E625CB857F882748D6D34634D28155E70B5B4B25DF233BB78D0B76B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EDA4-B80D-4900-8E67-BA1D0454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15</cp:revision>
  <cp:lastPrinted>2022-02-25T07:59:00Z</cp:lastPrinted>
  <dcterms:created xsi:type="dcterms:W3CDTF">2022-01-31T07:31:00Z</dcterms:created>
  <dcterms:modified xsi:type="dcterms:W3CDTF">2022-03-02T08:53:00Z</dcterms:modified>
</cp:coreProperties>
</file>