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5" w:rsidRDefault="00003E4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овмöдчöминса Сöвет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«Жешарт»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732668" w:rsidP="00311996">
      <w:pPr>
        <w:widowControl/>
        <w:ind w:right="-19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5B20F6">
        <w:rPr>
          <w:rFonts w:ascii="Times New Roman" w:hAnsi="Times New Roman"/>
          <w:color w:val="auto"/>
          <w:sz w:val="28"/>
          <w:szCs w:val="28"/>
        </w:rPr>
        <w:t>28.02.2022                                                                                                 №5-7/55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>Республика Коми, гп. Жешарт</w:t>
      </w:r>
    </w:p>
    <w:p w:rsidR="00FC0666" w:rsidRPr="00FC0666" w:rsidRDefault="00D96B83" w:rsidP="00FC0666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</w:t>
      </w:r>
      <w:r w:rsidR="00FC0666">
        <w:rPr>
          <w:rFonts w:ascii="Times New Roman" w:hAnsi="Times New Roman"/>
          <w:b/>
          <w:color w:val="auto"/>
          <w:sz w:val="28"/>
          <w:szCs w:val="28"/>
        </w:rPr>
        <w:t xml:space="preserve">в решение </w:t>
      </w:r>
      <w:r w:rsidR="00FC0666" w:rsidRPr="00FC0666">
        <w:rPr>
          <w:rFonts w:ascii="Times New Roman" w:hAnsi="Times New Roman"/>
          <w:b/>
          <w:color w:val="auto"/>
          <w:sz w:val="28"/>
          <w:szCs w:val="28"/>
        </w:rPr>
        <w:t xml:space="preserve">Совет городского поселения «Жешарт» </w:t>
      </w:r>
    </w:p>
    <w:p w:rsidR="00074B4F" w:rsidRPr="00311996" w:rsidRDefault="00FC0666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29.10.2021 № 5-3/11 «</w:t>
      </w:r>
      <w:r w:rsidR="00074B4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</w:t>
      </w:r>
      <w:r w:rsidR="00F3492B">
        <w:rPr>
          <w:rFonts w:ascii="Times New Roman" w:hAnsi="Times New Roman"/>
          <w:b/>
          <w:color w:val="auto"/>
          <w:sz w:val="28"/>
          <w:szCs w:val="28"/>
        </w:rPr>
        <w:t xml:space="preserve">лесном </w:t>
      </w:r>
      <w:r w:rsidR="00074B4F" w:rsidRPr="00311996">
        <w:rPr>
          <w:rFonts w:ascii="Times New Roman" w:hAnsi="Times New Roman"/>
          <w:b/>
          <w:color w:val="auto"/>
          <w:sz w:val="28"/>
          <w:szCs w:val="28"/>
        </w:rPr>
        <w:t xml:space="preserve">контроле </w:t>
      </w:r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муниципального образования городского поселения «Жешарт» </w:t>
      </w:r>
    </w:p>
    <w:p w:rsidR="00311996" w:rsidRDefault="00311996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732668" w:rsidRDefault="00FC0666" w:rsidP="00FC0666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0666">
        <w:rPr>
          <w:rFonts w:ascii="Times New Roman" w:hAnsi="Times New Roman"/>
          <w:sz w:val="28"/>
          <w:szCs w:val="28"/>
        </w:rPr>
        <w:t>В</w:t>
      </w:r>
      <w:r w:rsidR="009931CD">
        <w:rPr>
          <w:rFonts w:ascii="Times New Roman" w:hAnsi="Times New Roman"/>
          <w:sz w:val="28"/>
          <w:szCs w:val="28"/>
        </w:rPr>
        <w:t xml:space="preserve"> соответствии с</w:t>
      </w:r>
      <w:r w:rsidRPr="00FC0666">
        <w:rPr>
          <w:rFonts w:ascii="Times New Roman" w:hAnsi="Times New Roman"/>
          <w:sz w:val="28"/>
          <w:szCs w:val="28"/>
        </w:rPr>
        <w:t xml:space="preserve"> Федеральн</w:t>
      </w:r>
      <w:r w:rsidR="009931CD">
        <w:rPr>
          <w:rFonts w:ascii="Times New Roman" w:hAnsi="Times New Roman"/>
          <w:sz w:val="28"/>
          <w:szCs w:val="28"/>
        </w:rPr>
        <w:t>ым</w:t>
      </w:r>
      <w:r w:rsidRPr="00FC0666">
        <w:rPr>
          <w:rFonts w:ascii="Times New Roman" w:hAnsi="Times New Roman"/>
          <w:sz w:val="28"/>
          <w:szCs w:val="28"/>
        </w:rPr>
        <w:t xml:space="preserve"> закон</w:t>
      </w:r>
      <w:r w:rsidR="009931CD">
        <w:rPr>
          <w:rFonts w:ascii="Times New Roman" w:hAnsi="Times New Roman"/>
          <w:sz w:val="28"/>
          <w:szCs w:val="28"/>
        </w:rPr>
        <w:t>ом</w:t>
      </w:r>
      <w:r w:rsidRPr="00FC0666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руководствуясь типовых перечнем индикативных показателей, сформированным Минэкономразвития России, </w:t>
      </w:r>
      <w:r w:rsidRPr="00FC0666">
        <w:rPr>
          <w:rFonts w:ascii="Times New Roman" w:hAnsi="Times New Roman"/>
          <w:iCs/>
          <w:sz w:val="28"/>
          <w:szCs w:val="28"/>
        </w:rPr>
        <w:t xml:space="preserve"> </w:t>
      </w:r>
      <w:r w:rsidRPr="00FC0666">
        <w:rPr>
          <w:rFonts w:ascii="Times New Roman" w:hAnsi="Times New Roman"/>
          <w:sz w:val="28"/>
          <w:szCs w:val="28"/>
        </w:rPr>
        <w:t xml:space="preserve">Совет городского поселения «Жешарт» </w:t>
      </w:r>
    </w:p>
    <w:p w:rsidR="00074B4F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376224" w:rsidRPr="005B30E6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FC0666" w:rsidRDefault="00074B4F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FC0666">
        <w:rPr>
          <w:rFonts w:ascii="Times New Roman" w:hAnsi="Times New Roman"/>
          <w:sz w:val="28"/>
          <w:szCs w:val="28"/>
        </w:rPr>
        <w:t xml:space="preserve">Внести в </w:t>
      </w:r>
      <w:r w:rsidR="00FC0666" w:rsidRPr="00FC0666">
        <w:rPr>
          <w:rFonts w:ascii="Times New Roman" w:hAnsi="Times New Roman"/>
          <w:sz w:val="28"/>
          <w:szCs w:val="28"/>
        </w:rPr>
        <w:t xml:space="preserve">решение Совет городского поселения «Жешарт» </w:t>
      </w:r>
      <w:r w:rsidR="00FC0666">
        <w:rPr>
          <w:rFonts w:ascii="Times New Roman" w:hAnsi="Times New Roman"/>
          <w:sz w:val="28"/>
          <w:szCs w:val="28"/>
        </w:rPr>
        <w:t>о</w:t>
      </w:r>
      <w:r w:rsidR="00FC0666" w:rsidRPr="00FC0666">
        <w:rPr>
          <w:rFonts w:ascii="Times New Roman" w:hAnsi="Times New Roman"/>
          <w:sz w:val="28"/>
          <w:szCs w:val="28"/>
        </w:rPr>
        <w:t>т 29.10.2021 № 5-3/11 «Об утверждении Положения о муниципальном лесном контроле на территории муниципального образования городского поселения «Жешарт»</w:t>
      </w:r>
      <w:r w:rsidR="00FC066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931CD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пункт 1.10. </w:t>
      </w:r>
      <w:r w:rsidRPr="00C813DF">
        <w:rPr>
          <w:rFonts w:ascii="Times New Roman" w:hAnsi="Times New Roman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C813DF">
        <w:rPr>
          <w:rFonts w:ascii="Times New Roman" w:hAnsi="Times New Roman"/>
          <w:color w:val="auto"/>
          <w:sz w:val="28"/>
          <w:szCs w:val="28"/>
        </w:rPr>
        <w:t xml:space="preserve">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9931CD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«1.10.</w:t>
      </w:r>
      <w:r w:rsidRPr="001A0131">
        <w:rPr>
          <w:rFonts w:ascii="Times New Roman" w:hAnsi="Times New Roman"/>
          <w:sz w:val="28"/>
          <w:szCs w:val="28"/>
        </w:rPr>
        <w:t xml:space="preserve"> </w:t>
      </w:r>
      <w:r w:rsidRPr="001A0131">
        <w:rPr>
          <w:rFonts w:ascii="Times New Roman" w:hAnsi="Times New Roman"/>
          <w:color w:val="auto"/>
          <w:sz w:val="28"/>
          <w:szCs w:val="28"/>
        </w:rPr>
        <w:t xml:space="preserve">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</w:t>
      </w:r>
      <w:r w:rsidRPr="001A0131">
        <w:rPr>
          <w:rFonts w:ascii="Times New Roman" w:hAnsi="Times New Roman"/>
          <w:color w:val="auto"/>
          <w:sz w:val="28"/>
          <w:szCs w:val="28"/>
        </w:rPr>
        <w:lastRenderedPageBreak/>
        <w:t>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Times New Roman" w:hAnsi="Times New Roman"/>
          <w:color w:val="auto"/>
          <w:sz w:val="28"/>
          <w:szCs w:val="28"/>
        </w:rPr>
        <w:t>.»,</w:t>
      </w:r>
    </w:p>
    <w:p w:rsidR="009931CD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пункт 3.2.3. Раздела 3 </w:t>
      </w:r>
      <w:r w:rsidRPr="00661ABF">
        <w:rPr>
          <w:rFonts w:ascii="Times New Roman" w:hAnsi="Times New Roman"/>
          <w:color w:val="auto"/>
          <w:sz w:val="28"/>
          <w:szCs w:val="28"/>
        </w:rPr>
        <w:t xml:space="preserve">Приложения к решению дополнить </w:t>
      </w:r>
      <w:r>
        <w:rPr>
          <w:rFonts w:ascii="Times New Roman" w:hAnsi="Times New Roman"/>
          <w:color w:val="auto"/>
          <w:sz w:val="28"/>
          <w:szCs w:val="28"/>
        </w:rPr>
        <w:t xml:space="preserve">предложением </w:t>
      </w:r>
      <w:r w:rsidRPr="00661ABF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9931CD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«Возражение контролируемого лица регистрируется Контрольным органом в течение одного рабочего дня с момента его поступления.»,</w:t>
      </w:r>
    </w:p>
    <w:p w:rsidR="009931CD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в </w:t>
      </w:r>
      <w:r w:rsidRPr="004F4935">
        <w:rPr>
          <w:rFonts w:ascii="Times New Roman" w:hAnsi="Times New Roman"/>
          <w:color w:val="auto"/>
          <w:sz w:val="28"/>
          <w:szCs w:val="28"/>
        </w:rPr>
        <w:t>Раздел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4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9931CD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абзац третий пункта 4.1.1. исключить,</w:t>
      </w:r>
    </w:p>
    <w:p w:rsidR="009931CD" w:rsidRPr="008F1B7A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пункт 4.1.3. дополнить подпунктами 5,</w:t>
      </w:r>
      <w:r w:rsidR="009A7DD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6 </w:t>
      </w:r>
      <w:r w:rsidRPr="008F1B7A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9931CD" w:rsidRDefault="009931CD" w:rsidP="009931CD">
      <w:pPr>
        <w:spacing w:after="1" w:line="280" w:lineRule="atLeast"/>
        <w:ind w:firstLine="540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«5)</w:t>
      </w:r>
      <w:r>
        <w:rPr>
          <w:rFonts w:ascii="Times New Roman" w:hAnsi="Times New Roman"/>
          <w:sz w:val="28"/>
        </w:rPr>
        <w:t xml:space="preserve"> наступление сроков проведения контрольных мероприятий, включенных в план проведения контрольных мероприятий;</w:t>
      </w:r>
    </w:p>
    <w:p w:rsidR="009931CD" w:rsidRDefault="009931CD" w:rsidP="009931CD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проверок.»,</w:t>
      </w:r>
    </w:p>
    <w:p w:rsidR="009931CD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2F47D2">
        <w:rPr>
          <w:rFonts w:ascii="Times New Roman" w:hAnsi="Times New Roman"/>
          <w:color w:val="auto"/>
          <w:sz w:val="28"/>
          <w:szCs w:val="28"/>
        </w:rPr>
        <w:t>пункт 4.1.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F47D2">
        <w:rPr>
          <w:rFonts w:ascii="Times New Roman" w:hAnsi="Times New Roman"/>
          <w:color w:val="auto"/>
          <w:sz w:val="28"/>
          <w:szCs w:val="28"/>
        </w:rPr>
        <w:t>. исключить,</w:t>
      </w:r>
    </w:p>
    <w:p w:rsidR="009931CD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-пункт 4.4.2. изложить в следующей редакции:</w:t>
      </w:r>
    </w:p>
    <w:p w:rsidR="009931CD" w:rsidRPr="002F47D2" w:rsidRDefault="009931CD" w:rsidP="009931CD">
      <w:pPr>
        <w:spacing w:after="1" w:line="28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«4.4.2.</w:t>
      </w:r>
      <w:r>
        <w:rPr>
          <w:rFonts w:ascii="Times New Roman" w:hAnsi="Times New Roman"/>
          <w:sz w:val="28"/>
        </w:rPr>
        <w:t xml:space="preserve"> Внеплановые контрольные мероприятия, за исключением внеплановых контрольных  мероприятий без взаимодействия, проводятся по основаниям, предусмотренным </w:t>
      </w:r>
      <w:hyperlink r:id="rId8" w:history="1">
        <w:r w:rsidRPr="005D4567">
          <w:rPr>
            <w:rFonts w:ascii="Times New Roman" w:hAnsi="Times New Roman"/>
            <w:color w:val="auto"/>
            <w:sz w:val="28"/>
          </w:rPr>
          <w:t>пунктами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, </w:t>
      </w:r>
      <w:hyperlink r:id="rId9" w:history="1">
        <w:r w:rsidRPr="005D4567">
          <w:rPr>
            <w:rFonts w:ascii="Times New Roman" w:hAnsi="Times New Roman"/>
            <w:color w:val="auto"/>
            <w:sz w:val="28"/>
          </w:rPr>
          <w:t>3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- </w:t>
      </w:r>
      <w:hyperlink r:id="rId10" w:history="1">
        <w:r w:rsidRPr="005D4567">
          <w:rPr>
            <w:rFonts w:ascii="Times New Roman" w:hAnsi="Times New Roman"/>
            <w:color w:val="auto"/>
            <w:sz w:val="28"/>
          </w:rPr>
          <w:t>6 части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и </w:t>
      </w:r>
      <w:hyperlink r:id="rId11" w:history="1">
        <w:r w:rsidRPr="005D4567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 </w:t>
      </w:r>
      <w:r>
        <w:rPr>
          <w:rFonts w:ascii="Times New Roman" w:hAnsi="Times New Roman"/>
          <w:sz w:val="28"/>
        </w:rPr>
        <w:t>Федерального закона № 248-ФЗ.»,</w:t>
      </w:r>
    </w:p>
    <w:p w:rsidR="009931CD" w:rsidRDefault="009931CD" w:rsidP="009931CD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дополнить пунктом 4.4.3. следующего содержания:</w:t>
      </w:r>
    </w:p>
    <w:p w:rsidR="009931CD" w:rsidRDefault="009931CD" w:rsidP="009931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«4.4.3.</w:t>
      </w:r>
      <w:r w:rsidRPr="002833A4">
        <w:rPr>
          <w:rFonts w:ascii="Times New Roman" w:hAnsi="Times New Roman"/>
          <w:sz w:val="28"/>
          <w:szCs w:val="28"/>
        </w:rPr>
        <w:t xml:space="preserve"> Индикаторы риска нарушения обязательных требований указаны 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833A4">
        <w:rPr>
          <w:rFonts w:ascii="Times New Roman" w:hAnsi="Times New Roman"/>
          <w:sz w:val="28"/>
          <w:szCs w:val="28"/>
        </w:rPr>
        <w:t>к настоящему Положению.</w:t>
      </w:r>
      <w:r>
        <w:rPr>
          <w:rFonts w:ascii="Times New Roman" w:hAnsi="Times New Roman"/>
          <w:sz w:val="28"/>
          <w:szCs w:val="28"/>
        </w:rPr>
        <w:t>»,</w:t>
      </w:r>
    </w:p>
    <w:p w:rsidR="009931CD" w:rsidRDefault="009931CD" w:rsidP="009931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45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4567">
        <w:rPr>
          <w:rFonts w:ascii="Times New Roman" w:hAnsi="Times New Roman"/>
          <w:sz w:val="28"/>
          <w:szCs w:val="28"/>
        </w:rPr>
        <w:t>пункт 4.</w:t>
      </w:r>
      <w:r>
        <w:rPr>
          <w:rFonts w:ascii="Times New Roman" w:hAnsi="Times New Roman"/>
          <w:sz w:val="28"/>
          <w:szCs w:val="28"/>
        </w:rPr>
        <w:t>6</w:t>
      </w:r>
      <w:r w:rsidRPr="005D4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D456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9931CD" w:rsidRDefault="009931CD" w:rsidP="009931CD">
      <w:pPr>
        <w:spacing w:after="1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«4.6.3.</w:t>
      </w:r>
      <w:r>
        <w:rPr>
          <w:rFonts w:ascii="Times New Roman" w:hAnsi="Times New Roman"/>
          <w:sz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2" w:history="1">
        <w:r w:rsidRPr="001A0131">
          <w:rPr>
            <w:rFonts w:ascii="Times New Roman" w:hAnsi="Times New Roman"/>
            <w:color w:val="auto"/>
            <w:sz w:val="28"/>
          </w:rPr>
          <w:t>пунктами 3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- </w:t>
      </w:r>
      <w:hyperlink r:id="rId13" w:history="1">
        <w:r w:rsidRPr="001A0131">
          <w:rPr>
            <w:rFonts w:ascii="Times New Roman" w:hAnsi="Times New Roman"/>
            <w:color w:val="auto"/>
            <w:sz w:val="28"/>
          </w:rPr>
          <w:t>6 части 1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, </w:t>
      </w:r>
      <w:hyperlink r:id="rId14" w:history="1">
        <w:r w:rsidRPr="001A0131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и </w:t>
      </w:r>
      <w:hyperlink r:id="rId15" w:history="1">
        <w:r w:rsidRPr="001A0131">
          <w:rPr>
            <w:rFonts w:ascii="Times New Roman" w:hAnsi="Times New Roman"/>
            <w:color w:val="auto"/>
            <w:sz w:val="28"/>
          </w:rPr>
          <w:t>частью 12 статьи 66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t>закона №248-ФЗ.»,</w:t>
      </w:r>
    </w:p>
    <w:p w:rsidR="009931CD" w:rsidRPr="004F4935" w:rsidRDefault="009931CD" w:rsidP="009931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4F4935">
        <w:rPr>
          <w:rFonts w:ascii="Times New Roman" w:hAnsi="Times New Roman"/>
          <w:sz w:val="28"/>
          <w:szCs w:val="28"/>
        </w:rPr>
        <w:t>пункты 4.7.1.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4.7.4. Приложения к решению исключить,</w:t>
      </w:r>
    </w:p>
    <w:p w:rsidR="00FC0666" w:rsidRDefault="009931CD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FC0666">
        <w:rPr>
          <w:rFonts w:ascii="Times New Roman" w:hAnsi="Times New Roman"/>
          <w:color w:val="auto"/>
          <w:sz w:val="28"/>
          <w:szCs w:val="28"/>
        </w:rPr>
        <w:t>) в Приложении 2 к Положению «Индикативные показатели» изложить в следующей редакции:</w:t>
      </w:r>
    </w:p>
    <w:p w:rsidR="00FC0666" w:rsidRDefault="00FC0666" w:rsidP="00FC0666">
      <w:pPr>
        <w:spacing w:line="276" w:lineRule="auto"/>
        <w:ind w:firstLine="7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AB31CD">
        <w:rPr>
          <w:rFonts w:ascii="Times New Roman" w:hAnsi="Times New Roman"/>
          <w:b/>
          <w:color w:val="auto"/>
          <w:sz w:val="28"/>
          <w:szCs w:val="28"/>
        </w:rPr>
        <w:t>Индикативные показатели</w:t>
      </w:r>
    </w:p>
    <w:p w:rsidR="00FC0666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 w:rsidRPr="00AB31CD">
        <w:rPr>
          <w:rFonts w:ascii="Times New Roman" w:hAnsi="Times New Roman"/>
          <w:color w:val="auto"/>
          <w:sz w:val="28"/>
          <w:szCs w:val="28"/>
        </w:rPr>
        <w:t>1)  количество внеплановых контрольных мероприятий, проведенных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</w:t>
      </w:r>
      <w:r w:rsidRPr="00AB31CD">
        <w:rPr>
          <w:rFonts w:ascii="Times New Roman" w:hAnsi="Times New Roman"/>
          <w:color w:val="auto"/>
          <w:sz w:val="28"/>
          <w:szCs w:val="28"/>
        </w:rPr>
        <w:lastRenderedPageBreak/>
        <w:t>отклонения объекта контроля от таких параметров,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контрольных мероприятий с взаимодействием, проведенных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 на конец отчетного периода;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лиц, в отношении которых проведены контрольные мероприятия,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жалоб, поданных контролируемыми лицами в досудебном порядке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в отношении которых контрольным органом был нарушен срок рассмотрения,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</w:t>
      </w:r>
      <w:r w:rsidRPr="00AB31CD">
        <w:rPr>
          <w:rFonts w:ascii="Times New Roman" w:hAnsi="Times New Roman"/>
          <w:color w:val="auto"/>
          <w:sz w:val="28"/>
          <w:szCs w:val="28"/>
        </w:rPr>
        <w:lastRenderedPageBreak/>
        <w:t>контролируемыми лицами в судебном порядке, за отчетный период;</w:t>
      </w:r>
    </w:p>
    <w:p w:rsidR="00FC0666" w:rsidRPr="00AB31CD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C0666" w:rsidRDefault="00FC0666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FC0666" w:rsidRDefault="009931CD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FC0666">
        <w:rPr>
          <w:rFonts w:ascii="Times New Roman" w:hAnsi="Times New Roman"/>
          <w:color w:val="auto"/>
          <w:sz w:val="28"/>
          <w:szCs w:val="28"/>
        </w:rPr>
        <w:t>) дополнить Положение Приложением 3 следующего содержания:</w:t>
      </w:r>
    </w:p>
    <w:p w:rsidR="00FC0666" w:rsidRDefault="00FC0666" w:rsidP="00FC0666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2833A4">
        <w:rPr>
          <w:rFonts w:ascii="Times New Roman" w:hAnsi="Times New Roman"/>
          <w:color w:val="auto"/>
          <w:sz w:val="28"/>
          <w:szCs w:val="28"/>
        </w:rPr>
        <w:t>Приложением 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C0666" w:rsidRDefault="00FC0666" w:rsidP="00FC0666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FC0666" w:rsidRDefault="00FC0666" w:rsidP="00FC06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C0666" w:rsidRDefault="00FC0666" w:rsidP="00FC066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618DD">
        <w:rPr>
          <w:rFonts w:ascii="Times New Roman" w:hAnsi="Times New Roman"/>
          <w:b/>
          <w:sz w:val="28"/>
          <w:szCs w:val="28"/>
        </w:rPr>
        <w:t xml:space="preserve">ндикаторы риска нарушения обязательных требований, </w:t>
      </w:r>
    </w:p>
    <w:p w:rsidR="00FC0666" w:rsidRPr="002618DD" w:rsidRDefault="00FC0666" w:rsidP="00FC066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>используемые для определения необходимости проведения внеплановых</w:t>
      </w:r>
    </w:p>
    <w:p w:rsidR="00FC0666" w:rsidRDefault="00FC0666" w:rsidP="00FC066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 xml:space="preserve">проверок </w:t>
      </w:r>
    </w:p>
    <w:p w:rsidR="00074B4F" w:rsidRDefault="00074B4F" w:rsidP="00FC0666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kern w:val="1"/>
          <w:sz w:val="28"/>
          <w:szCs w:val="28"/>
        </w:rPr>
      </w:pPr>
    </w:p>
    <w:p w:rsidR="0040519B" w:rsidRPr="0040519B" w:rsidRDefault="0040519B" w:rsidP="0040519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40519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1. Поступление в орган муниципального лесного контроля обращений гражданина или организации, о нарушении юридическими лицами, индивидуальными предпринимателями и гражданами в муниципальном образовании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городского поселения </w:t>
      </w:r>
      <w:r w:rsidRPr="0040519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Жешарт</w:t>
      </w:r>
      <w:r w:rsidRPr="0040519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» в отношении лесных участков, находящихся в собственности муниципального образования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правовыми актами Российской Федерации, законами и иными нормативными правовыми актами Российской Федерации и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Республики Коми</w:t>
      </w:r>
      <w:r w:rsidRPr="0040519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 области использования, охраны, защиты, воспроиз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водства лесов и лесоразведения,</w:t>
      </w:r>
      <w:r w:rsidRPr="0040519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 том числе в области семеноводства в отношении семян лесных растений.</w:t>
      </w:r>
    </w:p>
    <w:p w:rsidR="00D96B83" w:rsidRPr="00185B3D" w:rsidRDefault="0040519B" w:rsidP="0040519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0519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лесного контроля от граждан или организаций, о фактах нарушений в отношении лесных участков, находящихся в собственности муниципального образования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правовыми актами Российской Федерации, законами и иными нормативными правовыми актами Российской Федерации и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Республики Коми</w:t>
      </w:r>
      <w:r w:rsidRPr="0040519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  <w:bookmarkEnd w:id="0"/>
      <w:r w:rsidR="00D96B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».</w:t>
      </w:r>
    </w:p>
    <w:p w:rsidR="00074B4F" w:rsidRDefault="00074B4F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40519B" w:rsidRPr="0040519B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</w:t>
      </w:r>
      <w:r w:rsidR="009931CD">
        <w:rPr>
          <w:rFonts w:ascii="Times New Roman" w:hAnsi="Times New Roman"/>
          <w:bCs/>
          <w:color w:val="auto"/>
          <w:sz w:val="28"/>
          <w:szCs w:val="28"/>
        </w:rPr>
        <w:t>подлежит обнародованию</w:t>
      </w:r>
      <w:r w:rsidR="0040519B" w:rsidRPr="0040519B">
        <w:rPr>
          <w:rFonts w:ascii="Times New Roman" w:hAnsi="Times New Roman"/>
          <w:color w:val="auto"/>
          <w:sz w:val="28"/>
          <w:szCs w:val="28"/>
        </w:rPr>
        <w:t>.</w:t>
      </w:r>
    </w:p>
    <w:p w:rsidR="009931CD" w:rsidRDefault="009931CD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6224" w:rsidRDefault="00376224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76224" w:rsidRPr="00376224" w:rsidRDefault="00376224" w:rsidP="0037622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Глава городского поселения «Жешарт»-</w:t>
      </w:r>
    </w:p>
    <w:p w:rsidR="00376224" w:rsidRPr="00376224" w:rsidRDefault="00376224" w:rsidP="0037622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Председатель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732668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С.П. Рузадоров</w:t>
      </w: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37622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</w:t>
      </w:r>
    </w:p>
    <w:p w:rsidR="00376224" w:rsidRPr="00967642" w:rsidRDefault="00376224" w:rsidP="00074B4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74B4F" w:rsidRDefault="00074B4F" w:rsidP="00074B4F">
      <w:pPr>
        <w:pStyle w:val="afa"/>
        <w:ind w:left="0"/>
        <w:jc w:val="both"/>
        <w:rPr>
          <w:rFonts w:ascii="Times New Roman" w:hAnsi="Times New Roman"/>
          <w:sz w:val="28"/>
          <w:szCs w:val="28"/>
        </w:rPr>
      </w:pPr>
    </w:p>
    <w:p w:rsidR="00141D15" w:rsidRDefault="00141D15" w:rsidP="00074B4F">
      <w:pPr>
        <w:pStyle w:val="ConsPlusTitle"/>
        <w:tabs>
          <w:tab w:val="left" w:pos="4185"/>
        </w:tabs>
        <w:rPr>
          <w:b w:val="0"/>
          <w:sz w:val="28"/>
        </w:rPr>
      </w:pPr>
    </w:p>
    <w:p w:rsidR="00F3492B" w:rsidRDefault="00F3492B" w:rsidP="00074B4F">
      <w:pPr>
        <w:pStyle w:val="ConsPlusTitle"/>
        <w:tabs>
          <w:tab w:val="left" w:pos="4185"/>
        </w:tabs>
        <w:rPr>
          <w:b w:val="0"/>
          <w:sz w:val="28"/>
        </w:rPr>
      </w:pP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sectPr w:rsidR="00141D15" w:rsidSect="00B8142F">
      <w:headerReference w:type="default" r:id="rId16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01" w:rsidRDefault="00302401" w:rsidP="0024234A">
      <w:r>
        <w:separator/>
      </w:r>
    </w:p>
  </w:endnote>
  <w:endnote w:type="continuationSeparator" w:id="0">
    <w:p w:rsidR="00302401" w:rsidRDefault="00302401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01" w:rsidRDefault="00302401" w:rsidP="0024234A">
      <w:r>
        <w:separator/>
      </w:r>
    </w:p>
  </w:footnote>
  <w:footnote w:type="continuationSeparator" w:id="0">
    <w:p w:rsidR="00302401" w:rsidRDefault="00302401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5C" w:rsidRPr="006830B9" w:rsidRDefault="005D6E5C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B20F6">
      <w:rPr>
        <w:rFonts w:ascii="Times New Roman" w:hAnsi="Times New Roman"/>
        <w:noProof/>
      </w:rPr>
      <w:t>4</w:t>
    </w:r>
    <w:r w:rsidRPr="006830B9">
      <w:rPr>
        <w:rFonts w:ascii="Times New Roman" w:hAnsi="Times New Roman"/>
      </w:rPr>
      <w:fldChar w:fldCharType="end"/>
    </w:r>
  </w:p>
  <w:p w:rsidR="005D6E5C" w:rsidRDefault="005D6E5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1D92"/>
    <w:rsid w:val="00003E46"/>
    <w:rsid w:val="00032966"/>
    <w:rsid w:val="00074B4F"/>
    <w:rsid w:val="000C77BA"/>
    <w:rsid w:val="000D44B6"/>
    <w:rsid w:val="000F3B8C"/>
    <w:rsid w:val="00141D15"/>
    <w:rsid w:val="00184B60"/>
    <w:rsid w:val="00185B3D"/>
    <w:rsid w:val="00194594"/>
    <w:rsid w:val="001E2E90"/>
    <w:rsid w:val="00232D70"/>
    <w:rsid w:val="0024234A"/>
    <w:rsid w:val="0024503D"/>
    <w:rsid w:val="002729F0"/>
    <w:rsid w:val="002900ED"/>
    <w:rsid w:val="002B5E65"/>
    <w:rsid w:val="002C347B"/>
    <w:rsid w:val="002F3159"/>
    <w:rsid w:val="00302401"/>
    <w:rsid w:val="00311996"/>
    <w:rsid w:val="0034379B"/>
    <w:rsid w:val="00355FBE"/>
    <w:rsid w:val="003668B1"/>
    <w:rsid w:val="0037541D"/>
    <w:rsid w:val="00376154"/>
    <w:rsid w:val="00376224"/>
    <w:rsid w:val="003A38E5"/>
    <w:rsid w:val="003E2430"/>
    <w:rsid w:val="0040519B"/>
    <w:rsid w:val="00405D78"/>
    <w:rsid w:val="004178DF"/>
    <w:rsid w:val="004A4D3B"/>
    <w:rsid w:val="005070AE"/>
    <w:rsid w:val="005203C1"/>
    <w:rsid w:val="00530A52"/>
    <w:rsid w:val="0054658F"/>
    <w:rsid w:val="00586B05"/>
    <w:rsid w:val="0059088F"/>
    <w:rsid w:val="005B20F6"/>
    <w:rsid w:val="005B5AB8"/>
    <w:rsid w:val="005B6580"/>
    <w:rsid w:val="005D6E5C"/>
    <w:rsid w:val="005D7D67"/>
    <w:rsid w:val="00652F1A"/>
    <w:rsid w:val="00682DCA"/>
    <w:rsid w:val="00716C50"/>
    <w:rsid w:val="00732668"/>
    <w:rsid w:val="00754050"/>
    <w:rsid w:val="00784434"/>
    <w:rsid w:val="007A7C02"/>
    <w:rsid w:val="0082671E"/>
    <w:rsid w:val="00827B43"/>
    <w:rsid w:val="00842F37"/>
    <w:rsid w:val="00855714"/>
    <w:rsid w:val="008768A9"/>
    <w:rsid w:val="008E70FC"/>
    <w:rsid w:val="009128D4"/>
    <w:rsid w:val="00923DBD"/>
    <w:rsid w:val="00927719"/>
    <w:rsid w:val="00964C40"/>
    <w:rsid w:val="00967642"/>
    <w:rsid w:val="009931CD"/>
    <w:rsid w:val="009A7DD4"/>
    <w:rsid w:val="009E20F8"/>
    <w:rsid w:val="00A25C3F"/>
    <w:rsid w:val="00A404E9"/>
    <w:rsid w:val="00A50619"/>
    <w:rsid w:val="00A54630"/>
    <w:rsid w:val="00A71984"/>
    <w:rsid w:val="00A93877"/>
    <w:rsid w:val="00AF4CC0"/>
    <w:rsid w:val="00B21094"/>
    <w:rsid w:val="00B46077"/>
    <w:rsid w:val="00B8142F"/>
    <w:rsid w:val="00B86991"/>
    <w:rsid w:val="00B94A92"/>
    <w:rsid w:val="00B97137"/>
    <w:rsid w:val="00C32A36"/>
    <w:rsid w:val="00C36F28"/>
    <w:rsid w:val="00C76616"/>
    <w:rsid w:val="00C81BC2"/>
    <w:rsid w:val="00C94B81"/>
    <w:rsid w:val="00CB5238"/>
    <w:rsid w:val="00CC1608"/>
    <w:rsid w:val="00CE10D9"/>
    <w:rsid w:val="00CE21AA"/>
    <w:rsid w:val="00D44034"/>
    <w:rsid w:val="00D52F1C"/>
    <w:rsid w:val="00D85AFB"/>
    <w:rsid w:val="00D96B83"/>
    <w:rsid w:val="00DA246B"/>
    <w:rsid w:val="00DB020A"/>
    <w:rsid w:val="00DE7C14"/>
    <w:rsid w:val="00E418FB"/>
    <w:rsid w:val="00E42191"/>
    <w:rsid w:val="00E95BA0"/>
    <w:rsid w:val="00EA20C8"/>
    <w:rsid w:val="00EC4230"/>
    <w:rsid w:val="00ED7A53"/>
    <w:rsid w:val="00F05DF8"/>
    <w:rsid w:val="00F17D0B"/>
    <w:rsid w:val="00F2606F"/>
    <w:rsid w:val="00F3492B"/>
    <w:rsid w:val="00F37444"/>
    <w:rsid w:val="00F8035B"/>
    <w:rsid w:val="00F82ECC"/>
    <w:rsid w:val="00FB2D51"/>
    <w:rsid w:val="00FC0666"/>
    <w:rsid w:val="00FC0F40"/>
    <w:rsid w:val="00FD0D50"/>
    <w:rsid w:val="00FD441D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4EA2E-003C-4343-8649-69641FE0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5D4A517E19724A5E1148A2B45A976C45EC21A01DC66382F045442A0556AE2113F39FE268178049CBF38D7318DF4896B00F7E3F843B601S54FL" TargetMode="External"/><Relationship Id="rId13" Type="http://schemas.openxmlformats.org/officeDocument/2006/relationships/hyperlink" Target="consultantplus://offline/ref=B75E3B328FDEBC7B9B2A71356E1E625CB857F882748D6D34634D28155E70B5B4B25DF233BB78D0B76BF26BE255543A0011E1F03BF4283880I27C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75E3B328FDEBC7B9B2A71356E1E625CB857F882748D6D34634D28155E70B5B4B25DF233BB78D0B764F26BE255543A0011E1F03BF4283880I27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F5D4A517E19724A5E1148A2B45A976C45EC21A01DC66382F045442A0556AE2113F39FE26807F009DBF38D7318DF4896B00F7E3F843B601S54F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5E3B328FDEBC7B9B2A71356E1E625CB857F882748D6D34634D28155E70B5B4B25DF233BB78D1B065F26BE255543A0011E1F03BF4283880I27CL" TargetMode="External"/><Relationship Id="rId10" Type="http://schemas.openxmlformats.org/officeDocument/2006/relationships/hyperlink" Target="consultantplus://offline/ref=0FF5D4A517E19724A5E1148A2B45A976C45EC21A01DC66382F045442A0556AE2113F39FE2681780491BF38D7318DF4896B00F7E3F843B601S54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F5D4A517E19724A5E1148A2B45A976C45EC21A01DC66382F045442A0556AE2113F39FE268178049EBF38D7318DF4896B00F7E3F843B601S54FL" TargetMode="External"/><Relationship Id="rId14" Type="http://schemas.openxmlformats.org/officeDocument/2006/relationships/hyperlink" Target="consultantplus://offline/ref=B75E3B328FDEBC7B9B2A71356E1E625CB857F882748D6D34634D28155E70B5B4B25DF233BB79D7B367F26BE255543A0011E1F03BF4283880I2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9</cp:revision>
  <cp:lastPrinted>2022-02-25T11:23:00Z</cp:lastPrinted>
  <dcterms:created xsi:type="dcterms:W3CDTF">2022-01-31T11:11:00Z</dcterms:created>
  <dcterms:modified xsi:type="dcterms:W3CDTF">2022-03-02T10:36:00Z</dcterms:modified>
</cp:coreProperties>
</file>