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6E1046" w:rsidRPr="000E7CE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E7CE2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Предварительное согласование предоставления земельных участков, находящихся в собственности муниципального образования, </w:t>
      </w:r>
    </w:p>
    <w:p w:rsidR="006E1046" w:rsidRPr="000E7CE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CE2">
        <w:rPr>
          <w:rFonts w:ascii="Times New Roman" w:eastAsia="Calibri" w:hAnsi="Times New Roman" w:cs="Times New Roman"/>
          <w:b/>
          <w:sz w:val="28"/>
          <w:szCs w:val="28"/>
        </w:rPr>
        <w:t>и земельных участков, государственная собственность на которые не разграничена, для строительства</w:t>
      </w:r>
      <w:r w:rsidRPr="000E7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E7CE2">
        <w:rPr>
          <w:rFonts w:ascii="Calibri" w:eastAsia="Calibri" w:hAnsi="Calibri" w:cs="Times New Roman"/>
          <w:b/>
          <w:vertAlign w:val="superscript"/>
        </w:rPr>
        <w:t xml:space="preserve">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A78A5">
        <w:rPr>
          <w:rFonts w:ascii="Calibri" w:eastAsia="Calibri" w:hAnsi="Calibri" w:cs="Times New Roman"/>
          <w:vertAlign w:val="superscript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C2664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городского поселения «</w:t>
      </w:r>
      <w:proofErr w:type="spellStart"/>
      <w:r w:rsidR="005C2664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Жешарт</w:t>
      </w:r>
      <w:proofErr w:type="spellEnd"/>
      <w:r w:rsidR="005C2664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6FF9" w:rsidRPr="00C81AA6" w:rsidRDefault="00546FF9" w:rsidP="0054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1"/>
      <w:bookmarkEnd w:id="3"/>
      <w:r w:rsidRPr="00154B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C81AA6">
        <w:rPr>
          <w:rFonts w:ascii="Times New Roman" w:eastAsia="Calibri" w:hAnsi="Times New Roman" w:cs="Times New Roman"/>
          <w:sz w:val="28"/>
          <w:szCs w:val="28"/>
        </w:rPr>
        <w:t>Заявителями являются физические</w:t>
      </w:r>
      <w:r w:rsidR="00226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6B8">
        <w:rPr>
          <w:rFonts w:ascii="Times New Roman" w:hAnsi="Times New Roman" w:cs="Times New Roman"/>
          <w:sz w:val="28"/>
          <w:szCs w:val="28"/>
        </w:rPr>
        <w:t>(в том числе индивидуальные предприниматели)</w:t>
      </w:r>
      <w:r w:rsidRPr="00C81AA6">
        <w:rPr>
          <w:rFonts w:ascii="Times New Roman" w:eastAsia="Calibri" w:hAnsi="Times New Roman" w:cs="Times New Roman"/>
          <w:sz w:val="28"/>
          <w:szCs w:val="28"/>
        </w:rPr>
        <w:t xml:space="preserve"> и юридические лица, относящиеся к следующим категориям.</w:t>
      </w:r>
    </w:p>
    <w:p w:rsidR="00546FF9" w:rsidRPr="00C81AA6" w:rsidRDefault="00546FF9" w:rsidP="0054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1.2.1. Юридическое лицо, с которым заключен договор об освоении территории в целях строительства жилья экономического класса.</w:t>
      </w:r>
    </w:p>
    <w:p w:rsidR="00546FF9" w:rsidRPr="00C81AA6" w:rsidRDefault="00546FF9" w:rsidP="0054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lastRenderedPageBreak/>
        <w:t>1.2.2. Юридическое лицо, с которым заключен договор о комплексном освоении территории в целях строительства жилья экономического класса.</w:t>
      </w:r>
    </w:p>
    <w:p w:rsidR="00546FF9" w:rsidRPr="00C81AA6" w:rsidRDefault="00546FF9" w:rsidP="0054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1.2.3. Лицо, заключившее договор об освоении территории в целях строительства и эксплуатации наемного дома коммерческого использования.</w:t>
      </w:r>
    </w:p>
    <w:p w:rsidR="00546FF9" w:rsidRPr="00C81AA6" w:rsidRDefault="00546FF9" w:rsidP="0054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1.2.4. Юридическое лицо, заключившее договор об освоении территории в целях строительства и эксплуатации наемного дома социального использования.</w:t>
      </w:r>
    </w:p>
    <w:p w:rsidR="00546FF9" w:rsidRPr="00C81AA6" w:rsidRDefault="00546FF9" w:rsidP="0054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 xml:space="preserve">1.2.5. Лицо, с которым в соответствии с Федеральным </w:t>
      </w:r>
      <w:hyperlink r:id="rId7" w:history="1">
        <w:r w:rsidRPr="00C76210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законом</w:t>
        </w:r>
      </w:hyperlink>
      <w:r w:rsidRPr="00C81AA6">
        <w:rPr>
          <w:rFonts w:ascii="Times New Roman" w:eastAsia="Calibri" w:hAnsi="Times New Roman" w:cs="Times New Roman"/>
          <w:sz w:val="28"/>
          <w:szCs w:val="28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 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546FF9" w:rsidRPr="00C81AA6" w:rsidRDefault="00546FF9" w:rsidP="0054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1.2.6. Некоммерческая организация, созданная гражданами в целях жилищного строительства.</w:t>
      </w:r>
    </w:p>
    <w:p w:rsidR="00546FF9" w:rsidRPr="00C81AA6" w:rsidRDefault="00546FF9" w:rsidP="0054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1.2.7. 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граждан.</w:t>
      </w:r>
    </w:p>
    <w:p w:rsidR="00546FF9" w:rsidRDefault="00546FF9" w:rsidP="0054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1.2.8. Юридическое лицо, с которым заключен договор о комплексном развитии территории.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1.3. От имени заявителей в целях получения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может выступать лицо, имеющее</w:t>
      </w:r>
      <w:r w:rsidRPr="00083D82">
        <w:rPr>
          <w:rFonts w:ascii="Times New Roman" w:hAnsi="Times New Roman" w:cs="Times New Roman"/>
          <w:sz w:val="28"/>
          <w:szCs w:val="28"/>
        </w:rPr>
        <w:t xml:space="preserve"> такое право в соответствии с законодательством Российской Федерации, либо в силу наделения </w:t>
      </w:r>
      <w:r>
        <w:rPr>
          <w:rFonts w:ascii="Times New Roman" w:hAnsi="Times New Roman" w:cs="Times New Roman"/>
          <w:sz w:val="28"/>
          <w:szCs w:val="28"/>
        </w:rPr>
        <w:t>его заявителем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соответствующими полномочиями.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083D82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- по справочным телефонам;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546FF9">
        <w:rPr>
          <w:rFonts w:ascii="Times New Roman" w:hAnsi="Times New Roman" w:cs="Times New Roman"/>
          <w:sz w:val="28"/>
          <w:szCs w:val="28"/>
        </w:rPr>
        <w:t xml:space="preserve">сайте  </w:t>
      </w:r>
      <w:r w:rsidRPr="00083D82">
        <w:rPr>
          <w:rFonts w:ascii="Times New Roman" w:hAnsi="Times New Roman" w:cs="Times New Roman"/>
          <w:sz w:val="28"/>
          <w:szCs w:val="28"/>
        </w:rPr>
        <w:t xml:space="preserve">Органа, на Едином портале государственных и муниципальных услуг (функций), Портале государственных и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5C2664" w:rsidRPr="00E55723">
        <w:rPr>
          <w:rFonts w:ascii="Times New Roman" w:eastAsia="Calibri" w:hAnsi="Times New Roman" w:cs="Times New Roman"/>
          <w:sz w:val="28"/>
          <w:szCs w:val="28"/>
        </w:rPr>
        <w:t>(www.gpzheshart.ru)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6E1046" w:rsidRPr="00083D82" w:rsidRDefault="006E1046" w:rsidP="006E1046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6E1046" w:rsidRPr="00083D82" w:rsidRDefault="006E1046" w:rsidP="006E1046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083D82">
        <w:rPr>
          <w:rFonts w:ascii="Times New Roman" w:hAnsi="Times New Roman" w:cs="Times New Roman"/>
          <w:sz w:val="28"/>
          <w:szCs w:val="28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1046" w:rsidRPr="00083D82" w:rsidRDefault="006E1046" w:rsidP="006E1046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6E1046" w:rsidRPr="00083D82" w:rsidRDefault="006E1046" w:rsidP="006E1046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3D82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6E1046" w:rsidRPr="00083D82" w:rsidRDefault="006E1046" w:rsidP="006E1046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083D82">
        <w:rPr>
          <w:rFonts w:ascii="Times New Roman" w:hAnsi="Times New Roman" w:cs="Times New Roman"/>
          <w:sz w:val="28"/>
          <w:szCs w:val="28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E1046" w:rsidRPr="00083D82" w:rsidRDefault="006E1046" w:rsidP="006E1046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083D82">
        <w:rPr>
          <w:rFonts w:ascii="Times New Roman" w:hAnsi="Times New Roman" w:cs="Times New Roman"/>
          <w:sz w:val="28"/>
          <w:szCs w:val="28"/>
        </w:rPr>
        <w:t> 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083D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6E1046" w:rsidRPr="00083D82" w:rsidRDefault="006E1046" w:rsidP="006E1046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6E1046" w:rsidRPr="00083D82" w:rsidRDefault="006E1046" w:rsidP="006E1046">
      <w:pPr>
        <w:pStyle w:val="a4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6E1046" w:rsidRPr="00083D82" w:rsidRDefault="006E1046" w:rsidP="006E1046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з)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6E1046" w:rsidRPr="00083D82" w:rsidRDefault="006E1046" w:rsidP="006E1046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E1046" w:rsidRPr="00083D82" w:rsidRDefault="006E1046" w:rsidP="006E1046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4F5486"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F5486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="004F5486"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5C2664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поселения «</w:t>
      </w:r>
      <w:proofErr w:type="spellStart"/>
      <w:r w:rsidR="005C2664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="005C2664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2664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083D8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6E1046" w:rsidRDefault="004F548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E1046" w:rsidRPr="00A55BB5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 и картографии – в части предоставления выписки из Единого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рственного реестра недвижимости</w:t>
      </w:r>
      <w:r w:rsidR="009F6C41">
        <w:rPr>
          <w:rFonts w:ascii="Times New Roman" w:eastAsia="Calibri" w:hAnsi="Times New Roman" w:cs="Times New Roman"/>
          <w:sz w:val="28"/>
          <w:szCs w:val="28"/>
        </w:rPr>
        <w:t xml:space="preserve"> (далее – ЕГРН)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5486" w:rsidRDefault="004F548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 Федеральная налоговая служба – в части предоставления выписки из Единого государственного реестра юридических лиц о юридическом лице, являющемся заявителем</w:t>
      </w:r>
      <w:r w:rsidR="009F6C41">
        <w:rPr>
          <w:rFonts w:ascii="Times New Roman" w:eastAsia="Calibri" w:hAnsi="Times New Roman" w:cs="Times New Roman"/>
          <w:sz w:val="28"/>
          <w:szCs w:val="28"/>
        </w:rPr>
        <w:t xml:space="preserve"> (далее – ЕГРЮЛ)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1046" w:rsidRPr="000B4D13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1709F9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</w:t>
      </w:r>
      <w:r w:rsidR="006D0793">
        <w:rPr>
          <w:rFonts w:ascii="Times New Roman" w:eastAsia="Calibri" w:hAnsi="Times New Roman" w:cs="Times New Roman"/>
          <w:sz w:val="28"/>
          <w:szCs w:val="28"/>
        </w:rPr>
        <w:t xml:space="preserve">предварительном </w:t>
      </w:r>
      <w:r>
        <w:rPr>
          <w:rFonts w:ascii="Times New Roman" w:eastAsia="Calibri" w:hAnsi="Times New Roman" w:cs="Times New Roman"/>
          <w:sz w:val="28"/>
          <w:szCs w:val="28"/>
        </w:rPr>
        <w:t>согласовании</w:t>
      </w:r>
      <w:r w:rsidRPr="00AB4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793">
        <w:rPr>
          <w:rFonts w:ascii="Times New Roman" w:eastAsia="Calibri" w:hAnsi="Times New Roman" w:cs="Times New Roman"/>
          <w:sz w:val="28"/>
          <w:szCs w:val="28"/>
        </w:rPr>
        <w:t>предоставления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CE5">
        <w:rPr>
          <w:rFonts w:ascii="Times New Roman" w:eastAsia="Calibri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1046" w:rsidRPr="000B4D13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7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отказе в </w:t>
      </w:r>
      <w:r w:rsidR="006D0793">
        <w:rPr>
          <w:rFonts w:ascii="Times New Roman" w:eastAsia="Calibri" w:hAnsi="Times New Roman" w:cs="Times New Roman"/>
          <w:sz w:val="28"/>
          <w:szCs w:val="28"/>
        </w:rPr>
        <w:t>предварительном согласовании</w:t>
      </w:r>
      <w:r w:rsidR="006D0793" w:rsidRPr="00AB46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793">
        <w:rPr>
          <w:rFonts w:ascii="Times New Roman" w:eastAsia="Calibri" w:hAnsi="Times New Roman" w:cs="Times New Roman"/>
          <w:sz w:val="28"/>
          <w:szCs w:val="28"/>
        </w:rPr>
        <w:t>предоставления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4F78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046" w:rsidRPr="00EC74D7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2.4. </w:t>
      </w:r>
      <w:r w:rsidRPr="00EC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не более 30 календарных дней со дня регистрации запроса о предоставлении муниципальной услуги.</w:t>
      </w:r>
      <w:r w:rsidRPr="00EC7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46" w:rsidRDefault="006E1046" w:rsidP="006E10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5C2664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</w:t>
      </w:r>
      <w:r w:rsidR="005C2664" w:rsidRPr="00E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 момента поступления сотруднику Органа, ответственному за выдачу результата предоставления </w:t>
      </w:r>
      <w:r w:rsidR="005C2664" w:rsidRPr="00EA2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документа, являющегося результатом предоставления муниципальной услуги.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5C2664">
        <w:rPr>
          <w:rFonts w:ascii="Times New Roman" w:eastAsia="Calibri" w:hAnsi="Times New Roman" w:cs="Times New Roman"/>
          <w:sz w:val="28"/>
          <w:szCs w:val="28"/>
        </w:rPr>
        <w:t>2 рабочих дня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2.5.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5C2664" w:rsidRPr="00E55723">
        <w:rPr>
          <w:rFonts w:ascii="Times New Roman" w:eastAsia="Calibri" w:hAnsi="Times New Roman" w:cs="Times New Roman"/>
          <w:sz w:val="28"/>
          <w:szCs w:val="28"/>
        </w:rPr>
        <w:t>www.gpzheshart.ru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E1046" w:rsidRPr="00083D82" w:rsidRDefault="006E1046" w:rsidP="006E104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147"/>
      <w:bookmarkEnd w:id="12"/>
      <w:r w:rsidRPr="00083D82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муниципальной услуги (по формам согласно Приложению № 1 (для </w:t>
      </w:r>
      <w:r w:rsidR="003A00ED">
        <w:rPr>
          <w:rFonts w:ascii="Times New Roman" w:eastAsia="Times New Roman" w:hAnsi="Times New Roman" w:cs="Times New Roman"/>
          <w:sz w:val="28"/>
          <w:szCs w:val="28"/>
        </w:rPr>
        <w:t>физических лиц, индивидуальных предпринимателей</w:t>
      </w:r>
      <w:r w:rsidR="00C762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47A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2 (для </w:t>
      </w:r>
      <w:r w:rsidR="003A00ED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лиц) к настоящему Административному регламенту). 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 xml:space="preserve">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</w:t>
      </w:r>
      <w:r w:rsidRPr="00C81AA6">
        <w:rPr>
          <w:rFonts w:ascii="Times New Roman" w:eastAsia="Calibri" w:hAnsi="Times New Roman" w:cs="Times New Roman"/>
          <w:sz w:val="28"/>
          <w:szCs w:val="28"/>
        </w:rPr>
        <w:lastRenderedPageBreak/>
        <w:t>земельного участка подлежат уточнению в соответствии с Федеральным законом «О государственной регистрации недвижимости»;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цель использования земельного участка;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C76210" w:rsidRPr="00C81AA6" w:rsidRDefault="00C76210" w:rsidP="00C7621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почтовый адрес и (или) адрес электронной почты для связи с заявителем.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1)</w:t>
      </w:r>
      <w:r w:rsidRPr="00C81AA6">
        <w:rPr>
          <w:rFonts w:ascii="Times New Roman" w:eastAsia="Calibri" w:hAnsi="Times New Roman" w:cs="Times New Roman"/>
          <w:sz w:val="28"/>
          <w:szCs w:val="28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2)</w:t>
      </w:r>
      <w:r w:rsidRPr="00C81AA6">
        <w:rPr>
          <w:rFonts w:ascii="Times New Roman" w:eastAsia="Calibri" w:hAnsi="Times New Roman" w:cs="Times New Roman"/>
          <w:sz w:val="28"/>
          <w:szCs w:val="28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3)</w:t>
      </w:r>
      <w:r w:rsidRPr="00C81AA6">
        <w:rPr>
          <w:rFonts w:ascii="Times New Roman" w:eastAsia="Calibri" w:hAnsi="Times New Roman" w:cs="Times New Roman"/>
          <w:sz w:val="28"/>
          <w:szCs w:val="28"/>
        </w:rPr>
        <w:tab/>
        <w:t>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4)</w:t>
      </w:r>
      <w:r w:rsidRPr="00C81AA6">
        <w:rPr>
          <w:rFonts w:ascii="Times New Roman" w:eastAsia="Calibri" w:hAnsi="Times New Roman" w:cs="Times New Roman"/>
          <w:sz w:val="28"/>
          <w:szCs w:val="28"/>
        </w:rPr>
        <w:tab/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</w:t>
      </w:r>
      <w:r w:rsidRPr="00C81AA6">
        <w:rPr>
          <w:rFonts w:ascii="Times New Roman" w:eastAsia="Calibri" w:hAnsi="Times New Roman" w:cs="Times New Roman"/>
          <w:sz w:val="28"/>
          <w:szCs w:val="28"/>
        </w:rPr>
        <w:lastRenderedPageBreak/>
        <w:t>является иностранное юридическое лицо.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C81AA6">
        <w:rPr>
          <w:rFonts w:ascii="Times New Roman" w:eastAsia="Calibri" w:hAnsi="Times New Roman" w:cs="Times New Roman"/>
          <w:sz w:val="28"/>
          <w:szCs w:val="28"/>
        </w:rPr>
        <w:t>.1. В зависимости от категорий, указанных в пункте 1.2 настоящего регламента, заявители представляют следующие документы.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2.6.1.1. Для заявителей, указанных в пункте 1.2.1 настоящего административного регламента: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- договор об освоении территории в целях строительства жилья экономического класса.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2.6.1.2. Для заявителей, указанных в пункте 1.2.2 настоящего административного регламента: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-договор о комплексном освоении территории в целях строительства жилья экономического класса.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C81AA6">
        <w:rPr>
          <w:rFonts w:ascii="Times New Roman" w:eastAsia="Calibri" w:hAnsi="Times New Roman" w:cs="Times New Roman"/>
          <w:sz w:val="28"/>
          <w:szCs w:val="28"/>
        </w:rPr>
        <w:t>.1.3. Для заявителей, указанных в пункте 1.2.3 настоящего административного регламента: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-договор об освоении территории в целях строительства и эксплуатации наемного дома коммерческого использования.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2.6.1.4. Для заявителей, указанных в пункте 1.2.4 настоящего административного регламента: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-договор об освоении территории в целях строительства и эксплуатации наемного дома социального использования.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 xml:space="preserve"> 2.6.1.5. Для заявителей, указанных в пункте 1.2.5 настоящего административного регламента:</w:t>
      </w:r>
    </w:p>
    <w:p w:rsidR="00C76210" w:rsidRPr="00C81AA6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AA6">
        <w:rPr>
          <w:rFonts w:ascii="Times New Roman" w:eastAsia="Calibri" w:hAnsi="Times New Roman" w:cs="Times New Roman"/>
          <w:sz w:val="28"/>
          <w:szCs w:val="28"/>
        </w:rPr>
        <w:t>-гражданско-правовые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C76210" w:rsidRPr="004E5C97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4E5C97">
        <w:rPr>
          <w:rFonts w:ascii="Times New Roman" w:eastAsia="Calibri" w:hAnsi="Times New Roman" w:cs="Times New Roman"/>
          <w:sz w:val="28"/>
          <w:szCs w:val="28"/>
        </w:rPr>
        <w:t>.1.6. Для заявителей, указанных в пункте 1.2.6 настоящего административного регламента:</w:t>
      </w:r>
    </w:p>
    <w:p w:rsidR="00C76210" w:rsidRPr="004E5C97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97">
        <w:rPr>
          <w:rFonts w:ascii="Times New Roman" w:eastAsia="Calibri" w:hAnsi="Times New Roman" w:cs="Times New Roman"/>
          <w:sz w:val="28"/>
          <w:szCs w:val="28"/>
        </w:rPr>
        <w:t>- решение о создании некоммерческой организации.</w:t>
      </w:r>
    </w:p>
    <w:p w:rsidR="00C76210" w:rsidRPr="004E5C97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4E5C97">
        <w:rPr>
          <w:rFonts w:ascii="Times New Roman" w:eastAsia="Calibri" w:hAnsi="Times New Roman" w:cs="Times New Roman"/>
          <w:sz w:val="28"/>
          <w:szCs w:val="28"/>
        </w:rPr>
        <w:t>.1.7. Для заявителей, указанных в пункте 1.2.7 настоящего административного регламента:</w:t>
      </w:r>
    </w:p>
    <w:p w:rsidR="00C76210" w:rsidRPr="004E5C97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97">
        <w:rPr>
          <w:rFonts w:ascii="Times New Roman" w:eastAsia="Calibri" w:hAnsi="Times New Roman" w:cs="Times New Roman"/>
          <w:sz w:val="28"/>
          <w:szCs w:val="28"/>
        </w:rPr>
        <w:t>- решение субъекта Российской Федерации о создании некоммерческой организации.</w:t>
      </w:r>
    </w:p>
    <w:p w:rsidR="00C76210" w:rsidRPr="004E5C97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97">
        <w:rPr>
          <w:rFonts w:ascii="Times New Roman" w:eastAsia="Calibri" w:hAnsi="Times New Roman" w:cs="Times New Roman"/>
          <w:sz w:val="28"/>
          <w:szCs w:val="28"/>
        </w:rPr>
        <w:t>2.6.1.8. Для заявителей, указанных в пункте 1.2.8 настоящего административного регламента:</w:t>
      </w:r>
    </w:p>
    <w:p w:rsidR="00C76210" w:rsidRPr="004E5C97" w:rsidRDefault="00C76210" w:rsidP="00C762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C97">
        <w:rPr>
          <w:rFonts w:ascii="Times New Roman" w:eastAsia="Calibri" w:hAnsi="Times New Roman" w:cs="Times New Roman"/>
          <w:sz w:val="28"/>
          <w:szCs w:val="28"/>
        </w:rPr>
        <w:t>- договор о комплексном развитии территории.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услуг, которые являются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6E1046" w:rsidRPr="005C2664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2664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5C2664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5C2664">
        <w:rPr>
          <w:rFonts w:ascii="Times New Roman" w:hAnsi="Times New Roman" w:cs="Times New Roman"/>
          <w:sz w:val="28"/>
          <w:szCs w:val="28"/>
        </w:rPr>
        <w:t>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F6C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непредставление заявителем не является основанием для отказа заявителю в предоставлении услуги:</w:t>
      </w:r>
    </w:p>
    <w:p w:rsidR="009F6C41" w:rsidRPr="004E5C97" w:rsidRDefault="009F6C41" w:rsidP="009F6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4E5C97">
        <w:rPr>
          <w:rFonts w:ascii="Times New Roman" w:eastAsia="Calibri" w:hAnsi="Times New Roman" w:cs="Times New Roman"/>
          <w:sz w:val="28"/>
          <w:szCs w:val="28"/>
          <w:lang w:eastAsia="ru-RU"/>
        </w:rPr>
        <w:t>.1. Для заявителе</w:t>
      </w:r>
      <w:r w:rsidR="00A47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й, указанных в пунктах 1.2.1 – </w:t>
      </w:r>
      <w:r w:rsidRPr="004E5C97">
        <w:rPr>
          <w:rFonts w:ascii="Times New Roman" w:eastAsia="Calibri" w:hAnsi="Times New Roman" w:cs="Times New Roman"/>
          <w:sz w:val="28"/>
          <w:szCs w:val="28"/>
          <w:lang w:eastAsia="ru-RU"/>
        </w:rPr>
        <w:t>1.2.4, 1.2.8 настоящего административного регламента:</w:t>
      </w:r>
    </w:p>
    <w:p w:rsidR="009F6C41" w:rsidRPr="004E5C97" w:rsidRDefault="009F6C41" w:rsidP="009F6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C97">
        <w:rPr>
          <w:rFonts w:ascii="Times New Roman" w:eastAsia="Calibri" w:hAnsi="Times New Roman" w:cs="Times New Roman"/>
          <w:sz w:val="28"/>
          <w:szCs w:val="28"/>
          <w:lang w:eastAsia="ru-RU"/>
        </w:rPr>
        <w:t>1) утвержденный проект планировки и утвержденный проект межевания территории;</w:t>
      </w:r>
    </w:p>
    <w:p w:rsidR="009F6C41" w:rsidRPr="004E5C97" w:rsidRDefault="009F6C41" w:rsidP="009F6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C97">
        <w:rPr>
          <w:rFonts w:ascii="Times New Roman" w:eastAsia="Calibri" w:hAnsi="Times New Roman" w:cs="Times New Roman"/>
          <w:sz w:val="28"/>
          <w:szCs w:val="28"/>
          <w:lang w:eastAsia="ru-RU"/>
        </w:rPr>
        <w:t>2) выписка из ЕГРН об объекте недвижимости (об испрашиваемом земельном участке);</w:t>
      </w:r>
    </w:p>
    <w:p w:rsidR="009F6C41" w:rsidRPr="004E5C97" w:rsidRDefault="009F6C41" w:rsidP="009F6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C97">
        <w:rPr>
          <w:rFonts w:ascii="Times New Roman" w:eastAsia="Calibri" w:hAnsi="Times New Roman" w:cs="Times New Roman"/>
          <w:sz w:val="28"/>
          <w:szCs w:val="28"/>
          <w:lang w:eastAsia="ru-RU"/>
        </w:rPr>
        <w:t>3) Выписка из ЕГРЮЛ о юридическом лице, являющемся заявителем.</w:t>
      </w:r>
    </w:p>
    <w:p w:rsidR="009F6C41" w:rsidRPr="004E5C97" w:rsidRDefault="009F6C41" w:rsidP="009F6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4E5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Для заявителей, указанных в </w:t>
      </w:r>
      <w:r w:rsidRPr="00172D46">
        <w:rPr>
          <w:rFonts w:ascii="Times New Roman" w:eastAsia="Calibri" w:hAnsi="Times New Roman" w:cs="Times New Roman"/>
          <w:sz w:val="28"/>
          <w:szCs w:val="28"/>
          <w:lang w:eastAsia="ru-RU"/>
        </w:rPr>
        <w:t>пунктах 1.2.5 – 1.2.7 настоящего административного регламента:</w:t>
      </w:r>
    </w:p>
    <w:p w:rsidR="009F6C41" w:rsidRPr="004E5C97" w:rsidRDefault="009F6C41" w:rsidP="009F6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выписка из ЕГРН об объекте недвижимости (об испрашиваемом </w:t>
      </w:r>
      <w:r w:rsidRPr="004E5C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земельном участке);</w:t>
      </w:r>
    </w:p>
    <w:p w:rsidR="009F6C41" w:rsidRPr="004E5C97" w:rsidRDefault="009F6C41" w:rsidP="009F6C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5C97">
        <w:rPr>
          <w:rFonts w:ascii="Times New Roman" w:eastAsia="Calibri" w:hAnsi="Times New Roman" w:cs="Times New Roman"/>
          <w:sz w:val="28"/>
          <w:szCs w:val="28"/>
          <w:lang w:eastAsia="ru-RU"/>
        </w:rPr>
        <w:t>2) выписка из ЕГРЮЛ о юридическом лице, являющемся заявителем.</w:t>
      </w:r>
    </w:p>
    <w:p w:rsidR="006E1046" w:rsidRPr="00BF26F1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5)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.12. Оснований для отказа в приё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083D82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является: </w:t>
      </w:r>
    </w:p>
    <w:p w:rsidR="004C1F89" w:rsidRPr="00D751FA" w:rsidRDefault="004C1F89" w:rsidP="004C1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FA">
        <w:rPr>
          <w:rFonts w:ascii="Times New Roman" w:eastAsia="Calibri" w:hAnsi="Times New Roman" w:cs="Times New Roman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751FA">
        <w:rPr>
          <w:rFonts w:ascii="Times New Roman" w:eastAsia="Calibri" w:hAnsi="Times New Roman" w:cs="Times New Roman"/>
          <w:sz w:val="28"/>
          <w:szCs w:val="28"/>
        </w:rPr>
        <w:t>10 Земельного кодекса Российской Федерации;</w:t>
      </w:r>
    </w:p>
    <w:p w:rsidR="004C1F89" w:rsidRPr="00D751FA" w:rsidRDefault="004C1F89" w:rsidP="004C1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FA">
        <w:rPr>
          <w:rFonts w:ascii="Times New Roman" w:eastAsia="Calibri" w:hAnsi="Times New Roman" w:cs="Times New Roman"/>
          <w:sz w:val="28"/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751FA">
        <w:rPr>
          <w:rFonts w:ascii="Times New Roman" w:eastAsia="Calibri" w:hAnsi="Times New Roman" w:cs="Times New Roman"/>
          <w:sz w:val="28"/>
          <w:szCs w:val="28"/>
        </w:rPr>
        <w:t>16 Земельного кодекса Российской Федерации;</w:t>
      </w:r>
    </w:p>
    <w:p w:rsidR="004C1F89" w:rsidRPr="00D751FA" w:rsidRDefault="004C1F89" w:rsidP="004C1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1FA">
        <w:rPr>
          <w:rFonts w:ascii="Times New Roman" w:eastAsia="Calibri" w:hAnsi="Times New Roman" w:cs="Times New Roman"/>
          <w:sz w:val="28"/>
          <w:szCs w:val="28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статьи 39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751FA">
        <w:rPr>
          <w:rFonts w:ascii="Times New Roman" w:eastAsia="Calibri" w:hAnsi="Times New Roman" w:cs="Times New Roman"/>
          <w:sz w:val="28"/>
          <w:szCs w:val="28"/>
        </w:rPr>
        <w:t>16 Земельного кодекса Российской Федерации.».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4C1F89">
          <w:rPr>
            <w:rFonts w:ascii="Times New Roman" w:hAnsi="Times New Roman" w:cs="Times New Roman"/>
            <w:sz w:val="28"/>
            <w:szCs w:val="28"/>
          </w:rPr>
          <w:t>пунктом 2.14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44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6E1046" w:rsidRPr="00083D82" w:rsidRDefault="00A47A44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7A44">
        <w:rPr>
          <w:rFonts w:ascii="Times New Roman" w:hAnsi="Times New Roman" w:cs="Times New Roman"/>
          <w:sz w:val="28"/>
          <w:szCs w:val="28"/>
        </w:rPr>
        <w:t xml:space="preserve">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включая информацию о методике расчета такой платы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083D82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муниципальной услуги, не предусмотрено.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083D82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Default="006E1046" w:rsidP="005C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5C26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5C2664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регистрируются в Органе, МФЦ в день их поступления</w:t>
      </w:r>
      <w:r w:rsidR="005C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</w:t>
      </w:r>
      <w:r w:rsidR="005C2664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5C2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3</w:t>
      </w:r>
      <w:r w:rsidR="005C2664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5C2664" w:rsidRDefault="005C2664" w:rsidP="005C2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6E1046" w:rsidRPr="00083D82" w:rsidRDefault="006E1046" w:rsidP="006E1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083D82">
        <w:t xml:space="preserve">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6E1046" w:rsidRPr="00083D82" w:rsidRDefault="006E1046" w:rsidP="006E1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E1046" w:rsidRPr="00083D82" w:rsidRDefault="006E1046" w:rsidP="006E1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E1046" w:rsidRPr="00083D82" w:rsidRDefault="006E1046" w:rsidP="006E1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Количество  мест</w:t>
      </w:r>
      <w:proofErr w:type="gramEnd"/>
      <w:r w:rsidRPr="00083D82">
        <w:rPr>
          <w:rFonts w:ascii="Times New Roman" w:eastAsia="Calibri" w:hAnsi="Times New Roman" w:cs="Times New Roman"/>
          <w:sz w:val="28"/>
          <w:szCs w:val="28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E1046" w:rsidRPr="00083D82" w:rsidRDefault="006E1046" w:rsidP="006E1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</w:t>
      </w: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E1046" w:rsidRPr="00083D82" w:rsidRDefault="006E1046" w:rsidP="006E1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6E1046" w:rsidRPr="00083D82" w:rsidRDefault="006E1046" w:rsidP="006E104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E1046" w:rsidRPr="00083D82" w:rsidRDefault="006E1046" w:rsidP="006E104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E1046" w:rsidRPr="00083D82" w:rsidRDefault="006E1046" w:rsidP="006E104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6E1046" w:rsidRPr="00083D82" w:rsidRDefault="006E1046" w:rsidP="006E104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E1046" w:rsidRPr="00083D82" w:rsidRDefault="006E1046" w:rsidP="006E1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E1046" w:rsidRPr="00083D82" w:rsidRDefault="006E1046" w:rsidP="006E10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8"/>
          <w:sz w:val="20"/>
          <w:szCs w:val="20"/>
        </w:rPr>
        <w:t> </w:t>
      </w:r>
      <w:r w:rsidRPr="00083D82">
        <w:rPr>
          <w:rStyle w:val="a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637"/>
        <w:gridCol w:w="2938"/>
      </w:tblGrid>
      <w:tr w:rsidR="006E1046" w:rsidRPr="00083D82" w:rsidTr="005C2664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6E1046" w:rsidRPr="00083D82" w:rsidTr="00B6319F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6E1046" w:rsidRPr="00083D82" w:rsidTr="005C2664">
        <w:trPr>
          <w:trHeight w:val="1507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E1046" w:rsidRPr="00083D82" w:rsidTr="005C2664">
        <w:trPr>
          <w:trHeight w:val="607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6E1046" w:rsidRPr="00083D82" w:rsidTr="00B6319F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6E1046" w:rsidRPr="00083D82" w:rsidTr="005C2664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1046" w:rsidRPr="00083D82" w:rsidTr="005C2664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Удельный вес рассмотренных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в  установленный</w:t>
            </w:r>
            <w:proofErr w:type="gramEnd"/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E1046" w:rsidRPr="00083D82" w:rsidTr="005C2664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  муниципальной</w:t>
            </w:r>
            <w:proofErr w:type="gramEnd"/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E1046" w:rsidRPr="00083D82" w:rsidTr="005C2664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C2664" w:rsidRPr="0060610F" w:rsidRDefault="006E1046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i/>
          <w:sz w:val="28"/>
          <w:szCs w:val="28"/>
        </w:rPr>
        <w:t xml:space="preserve">2.23. </w:t>
      </w:r>
      <w:r w:rsidR="005C2664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предоставлении </w:t>
      </w:r>
      <w:proofErr w:type="gramStart"/>
      <w:r w:rsidR="005C2664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="005C2664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форма заявления для предоставления муниципальной услуги находятся на Интернет-сайте администрации городского поселения «</w:t>
      </w:r>
      <w:proofErr w:type="spellStart"/>
      <w:r w:rsidR="005C2664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Жешарт</w:t>
      </w:r>
      <w:proofErr w:type="spellEnd"/>
      <w:r w:rsidR="005C2664"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» (www.gpzheshart.ru), порталах государственных и муниципальных услуг (функций).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zip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текстовых документов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txt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rtf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электронных таблиц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графических изображений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jpg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pdf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tiff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dpi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(точек на дюйм) в масштабе 1:1;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4) электронные образы не должны содержать вирусов и вредоносных программ.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 МФЦ обеспечиваются: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C2664" w:rsidRPr="0060610F" w:rsidRDefault="005C2664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E1046" w:rsidRPr="005C2664" w:rsidRDefault="006E1046" w:rsidP="005C266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C26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5C2664">
        <w:rPr>
          <w:rStyle w:val="af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footnoteReference w:id="2"/>
      </w:r>
      <w:r w:rsidRPr="005C26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083D82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D82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88"/>
      <w:bookmarkStart w:id="17" w:name="Par293"/>
      <w:bookmarkEnd w:id="16"/>
      <w:bookmarkEnd w:id="17"/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6E1046" w:rsidRPr="00083D82" w:rsidRDefault="006E1046" w:rsidP="006E104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з) информирует заявителя о ходе выполнения запроса о предоставлении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</w:t>
      </w:r>
      <w:r w:rsidRPr="00A75762">
        <w:rPr>
          <w:rFonts w:ascii="Times New Roman" w:hAnsi="Times New Roman" w:cs="Times New Roman"/>
          <w:sz w:val="28"/>
          <w:szCs w:val="28"/>
        </w:rPr>
        <w:t>составляет 2 календарных дня</w:t>
      </w:r>
      <w:r w:rsidRPr="00BF2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5C2664" w:rsidRPr="004A5666">
        <w:rPr>
          <w:rFonts w:ascii="Times New Roman" w:eastAsia="Calibri" w:hAnsi="Times New Roman" w:cs="Times New Roman"/>
          <w:sz w:val="28"/>
          <w:szCs w:val="28"/>
        </w:rPr>
        <w:t>специалистом Органа, ответственным за прием и регистраци</w:t>
      </w:r>
      <w:r w:rsidR="005C2664">
        <w:rPr>
          <w:rFonts w:ascii="Times New Roman" w:eastAsia="Calibri" w:hAnsi="Times New Roman" w:cs="Times New Roman"/>
          <w:sz w:val="28"/>
          <w:szCs w:val="28"/>
        </w:rPr>
        <w:t>ю</w:t>
      </w:r>
      <w:r w:rsidR="005C2664" w:rsidRPr="004A5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664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5C2664" w:rsidRPr="004A5666">
        <w:rPr>
          <w:rFonts w:ascii="Times New Roman" w:eastAsia="Calibri" w:hAnsi="Times New Roman" w:cs="Times New Roman"/>
          <w:sz w:val="28"/>
          <w:szCs w:val="28"/>
        </w:rPr>
        <w:t xml:space="preserve"> (документов)</w:t>
      </w:r>
      <w:r w:rsidR="005C26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5C2664">
        <w:rPr>
          <w:rFonts w:ascii="Times New Roman" w:hAnsi="Times New Roman" w:cs="Times New Roman"/>
          <w:sz w:val="28"/>
          <w:szCs w:val="28"/>
        </w:rPr>
        <w:t xml:space="preserve">получением муниципальной услуги </w:t>
      </w:r>
      <w:r w:rsidR="005C2664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Pr="00A75762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календарных дня со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Решения сотруднику Органа,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5C2664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3.6.4. Иные действия, необходимые для пред</w:t>
      </w:r>
      <w:r w:rsidR="005C2664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5C2664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3.7. Предоставление муниципальной услуги через МФЦ,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, предусматривает следующие административные процедуры (действия):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специалистом межведомственных запросов в органы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083D8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83D82"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</w:t>
      </w:r>
      <w:r>
        <w:rPr>
          <w:rFonts w:ascii="Times New Roman" w:hAnsi="Times New Roman" w:cs="Times New Roman"/>
          <w:sz w:val="28"/>
          <w:szCs w:val="28"/>
        </w:rPr>
        <w:t>ствие представленных документов;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6E1046" w:rsidRPr="00083D82" w:rsidRDefault="006E1046" w:rsidP="006E104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</w:t>
      </w:r>
      <w:r w:rsidRPr="00A75762">
        <w:rPr>
          <w:rFonts w:ascii="Times New Roman" w:hAnsi="Times New Roman" w:cs="Times New Roman"/>
          <w:sz w:val="28"/>
          <w:szCs w:val="28"/>
        </w:rPr>
        <w:t>составляет 2 календарных дня со дня</w:t>
      </w:r>
      <w:r w:rsidRPr="00A757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5762">
        <w:rPr>
          <w:rFonts w:ascii="Times New Roman" w:hAnsi="Times New Roman" w:cs="Times New Roman"/>
          <w:sz w:val="28"/>
          <w:szCs w:val="28"/>
        </w:rPr>
        <w:t>поступления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C2664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5C2664" w:rsidRPr="00104C78">
        <w:rPr>
          <w:rFonts w:ascii="Times New Roman" w:eastAsia="Calibri" w:hAnsi="Times New Roman" w:cs="Times New Roman"/>
          <w:sz w:val="28"/>
          <w:szCs w:val="28"/>
        </w:rPr>
        <w:t>в соответствии с регламентом работы МФЦ</w:t>
      </w:r>
      <w:r w:rsidR="005C2664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5C2664">
        <w:rPr>
          <w:rFonts w:ascii="Times New Roman" w:hAnsi="Times New Roman" w:cs="Times New Roman"/>
          <w:sz w:val="28"/>
          <w:szCs w:val="28"/>
        </w:rPr>
        <w:t xml:space="preserve">получением муниципальной услуги </w:t>
      </w:r>
      <w:r w:rsidR="005C2664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если определенные документы не были представлены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083D82"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3.13.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</w:t>
      </w:r>
      <w:r>
        <w:rPr>
          <w:rFonts w:ascii="Times New Roman" w:hAnsi="Times New Roman" w:cs="Times New Roman"/>
          <w:sz w:val="28"/>
          <w:szCs w:val="28"/>
        </w:rPr>
        <w:t>ствие представленных документов;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6E1046" w:rsidRPr="00083D82" w:rsidRDefault="006E1046" w:rsidP="006E104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указанием даты их принятия, подтверждающую принятие документов.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1046" w:rsidRPr="00083D82" w:rsidRDefault="006E1046" w:rsidP="006E104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8"/>
          <w:szCs w:val="28"/>
        </w:rPr>
        <w:t>м номером в день их поступления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3.15.1. Критерием принятия решения о приеме документов является наличие запроса и прилагаемых к нему документов.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3.15.2. Максимальный срок исполнения административной процедуры составляет </w:t>
      </w:r>
      <w:r w:rsidR="005C2664" w:rsidRPr="000452B0">
        <w:rPr>
          <w:rFonts w:ascii="Times New Roman" w:hAnsi="Times New Roman" w:cs="Times New Roman"/>
          <w:sz w:val="28"/>
          <w:szCs w:val="28"/>
        </w:rPr>
        <w:t>3 календарных дня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3.15.3. Результатом административной процедуры является одно из следующих действий: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5C2664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5C2664">
        <w:rPr>
          <w:rFonts w:ascii="Times New Roman" w:eastAsia="Calibri" w:hAnsi="Times New Roman" w:cs="Times New Roman"/>
          <w:sz w:val="28"/>
          <w:szCs w:val="28"/>
        </w:rPr>
        <w:t>ом</w:t>
      </w:r>
      <w:r w:rsidR="005C2664" w:rsidRPr="004537FF">
        <w:rPr>
          <w:rFonts w:ascii="Times New Roman" w:eastAsia="Calibri" w:hAnsi="Times New Roman" w:cs="Times New Roman"/>
          <w:sz w:val="28"/>
          <w:szCs w:val="28"/>
        </w:rPr>
        <w:t xml:space="preserve"> Органа, ответственны</w:t>
      </w:r>
      <w:r w:rsidR="005C2664">
        <w:rPr>
          <w:rFonts w:ascii="Times New Roman" w:eastAsia="Calibri" w:hAnsi="Times New Roman" w:cs="Times New Roman"/>
          <w:sz w:val="28"/>
          <w:szCs w:val="28"/>
        </w:rPr>
        <w:t>м</w:t>
      </w:r>
      <w:r w:rsidR="005C2664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3.15.4.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5C2664">
        <w:rPr>
          <w:rFonts w:ascii="Times New Roman" w:hAnsi="Times New Roman" w:cs="Times New Roman"/>
          <w:sz w:val="28"/>
          <w:szCs w:val="28"/>
        </w:rPr>
        <w:t xml:space="preserve">получением муниципальной услуги </w:t>
      </w:r>
      <w:r w:rsidR="005C2664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3.16. Основанием для начала административной процедуры является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083D82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предусмотренным действующим законодательством.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3.16.2. Максимальный срок исполнения административной процедуры составляет </w:t>
      </w:r>
      <w:r w:rsidRPr="00A75762">
        <w:rPr>
          <w:rFonts w:ascii="Times New Roman" w:eastAsia="Calibri" w:hAnsi="Times New Roman" w:cs="Times New Roman"/>
          <w:sz w:val="28"/>
          <w:szCs w:val="28"/>
          <w:lang w:eastAsia="ru-RU"/>
        </w:rPr>
        <w:t>8 календарных дней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специалистом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5C2664" w:rsidRPr="00083D82" w:rsidRDefault="006E1046" w:rsidP="005C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5C266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Органа, </w:t>
      </w:r>
      <w:r w:rsidR="005C2664"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5C2664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</w:t>
      </w:r>
      <w:r w:rsidR="005C2664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2664" w:rsidRPr="00083D82" w:rsidRDefault="005C2664" w:rsidP="005C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3.16.4. Иные действия, необходимые для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6E1046" w:rsidRPr="00083D82" w:rsidRDefault="006E1046" w:rsidP="005C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3.17. </w:t>
      </w:r>
      <w:r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9" w:history="1">
        <w:r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Административного регламента. 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6E1046" w:rsidRPr="00083D82" w:rsidRDefault="00B536F7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течение</w:t>
      </w:r>
      <w:r w:rsidR="006E104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2664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="006E104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5C2664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5C2664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3.17.1. Критерием принятия решения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83D82">
        <w:rPr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</w:t>
      </w:r>
      <w:r w:rsidRPr="00A75762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18 календарных дней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083D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C91BCD" w:rsidRPr="00083D82" w:rsidRDefault="006E1046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C91BCD">
        <w:rPr>
          <w:rFonts w:ascii="Times New Roman" w:eastAsia="Calibri" w:hAnsi="Times New Roman" w:cs="Times New Roman"/>
          <w:sz w:val="28"/>
          <w:szCs w:val="28"/>
        </w:rPr>
        <w:t>ом Органа, ответственным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C91BCD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C91BCD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BCD" w:rsidRPr="00083D82" w:rsidRDefault="00C91BCD" w:rsidP="00C91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3.17.4. Иные действия, необходимые для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6E1046" w:rsidRPr="00083D82" w:rsidRDefault="006E1046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3.18.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083D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3.18.1.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3.18.2. Максимальный срок исполнения административной процедуры составляет </w:t>
      </w:r>
      <w:r w:rsidRPr="00E43D73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календарных дня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Решения сотруднику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C91BCD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3.18.4. Иные действия, необходимые для пред</w:t>
      </w:r>
      <w:r w:rsidR="00C91BC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C91BCD">
        <w:rPr>
          <w:rFonts w:ascii="Times New Roman" w:eastAsia="Calibri" w:hAnsi="Times New Roman" w:cs="Times New Roman"/>
          <w:sz w:val="28"/>
          <w:szCs w:val="28"/>
        </w:rPr>
        <w:t>не предусмотрены.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6E1046" w:rsidRPr="00083D82" w:rsidRDefault="006E1046" w:rsidP="006E1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91BCD" w:rsidRPr="00083D82" w:rsidRDefault="006E1046" w:rsidP="00C91BC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>Органа, ответственны</w:t>
      </w:r>
      <w:r w:rsidR="00C91BCD">
        <w:rPr>
          <w:rFonts w:ascii="Times New Roman" w:eastAsia="Calibri" w:hAnsi="Times New Roman" w:cs="Times New Roman"/>
          <w:sz w:val="28"/>
          <w:szCs w:val="28"/>
        </w:rPr>
        <w:t>м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</w:t>
      </w:r>
      <w:r w:rsidR="00C91BCD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</w:t>
      </w:r>
      <w:r w:rsidR="00C91BCD" w:rsidRPr="0062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6E1046" w:rsidRPr="00C91BCD" w:rsidRDefault="006E1046" w:rsidP="00762FF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6E1046" w:rsidRPr="00C91BCD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C91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C91BCD" w:rsidRDefault="006E1046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3.19.3.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C91BCD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</w:t>
      </w:r>
      <w:r w:rsidR="00C91B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C91BCD">
        <w:rPr>
          <w:rFonts w:ascii="Times New Roman" w:eastAsia="Calibri" w:hAnsi="Times New Roman" w:cs="Times New Roman"/>
          <w:sz w:val="28"/>
          <w:szCs w:val="28"/>
        </w:rPr>
        <w:t>ый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C91BCD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C91BCD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C91BCD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="00C91BCD" w:rsidRPr="006201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046" w:rsidRPr="00083D82" w:rsidRDefault="00C91BCD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104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="006E1046"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="006E104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E1046" w:rsidRPr="00083D82" w:rsidRDefault="006E1046" w:rsidP="006E1046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046" w:rsidRPr="00083D82" w:rsidRDefault="006E1046" w:rsidP="006E104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C91BCD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91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1BCD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C91B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C91BCD">
        <w:rPr>
          <w:rFonts w:ascii="Times New Roman" w:eastAsia="Calibri" w:hAnsi="Times New Roman" w:cs="Times New Roman"/>
          <w:sz w:val="28"/>
          <w:szCs w:val="28"/>
        </w:rPr>
        <w:t>ым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C91BCD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91BCD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C91BCD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C91BCD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046" w:rsidRPr="00083D82" w:rsidRDefault="006E1046" w:rsidP="006E104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6E1046" w:rsidRPr="00083D82" w:rsidRDefault="006E1046" w:rsidP="006E1046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6E1046" w:rsidRPr="00083D82" w:rsidRDefault="006E1046" w:rsidP="006E1046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3.19.4. Критерием принятия 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3.19.5. Максимальный срок исполнения административной процедуры составляет не более </w:t>
      </w:r>
      <w:r w:rsidR="00C91BCD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3.19.6. Результатом процедуры является:</w:t>
      </w:r>
    </w:p>
    <w:p w:rsidR="006E1046" w:rsidRPr="00083D82" w:rsidRDefault="006E1046" w:rsidP="006E1046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6E1046" w:rsidRPr="00083D82" w:rsidRDefault="006E1046" w:rsidP="006E1046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6E1046" w:rsidRPr="00C91BCD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1BC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E1046" w:rsidRPr="00083D82" w:rsidRDefault="006E1046" w:rsidP="006E1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83D82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r w:rsidR="00C91BCD" w:rsidRPr="00476EF3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proofErr w:type="gramEnd"/>
      <w:r w:rsidR="00C91BCD" w:rsidRPr="00476EF3">
        <w:rPr>
          <w:rFonts w:ascii="Times New Roman" w:eastAsia="Calibri" w:hAnsi="Times New Roman" w:cs="Times New Roman"/>
          <w:sz w:val="28"/>
          <w:szCs w:val="28"/>
        </w:rPr>
        <w:t xml:space="preserve"> Органа</w:t>
      </w:r>
      <w:r w:rsidRPr="00083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4.2.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C91BCD" w:rsidRPr="00476EF3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Pr="00083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C91BCD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394"/>
      <w:bookmarkEnd w:id="21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4.7.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2" w:name="Par402"/>
      <w:bookmarkEnd w:id="22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указанных в части 1.1 статьи 16 Федерального закона от 27 июля 2010 г. № 210-ФЗ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083D82"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в исправлении </w:t>
      </w: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допущенных  ими</w:t>
      </w:r>
      <w:proofErr w:type="gramEnd"/>
      <w:r w:rsidRPr="00083D82">
        <w:rPr>
          <w:rFonts w:ascii="Times New Roman" w:hAnsi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083D82"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услуг в полном объеме в порядке, определенном частью 1.3 статьи 16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083D82">
        <w:rPr>
          <w:rFonts w:ascii="Times New Roman" w:hAnsi="Times New Roman"/>
          <w:sz w:val="28"/>
          <w:szCs w:val="28"/>
        </w:rPr>
        <w:t xml:space="preserve">.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C91BCD" w:rsidRDefault="006E1046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Органа </w:t>
      </w:r>
      <w:r w:rsidR="00C91BCD" w:rsidRPr="00586E30">
        <w:rPr>
          <w:rFonts w:ascii="Times New Roman" w:eastAsia="Calibri" w:hAnsi="Times New Roman" w:cs="Times New Roman"/>
          <w:sz w:val="28"/>
          <w:szCs w:val="28"/>
        </w:rPr>
        <w:t>рассматриваются непосредственно руководителем Органа.</w:t>
      </w:r>
    </w:p>
    <w:p w:rsidR="006E1046" w:rsidRPr="00083D82" w:rsidRDefault="00C91BCD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E30">
        <w:rPr>
          <w:rFonts w:ascii="Times New Roman" w:eastAsia="Calibri" w:hAnsi="Times New Roman" w:cs="Times New Roman"/>
          <w:sz w:val="28"/>
          <w:szCs w:val="28"/>
        </w:rPr>
        <w:t>Вышестоящий орган для подачи жалобы на решения, принятые руководителем Органа отсутствует.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083D82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083D82"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МФЦ или его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работника;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5.9.</w:t>
      </w:r>
      <w:r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91BCD" w:rsidRPr="00586E30" w:rsidRDefault="00C91BCD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5.11. Орган, МФЦ, учредитель многофункционального центра вправе оставить жалобу без ответа в случаях:</w:t>
      </w:r>
    </w:p>
    <w:p w:rsidR="00C91BCD" w:rsidRPr="00586E30" w:rsidRDefault="00C91BCD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91BCD" w:rsidRPr="00586E30" w:rsidRDefault="00C91BCD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91BCD" w:rsidRPr="00083D82" w:rsidRDefault="00C91BCD" w:rsidP="00C91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Об оставлении жалобы без ответа заявителю сообщается в течение 3 рабочих дней со дня регистрации жалобы».</w:t>
      </w:r>
    </w:p>
    <w:p w:rsidR="00C91BCD" w:rsidRPr="00083D82" w:rsidRDefault="00C91BCD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</w:t>
      </w:r>
      <w:r w:rsidR="00C91BCD">
        <w:rPr>
          <w:rFonts w:ascii="Times New Roman" w:hAnsi="Times New Roman"/>
          <w:sz w:val="28"/>
          <w:szCs w:val="28"/>
          <w:lang w:eastAsia="ru-RU"/>
        </w:rPr>
        <w:t>2</w:t>
      </w:r>
      <w:r w:rsidRPr="00083D82">
        <w:rPr>
          <w:rFonts w:ascii="Times New Roman" w:hAnsi="Times New Roman"/>
          <w:sz w:val="28"/>
          <w:szCs w:val="28"/>
          <w:lang w:eastAsia="ru-RU"/>
        </w:rPr>
        <w:t>. Жалоба, поступившая в Орган, 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083D82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083D82"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</w:t>
      </w:r>
      <w:r w:rsidR="00C91BCD">
        <w:rPr>
          <w:rFonts w:ascii="Times New Roman" w:hAnsi="Times New Roman"/>
          <w:sz w:val="28"/>
          <w:szCs w:val="28"/>
          <w:lang w:eastAsia="ru-RU"/>
        </w:rPr>
        <w:t>3</w:t>
      </w:r>
      <w:r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правовыми актами Республики Коми;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Порядок информирования заявителя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о результатах рассмотрения жалобы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</w:t>
      </w:r>
      <w:r w:rsidR="00C91BCD">
        <w:rPr>
          <w:rFonts w:ascii="Times New Roman" w:hAnsi="Times New Roman"/>
          <w:sz w:val="28"/>
          <w:szCs w:val="28"/>
          <w:lang w:eastAsia="ru-RU"/>
        </w:rPr>
        <w:t>4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Не позднее дня, </w:t>
      </w: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следующего за днем принятия</w:t>
      </w:r>
      <w:proofErr w:type="gramEnd"/>
      <w:r w:rsidRPr="00083D82">
        <w:rPr>
          <w:rFonts w:ascii="Times New Roman" w:hAnsi="Times New Roman"/>
          <w:sz w:val="28"/>
          <w:szCs w:val="28"/>
          <w:lang w:eastAsia="ru-RU"/>
        </w:rPr>
        <w:t xml:space="preserve"> указанного в пункте 5.1</w:t>
      </w:r>
      <w:r w:rsidR="00C91BCD">
        <w:rPr>
          <w:rFonts w:ascii="Times New Roman" w:hAnsi="Times New Roman"/>
          <w:sz w:val="28"/>
          <w:szCs w:val="28"/>
          <w:lang w:eastAsia="ru-RU"/>
        </w:rPr>
        <w:t>3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C91BC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C91BC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C91BCD" w:rsidRPr="00586E30">
        <w:rPr>
          <w:rFonts w:ascii="Times New Roman" w:eastAsia="Calibri" w:hAnsi="Times New Roman" w:cs="Times New Roman"/>
          <w:sz w:val="28"/>
          <w:szCs w:val="28"/>
          <w:lang w:eastAsia="ru-RU"/>
        </w:rPr>
        <w:t>www.gpzheshart.ru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E1046" w:rsidRPr="00083D82" w:rsidRDefault="006E1046" w:rsidP="006E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еме заявления не предусмотрено.</w:t>
      </w: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 подачи и рассмотрения жалобы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C91BC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6E1046" w:rsidRPr="00083D82" w:rsidRDefault="006E1046" w:rsidP="006E10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6E1046" w:rsidRPr="00083D82" w:rsidRDefault="006E1046" w:rsidP="006E10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6E1046" w:rsidRPr="00083D82" w:rsidRDefault="006E1046" w:rsidP="006E10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5.1</w:t>
      </w:r>
      <w:r w:rsidR="00C91BCD">
        <w:rPr>
          <w:rFonts w:ascii="Times New Roman" w:hAnsi="Times New Roman"/>
          <w:sz w:val="28"/>
          <w:szCs w:val="28"/>
          <w:lang w:eastAsia="ru-RU"/>
        </w:rPr>
        <w:t>8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6E1046" w:rsidRPr="00083D82" w:rsidRDefault="006E1046" w:rsidP="006E10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6E1046" w:rsidRPr="00083D82" w:rsidRDefault="006E1046" w:rsidP="006E10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посредством факсимильного сообщения;</w:t>
      </w:r>
    </w:p>
    <w:p w:rsidR="006E1046" w:rsidRPr="00083D82" w:rsidRDefault="006E1046" w:rsidP="006E10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6E1046" w:rsidRPr="00083D82" w:rsidRDefault="006E1046" w:rsidP="006E10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6E1046" w:rsidRPr="00F011E0" w:rsidRDefault="006E1046" w:rsidP="006E10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A47A44" w:rsidRDefault="00A47A44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A44" w:rsidRDefault="00A47A44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A44" w:rsidRDefault="00A47A44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A44" w:rsidRDefault="00A47A44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A44" w:rsidRDefault="00A47A44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A44" w:rsidRDefault="00A47A44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E1046" w:rsidRPr="00083D82" w:rsidRDefault="006E1046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E1046" w:rsidRPr="00083D82" w:rsidRDefault="006E1046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pPr w:leftFromText="180" w:rightFromText="180" w:vertAnchor="page" w:horzAnchor="margin" w:tblpY="7996"/>
        <w:tblW w:w="5003" w:type="pct"/>
        <w:tblLook w:val="04A0" w:firstRow="1" w:lastRow="0" w:firstColumn="1" w:lastColumn="0" w:noHBand="0" w:noVBand="1"/>
      </w:tblPr>
      <w:tblGrid>
        <w:gridCol w:w="1907"/>
        <w:gridCol w:w="1803"/>
        <w:gridCol w:w="970"/>
        <w:gridCol w:w="4681"/>
      </w:tblGrid>
      <w:tr w:rsidR="00C91BCD" w:rsidRPr="00083D82" w:rsidTr="00C91BC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D" w:rsidRPr="00083D82" w:rsidRDefault="00C91BCD" w:rsidP="00C91BC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bookmarkStart w:id="23" w:name="Par1056"/>
            <w:bookmarkStart w:id="24" w:name="Par1097"/>
            <w:bookmarkStart w:id="25" w:name="_GoBack"/>
            <w:bookmarkEnd w:id="23"/>
            <w:bookmarkEnd w:id="24"/>
            <w:bookmarkEnd w:id="25"/>
            <w:r w:rsidRPr="00083D82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083D82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D" w:rsidRPr="00083D82" w:rsidRDefault="00C91BCD" w:rsidP="00C91BCD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91BCD" w:rsidRPr="00083D82" w:rsidRDefault="00C91BCD" w:rsidP="00C91BCD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91BCD" w:rsidRPr="00083D82" w:rsidRDefault="00C91BCD" w:rsidP="00C91BCD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C91BCD" w:rsidRPr="00083D82" w:rsidTr="00C91BCD">
        <w:tc>
          <w:tcPr>
            <w:tcW w:w="1019" w:type="pct"/>
            <w:tcBorders>
              <w:top w:val="single" w:sz="4" w:space="0" w:color="auto"/>
            </w:tcBorders>
          </w:tcPr>
          <w:p w:rsidR="00C91BCD" w:rsidRPr="00083D82" w:rsidRDefault="00C91BCD" w:rsidP="00C91BC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91BCD" w:rsidRPr="00083D82" w:rsidRDefault="00C91BCD" w:rsidP="00C91BC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C91BCD" w:rsidRPr="00083D82" w:rsidRDefault="00C91BCD" w:rsidP="00C91BC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91BCD" w:rsidRPr="00083D82" w:rsidRDefault="00C91BCD" w:rsidP="00C91BC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B536F7" w:rsidRPr="00083D82" w:rsidRDefault="00C91BCD" w:rsidP="00B536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36F7"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536F7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="00B536F7"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536F7" w:rsidRDefault="00B536F7" w:rsidP="00B536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36F7" w:rsidRDefault="00B536F7" w:rsidP="00B536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845"/>
        <w:gridCol w:w="291"/>
        <w:gridCol w:w="220"/>
        <w:gridCol w:w="1263"/>
        <w:gridCol w:w="1032"/>
        <w:gridCol w:w="1155"/>
        <w:gridCol w:w="1469"/>
        <w:gridCol w:w="2013"/>
      </w:tblGrid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129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70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129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370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E1046" w:rsidRPr="00083D82" w:rsidRDefault="006E1046" w:rsidP="00B63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Документ, удостоверяющий личность заявителя</w:t>
            </w: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9"/>
            </w: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0"/>
            </w: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B536F7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1046" w:rsidRPr="00083D82" w:rsidRDefault="006E1046" w:rsidP="006E1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1046" w:rsidRPr="00083D82" w:rsidRDefault="006E1046" w:rsidP="006E1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1"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610"/>
        <w:gridCol w:w="837"/>
        <w:gridCol w:w="331"/>
        <w:gridCol w:w="1298"/>
        <w:gridCol w:w="196"/>
        <w:gridCol w:w="150"/>
        <w:gridCol w:w="895"/>
        <w:gridCol w:w="1148"/>
        <w:gridCol w:w="1454"/>
        <w:gridCol w:w="1972"/>
      </w:tblGrid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3FC2" w:rsidRPr="006E0CD8" w:rsidRDefault="00BD3FC2" w:rsidP="00BD3FC2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Прошу предварительно согласовать предоставление земельного участка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площадью ___________________ кв.м.</w:t>
            </w:r>
          </w:p>
          <w:p w:rsidR="00BD3FC2" w:rsidRPr="006E0CD8" w:rsidRDefault="00BD3FC2" w:rsidP="00BD3FC2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1) Основание предоставления без проведения торгов 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(из числа предусмотренных пунктом 2 статьи 39.3, статьей 39.5, пунктом 2 статьи 39.6 или пунктом 2 статьи 39.10 Земельного кодекса).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2) Кадастровый номер земельного участка 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(в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недвижимости»).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3) Реквизиты решения об изъятии земельного участка для государственных или муниципальных нужд 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 случае, если земельный участок предоставляется взамен земельного участка, изымаемого для государственных или муниципальных нужд).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земельного участка__________________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(в случае, если сведения о таких земельных участках внесены в Единый государственный реестр недвижимости).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5) 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6) Цель использования земельного участка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7) Реквизиты решения об изъятии земельного участка для государственных или муниципальных нужд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(в случае, если земельный участок предоставляется взамен земельного участка, изымаемого для государственных или муниципальных нужд).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8) Реквизиты решения об утверждении документа территориального планирования и (или) проекта планировки территории_______________________________________________________________________</w:t>
            </w:r>
            <w:r w:rsidRPr="006E0CD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(в случае, если земельный участок предоставляется для размещения объектов, предусмотренных указанными документом и (или) проектом).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9) Реквизиты решения об утверждении проекта межевания территории 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BD3FC2" w:rsidRPr="006E0CD8" w:rsidRDefault="00BD3FC2" w:rsidP="00BD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E0CD8">
              <w:rPr>
                <w:rFonts w:ascii="Times New Roman" w:eastAsia="Calibri" w:hAnsi="Times New Roman" w:cs="Times New Roman"/>
                <w:sz w:val="28"/>
                <w:szCs w:val="28"/>
              </w:rPr>
              <w:t>(если образование испрашиваемого земельного участка предусмотрено указанным проектом).</w:t>
            </w:r>
          </w:p>
          <w:p w:rsidR="00BD3FC2" w:rsidRDefault="00BD3FC2" w:rsidP="00BD3F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D3FC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1046" w:rsidRPr="00083D82" w:rsidRDefault="006E1046" w:rsidP="006E1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046" w:rsidRPr="00083D82" w:rsidRDefault="006E1046" w:rsidP="006E1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046" w:rsidRPr="00083D82" w:rsidRDefault="006E1046" w:rsidP="006E1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E1046" w:rsidRPr="00083D82" w:rsidTr="00B6319F">
        <w:tc>
          <w:tcPr>
            <w:tcW w:w="3190" w:type="dxa"/>
          </w:tcPr>
          <w:p w:rsidR="006E1046" w:rsidRPr="00083D82" w:rsidRDefault="006E1046" w:rsidP="00B6319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E1046" w:rsidRPr="00083D82" w:rsidRDefault="006E1046" w:rsidP="00B6319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E1046" w:rsidRPr="00083D82" w:rsidRDefault="006E1046" w:rsidP="00B6319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046" w:rsidRPr="00083D82" w:rsidTr="00B6319F">
        <w:tc>
          <w:tcPr>
            <w:tcW w:w="3190" w:type="dxa"/>
          </w:tcPr>
          <w:p w:rsidR="006E1046" w:rsidRPr="00083D82" w:rsidRDefault="006E1046" w:rsidP="00B631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E1046" w:rsidRPr="00083D82" w:rsidRDefault="006E1046" w:rsidP="00B631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E1046" w:rsidRPr="00083D82" w:rsidRDefault="006E1046" w:rsidP="00B631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E1046" w:rsidRPr="00083D82" w:rsidRDefault="006E1046" w:rsidP="006E1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71D74" w:rsidRDefault="00A71D74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71D74" w:rsidRDefault="00A71D74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E1046" w:rsidRPr="00083D82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36F7" w:rsidRPr="00083D82" w:rsidRDefault="005B3E7F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536F7" w:rsidRPr="00083D82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36F7" w:rsidRPr="00083D82" w:rsidRDefault="00B536F7" w:rsidP="00B53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536F7" w:rsidRPr="00083D82" w:rsidRDefault="00B536F7" w:rsidP="00B536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Pr="001A7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536F7" w:rsidRDefault="00B536F7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6F7" w:rsidRDefault="00B536F7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627"/>
        <w:gridCol w:w="813"/>
        <w:gridCol w:w="1857"/>
        <w:gridCol w:w="824"/>
        <w:gridCol w:w="2405"/>
        <w:gridCol w:w="1282"/>
      </w:tblGrid>
      <w:tr w:rsidR="006E1046" w:rsidRPr="00083D82" w:rsidTr="00B6319F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6E1046" w:rsidRPr="00083D82" w:rsidTr="00B6319F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046" w:rsidRPr="00083D82" w:rsidRDefault="006E1046" w:rsidP="00B6319F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  <w:r w:rsidRPr="00083D82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12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046" w:rsidRPr="00083D82" w:rsidRDefault="006E1046" w:rsidP="00B6319F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6E1046" w:rsidRPr="00083D82" w:rsidRDefault="006E1046" w:rsidP="00B6319F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6E1046" w:rsidRPr="00083D82" w:rsidRDefault="006E1046" w:rsidP="00B6319F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E1046" w:rsidRPr="00083D82" w:rsidTr="00B6319F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6E1046" w:rsidRPr="00083D82" w:rsidRDefault="006E1046" w:rsidP="00B6319F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6E1046" w:rsidRPr="00083D82" w:rsidRDefault="006E1046" w:rsidP="00B6319F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6E1046" w:rsidRPr="00083D82" w:rsidRDefault="006E1046" w:rsidP="00B6319F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6E1046" w:rsidRPr="00083D82" w:rsidRDefault="006E1046" w:rsidP="00B6319F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6E1046" w:rsidRPr="00083D82" w:rsidRDefault="006E1046" w:rsidP="00B6319F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83D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3"/>
            </w: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350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0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350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0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350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Фамилия, имя, отчество руководителя юридического лица</w:t>
            </w:r>
          </w:p>
        </w:tc>
        <w:tc>
          <w:tcPr>
            <w:tcW w:w="600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94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3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3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6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94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39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7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3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3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6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94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39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7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15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2405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0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5B3E7F">
        <w:trPr>
          <w:trHeight w:val="20"/>
          <w:jc w:val="center"/>
        </w:trPr>
        <w:tc>
          <w:tcPr>
            <w:tcW w:w="2405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0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1046" w:rsidRPr="00083D82" w:rsidRDefault="006E1046" w:rsidP="006E1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1046" w:rsidRPr="00083D82" w:rsidRDefault="006E1046" w:rsidP="006E10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4"/>
      </w:r>
    </w:p>
    <w:p w:rsidR="00A71D74" w:rsidRPr="006E0CD8" w:rsidRDefault="00A71D74" w:rsidP="00A71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Прошу предварительно согласовать предоставление земельного участка площадью ___________________ кв.м.</w:t>
      </w:r>
    </w:p>
    <w:p w:rsidR="00A71D74" w:rsidRPr="006E0CD8" w:rsidRDefault="00A71D74" w:rsidP="00A71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1) Основание предоставления без проведения торгов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(из числа предусмотренных пунктом 2 статьи 39.3, статьей 39.5, пунктом 2 статьи 39.6 или пунктом 2 статьи 39.10 Земельного кодекса).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2) Кадастровый номер земельного участка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(в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недвижимости»).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3) Реквизиты решения об изъятии земельного участка для государственных или муниципальных нужд 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(в случае, если земельный участок предоставляется взамен земельного участка, изымаемого для государственных или муниципальных нужд).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lastRenderedPageBreak/>
        <w:t>(в случае, если сведения о таких земельных участках внесены в Единый государственный реестр недвижимости).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6E0C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6) Цель использования земельного участка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6E0C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7) Реквизиты решения об изъятии земельного участка для государственных или муниципальных нужд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(в случае, если земельный участок предоставляется взамен земельного участка, изымаемого для государственных или муниципальных нужд).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территории_______________________________________________________________________</w:t>
      </w:r>
      <w:r w:rsidRPr="006E0CD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E0CD8">
        <w:rPr>
          <w:rFonts w:ascii="Times New Roman" w:eastAsia="Calibri" w:hAnsi="Times New Roman" w:cs="Times New Roman"/>
          <w:sz w:val="28"/>
          <w:szCs w:val="28"/>
        </w:rPr>
        <w:t>(в случае, если земельный участок предоставляется для размещения объектов, предусмотренных указанными документом и (или) проектом).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 xml:space="preserve">9) Реквизиты решения об утверждении проекта межевания территории 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A71D74" w:rsidRPr="006E0CD8" w:rsidRDefault="00A71D74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E0CD8">
        <w:rPr>
          <w:rFonts w:ascii="Times New Roman" w:eastAsia="Calibri" w:hAnsi="Times New Roman" w:cs="Times New Roman"/>
          <w:sz w:val="28"/>
          <w:szCs w:val="28"/>
        </w:rPr>
        <w:t>(если образование испрашиваемого земельного участка предусмотрено указанным проектом).</w:t>
      </w:r>
    </w:p>
    <w:p w:rsidR="006E1046" w:rsidRPr="00A71D74" w:rsidRDefault="006E1046" w:rsidP="00CD1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600"/>
        <w:gridCol w:w="831"/>
        <w:gridCol w:w="310"/>
        <w:gridCol w:w="1315"/>
        <w:gridCol w:w="170"/>
        <w:gridCol w:w="6"/>
        <w:gridCol w:w="1032"/>
        <w:gridCol w:w="1157"/>
        <w:gridCol w:w="1476"/>
        <w:gridCol w:w="2014"/>
      </w:tblGrid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046" w:rsidRPr="00083D82" w:rsidTr="00B6319F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6E1046" w:rsidRPr="00083D82" w:rsidRDefault="006E1046" w:rsidP="00B63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E1046" w:rsidRPr="00083D82" w:rsidRDefault="006E1046" w:rsidP="00B6319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1046" w:rsidRPr="00083D82" w:rsidRDefault="006E1046" w:rsidP="006E1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046" w:rsidRPr="00083D82" w:rsidRDefault="006E1046" w:rsidP="006E1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046" w:rsidRPr="00083D82" w:rsidRDefault="006E1046" w:rsidP="006E1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E1046" w:rsidRPr="00083D82" w:rsidTr="00B6319F">
        <w:tc>
          <w:tcPr>
            <w:tcW w:w="3190" w:type="dxa"/>
          </w:tcPr>
          <w:p w:rsidR="006E1046" w:rsidRPr="00083D82" w:rsidRDefault="006E1046" w:rsidP="00B6319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E1046" w:rsidRPr="00083D82" w:rsidRDefault="006E1046" w:rsidP="00B6319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E1046" w:rsidRPr="00083D82" w:rsidRDefault="006E1046" w:rsidP="00B6319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E1046" w:rsidRPr="0052591A" w:rsidTr="00B6319F">
        <w:tc>
          <w:tcPr>
            <w:tcW w:w="3190" w:type="dxa"/>
          </w:tcPr>
          <w:p w:rsidR="006E1046" w:rsidRPr="00083D82" w:rsidRDefault="006E1046" w:rsidP="00B631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E1046" w:rsidRPr="00083D82" w:rsidRDefault="006E1046" w:rsidP="00B631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E1046" w:rsidRPr="0052591A" w:rsidRDefault="006E1046" w:rsidP="00B6319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E1046" w:rsidRPr="0052591A" w:rsidRDefault="006E1046" w:rsidP="006E10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Pr="0052591A" w:rsidRDefault="006E1046" w:rsidP="006E1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1046" w:rsidRDefault="006E1046" w:rsidP="006E10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046" w:rsidRDefault="006E1046" w:rsidP="006E1046"/>
    <w:p w:rsidR="00B6319F" w:rsidRDefault="00B6319F"/>
    <w:sectPr w:rsidR="00B6319F" w:rsidSect="00B6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D1" w:rsidRDefault="00776FD1" w:rsidP="006E1046">
      <w:pPr>
        <w:spacing w:after="0" w:line="240" w:lineRule="auto"/>
      </w:pPr>
      <w:r>
        <w:separator/>
      </w:r>
    </w:p>
  </w:endnote>
  <w:endnote w:type="continuationSeparator" w:id="0">
    <w:p w:rsidR="00776FD1" w:rsidRDefault="00776FD1" w:rsidP="006E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D1" w:rsidRDefault="00776FD1" w:rsidP="006E1046">
      <w:pPr>
        <w:spacing w:after="0" w:line="240" w:lineRule="auto"/>
      </w:pPr>
      <w:r>
        <w:separator/>
      </w:r>
    </w:p>
  </w:footnote>
  <w:footnote w:type="continuationSeparator" w:id="0">
    <w:p w:rsidR="00776FD1" w:rsidRDefault="00776FD1" w:rsidP="006E1046">
      <w:pPr>
        <w:spacing w:after="0" w:line="240" w:lineRule="auto"/>
      </w:pPr>
      <w:r>
        <w:continuationSeparator/>
      </w:r>
    </w:p>
  </w:footnote>
  <w:footnote w:id="1">
    <w:p w:rsidR="005C2664" w:rsidRDefault="005C2664" w:rsidP="006E1046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2">
    <w:p w:rsidR="005C2664" w:rsidRDefault="005C2664" w:rsidP="006E1046">
      <w:pPr>
        <w:pStyle w:val="ad"/>
        <w:ind w:firstLine="709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</w:t>
      </w:r>
      <w:r>
        <w:rPr>
          <w:rFonts w:ascii="Times New Roman" w:hAnsi="Times New Roman" w:cs="Times New Roman"/>
        </w:rPr>
        <w:t>редоставляется по принципу экстерриториальности</w:t>
      </w:r>
      <w:r w:rsidRPr="005C3854">
        <w:rPr>
          <w:rFonts w:ascii="Times New Roman" w:hAnsi="Times New Roman" w:cs="Times New Roman"/>
        </w:rPr>
        <w:t>.</w:t>
      </w:r>
    </w:p>
  </w:footnote>
  <w:footnote w:id="3">
    <w:p w:rsidR="005C2664" w:rsidRPr="00271375" w:rsidRDefault="005C2664" w:rsidP="006E1046">
      <w:pPr>
        <w:pStyle w:val="ad"/>
        <w:ind w:firstLine="709"/>
        <w:rPr>
          <w:rFonts w:ascii="Times New Roman" w:hAnsi="Times New Roman" w:cs="Times New Roman"/>
        </w:rPr>
      </w:pPr>
      <w:r w:rsidRPr="00271375">
        <w:rPr>
          <w:rStyle w:val="af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4">
    <w:p w:rsidR="005C2664" w:rsidRPr="005C3854" w:rsidRDefault="005C2664" w:rsidP="006E1046">
      <w:pPr>
        <w:pStyle w:val="ad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5">
    <w:p w:rsidR="00C91BCD" w:rsidRPr="00E1243C" w:rsidRDefault="00C91BCD" w:rsidP="00C91BCD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C91BCD" w:rsidRPr="00E1243C" w:rsidRDefault="00C91BCD" w:rsidP="00C91BCD">
      <w:pPr>
        <w:pStyle w:val="ad"/>
        <w:rPr>
          <w:rFonts w:ascii="Times New Roman" w:hAnsi="Times New Roman" w:cs="Times New Roman"/>
          <w:sz w:val="2"/>
        </w:rPr>
      </w:pPr>
    </w:p>
  </w:footnote>
  <w:footnote w:id="6">
    <w:p w:rsidR="005C2664" w:rsidRPr="00E1243C" w:rsidRDefault="005C2664" w:rsidP="006E1046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7">
    <w:p w:rsidR="005C2664" w:rsidRPr="00E1243C" w:rsidRDefault="005C2664" w:rsidP="006E1046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8">
    <w:p w:rsidR="005C2664" w:rsidRPr="00E1243C" w:rsidRDefault="005C2664" w:rsidP="006E1046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9">
    <w:p w:rsidR="005C2664" w:rsidRDefault="005C2664" w:rsidP="006E1046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0">
    <w:p w:rsidR="005C2664" w:rsidRPr="00E1243C" w:rsidRDefault="005C2664" w:rsidP="006E1046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1">
    <w:p w:rsidR="005C2664" w:rsidRDefault="005C2664" w:rsidP="006E1046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12">
    <w:p w:rsidR="005C2664" w:rsidRPr="00E1243C" w:rsidRDefault="005C2664" w:rsidP="006E1046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5C2664" w:rsidRPr="00E1243C" w:rsidRDefault="005C2664" w:rsidP="006E1046">
      <w:pPr>
        <w:pStyle w:val="ad"/>
        <w:rPr>
          <w:rFonts w:ascii="Times New Roman" w:hAnsi="Times New Roman" w:cs="Times New Roman"/>
          <w:sz w:val="2"/>
        </w:rPr>
      </w:pPr>
    </w:p>
  </w:footnote>
  <w:footnote w:id="13">
    <w:p w:rsidR="005C2664" w:rsidRDefault="005C2664" w:rsidP="006E1046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4">
    <w:p w:rsidR="005C2664" w:rsidRPr="00E1243C" w:rsidRDefault="005C2664" w:rsidP="006E1046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17"/>
  </w:num>
  <w:num w:numId="15">
    <w:abstractNumId w:val="12"/>
  </w:num>
  <w:num w:numId="16">
    <w:abstractNumId w:val="0"/>
  </w:num>
  <w:num w:numId="17">
    <w:abstractNumId w:val="9"/>
  </w:num>
  <w:num w:numId="18">
    <w:abstractNumId w:val="13"/>
  </w:num>
  <w:num w:numId="19">
    <w:abstractNumId w:val="18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46"/>
    <w:rsid w:val="000E7CE2"/>
    <w:rsid w:val="0020292A"/>
    <w:rsid w:val="002266B8"/>
    <w:rsid w:val="003A00ED"/>
    <w:rsid w:val="004C1F89"/>
    <w:rsid w:val="004F5486"/>
    <w:rsid w:val="00546FF9"/>
    <w:rsid w:val="005B3E7F"/>
    <w:rsid w:val="005C2664"/>
    <w:rsid w:val="006D0793"/>
    <w:rsid w:val="006E1046"/>
    <w:rsid w:val="0072528C"/>
    <w:rsid w:val="00776FD1"/>
    <w:rsid w:val="007B4FC0"/>
    <w:rsid w:val="007D4AFD"/>
    <w:rsid w:val="008035D0"/>
    <w:rsid w:val="00877C28"/>
    <w:rsid w:val="009E2C14"/>
    <w:rsid w:val="009F6C41"/>
    <w:rsid w:val="00A47A44"/>
    <w:rsid w:val="00A71D74"/>
    <w:rsid w:val="00B23F94"/>
    <w:rsid w:val="00B536F7"/>
    <w:rsid w:val="00B6319F"/>
    <w:rsid w:val="00BD3FC2"/>
    <w:rsid w:val="00C76210"/>
    <w:rsid w:val="00C91BB3"/>
    <w:rsid w:val="00C91BCD"/>
    <w:rsid w:val="00CB6E5D"/>
    <w:rsid w:val="00C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9277-E7DC-46D7-B823-6C95319F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link w:val="ConsPlusNormal0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E104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E1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E104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6E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E10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1046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E1046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E1046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E1046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6E1046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E1046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E104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6E1046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E104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E1046"/>
    <w:rPr>
      <w:vertAlign w:val="superscript"/>
    </w:rPr>
  </w:style>
  <w:style w:type="table" w:customStyle="1" w:styleId="3">
    <w:name w:val="Сетка таблицы3"/>
    <w:basedOn w:val="a1"/>
    <w:next w:val="af0"/>
    <w:uiPriority w:val="59"/>
    <w:rsid w:val="006E104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E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E1046"/>
  </w:style>
  <w:style w:type="paragraph" w:styleId="af3">
    <w:name w:val="footer"/>
    <w:basedOn w:val="a"/>
    <w:link w:val="af4"/>
    <w:uiPriority w:val="99"/>
    <w:unhideWhenUsed/>
    <w:rsid w:val="006E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E1046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6E1046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6E1046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E1046"/>
    <w:rPr>
      <w:sz w:val="20"/>
      <w:szCs w:val="20"/>
    </w:rPr>
  </w:style>
  <w:style w:type="paragraph" w:customStyle="1" w:styleId="464">
    <w:name w:val="Стиль 464"/>
    <w:basedOn w:val="ad"/>
    <w:link w:val="4640"/>
    <w:qFormat/>
    <w:rsid w:val="006E1046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6E104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B74AABA131B20BAAC1913B13205A8BA06DE8637403081A9531974D4901L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52</Pages>
  <Words>16531</Words>
  <Characters>94227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Слабикова Ирина Генриховна</dc:creator>
  <cp:lastModifiedBy>Пользователь</cp:lastModifiedBy>
  <cp:revision>4</cp:revision>
  <dcterms:created xsi:type="dcterms:W3CDTF">2019-10-22T08:06:00Z</dcterms:created>
  <dcterms:modified xsi:type="dcterms:W3CDTF">2019-12-13T14:12:00Z</dcterms:modified>
</cp:coreProperties>
</file>