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Pr="00304BCA">
        <w:rPr>
          <w:rFonts w:ascii="Times New Roman" w:eastAsia="Calibri" w:hAnsi="Times New Roman" w:cs="Times New Roman"/>
          <w:b/>
          <w:sz w:val="28"/>
          <w:szCs w:val="28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30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04BCA">
        <w:rPr>
          <w:rFonts w:ascii="Calibri" w:eastAsia="Calibri" w:hAnsi="Calibri" w:cs="Times New Roman"/>
          <w:vertAlign w:val="superscript"/>
        </w:rPr>
        <w:t xml:space="preserve">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55"/>
      <w:bookmarkEnd w:id="0"/>
      <w:r w:rsidRPr="00304BCA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E53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  <w:r w:rsidRPr="00304B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E53C55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C55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</w:t>
      </w:r>
      <w:r w:rsidR="00E53C55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муниципальная услуга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E53C55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повышения качества и доступности результатов предоставления муниципальной услуги и устанавливает порядок, последовательность и сроки административных процедур и административных действий </w:t>
      </w:r>
      <w:r w:rsidR="006932F6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городского поселения «</w:t>
      </w:r>
      <w:proofErr w:type="spellStart"/>
      <w:r w:rsidR="006932F6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Жешарт</w:t>
      </w:r>
      <w:proofErr w:type="spellEnd"/>
      <w:r w:rsidR="006932F6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="00E53C55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порядок взаимодействия между Органом, МФЦ и заявителями при предоставлении муниципальной услуги.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59"/>
      <w:bookmarkEnd w:id="1"/>
      <w:r w:rsidRPr="00304BCA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1"/>
      <w:bookmarkEnd w:id="2"/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1.2. Заявителями являются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BCA">
        <w:rPr>
          <w:rFonts w:ascii="Times New Roman" w:eastAsia="Calibri" w:hAnsi="Times New Roman" w:cs="Times New Roman"/>
          <w:sz w:val="28"/>
          <w:szCs w:val="28"/>
        </w:rPr>
        <w:t>физические лица (в том числе индивидуальные предприниматели) и юридические лица.</w:t>
      </w:r>
    </w:p>
    <w:p w:rsidR="00BD7A62" w:rsidRPr="00304BCA" w:rsidRDefault="00BD7A62" w:rsidP="00BD7A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1.3.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BD7A62" w:rsidRPr="00304BCA" w:rsidRDefault="00BD7A62" w:rsidP="00BD7A62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304BC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304BCA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lastRenderedPageBreak/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</w:t>
      </w:r>
      <w:r w:rsidR="00F57521" w:rsidRPr="00304BCA">
        <w:rPr>
          <w:rFonts w:ascii="Times New Roman" w:hAnsi="Times New Roman" w:cs="Times New Roman"/>
          <w:sz w:val="28"/>
          <w:szCs w:val="28"/>
        </w:rPr>
        <w:t>функций) Республики Коми» - gosuslugi11.ru</w:t>
      </w:r>
      <w:r w:rsidRPr="00304BCA">
        <w:rPr>
          <w:rFonts w:ascii="Times New Roman" w:hAnsi="Times New Roman" w:cs="Times New Roman"/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975B87" w:rsidRPr="00304BCA" w:rsidRDefault="00975B87" w:rsidP="00975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</w:t>
      </w:r>
      <w:r w:rsidRPr="00304BCA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- 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6932F6" w:rsidRPr="00E55723">
        <w:rPr>
          <w:rFonts w:ascii="Times New Roman" w:eastAsia="Calibri" w:hAnsi="Times New Roman" w:cs="Times New Roman"/>
          <w:sz w:val="28"/>
          <w:szCs w:val="28"/>
        </w:rPr>
        <w:t>(www.gpzheshart.ru)</w:t>
      </w:r>
      <w:r w:rsidR="006932F6" w:rsidRPr="006201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- адрес сайта МФЦ (mfc.rkomi.ru);</w:t>
      </w:r>
    </w:p>
    <w:p w:rsidR="00975B87" w:rsidRPr="00304BCA" w:rsidRDefault="00975B87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- 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975B87" w:rsidRPr="00304BCA" w:rsidRDefault="00975B87" w:rsidP="00975B87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Н</w:t>
      </w:r>
      <w:r w:rsidRPr="00304BCA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975B87" w:rsidRPr="00304BCA" w:rsidRDefault="00975B87" w:rsidP="00975B87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304BCA">
        <w:rPr>
          <w:rFonts w:ascii="Times New Roman" w:hAnsi="Times New Roman" w:cs="Times New Roman"/>
          <w:sz w:val="28"/>
          <w:szCs w:val="28"/>
        </w:rPr>
        <w:t> </w:t>
      </w:r>
      <w:r w:rsidRPr="00304BCA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75B87" w:rsidRPr="00304BCA" w:rsidRDefault="00975B87" w:rsidP="00975B87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975B87" w:rsidRPr="00304BCA" w:rsidRDefault="00975B87" w:rsidP="00975B87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04BCA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304BCA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975B87" w:rsidRPr="00304BCA" w:rsidRDefault="00975B87" w:rsidP="00975B87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304BCA">
        <w:rPr>
          <w:rFonts w:ascii="Times New Roman" w:hAnsi="Times New Roman" w:cs="Times New Roman"/>
          <w:sz w:val="28"/>
          <w:szCs w:val="28"/>
        </w:rPr>
        <w:t> </w:t>
      </w:r>
      <w:r w:rsidRPr="00304BCA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75B87" w:rsidRPr="00304BCA" w:rsidRDefault="00975B87" w:rsidP="00975B87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304BCA">
        <w:rPr>
          <w:rFonts w:ascii="Times New Roman" w:hAnsi="Times New Roman" w:cs="Times New Roman"/>
          <w:sz w:val="28"/>
          <w:szCs w:val="28"/>
        </w:rPr>
        <w:t> </w:t>
      </w:r>
      <w:r w:rsidRPr="00304B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304B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304BCA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975B87" w:rsidRPr="00304BCA" w:rsidRDefault="00975B87" w:rsidP="00975B87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sz w:val="28"/>
          <w:szCs w:val="28"/>
        </w:rPr>
        <w:lastRenderedPageBreak/>
        <w:t>е) исчерпывающий перечень оснований для приостановления или отказа в предоставлении муниципальной услуги;</w:t>
      </w:r>
    </w:p>
    <w:p w:rsidR="00975B87" w:rsidRPr="00304BCA" w:rsidRDefault="00975B87" w:rsidP="00975B87">
      <w:pPr>
        <w:shd w:val="clear" w:color="auto" w:fill="FFFFFF"/>
        <w:tabs>
          <w:tab w:val="left" w:pos="126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975B87" w:rsidRPr="00304BCA" w:rsidRDefault="00975B87" w:rsidP="00975B87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304B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304BCA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975B87" w:rsidRPr="00304BCA" w:rsidRDefault="00975B87" w:rsidP="00975B87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75B87" w:rsidRPr="00304BCA" w:rsidRDefault="00975B87" w:rsidP="00975B87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304B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304BCA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304BC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98"/>
      <w:bookmarkEnd w:id="4"/>
      <w:r w:rsidRPr="00304BCA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304BC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100"/>
      <w:bookmarkEnd w:id="5"/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2.1. Наименование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услуги: 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04B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A1602" w:rsidRPr="00304BCA" w:rsidRDefault="00AF3C6C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муниципальной услуги оказывается </w:t>
      </w:r>
      <w:proofErr w:type="spellStart"/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подуслуга</w:t>
      </w:r>
      <w:proofErr w:type="spellEnd"/>
      <w:r w:rsidR="00D77898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160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услуги: «Внесение изменений в постановление </w:t>
      </w:r>
      <w:r w:rsidR="006932F6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6932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32F6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="006932F6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Жешарт</w:t>
      </w:r>
      <w:proofErr w:type="spellEnd"/>
      <w:r w:rsidR="006932F6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32F6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007F" w:rsidRPr="00304BC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6A160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или земельных участков на кадастровом плане территории муниципального образования»</w:t>
      </w:r>
      <w:r w:rsidR="00D77898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="00D77898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подуслуга</w:t>
      </w:r>
      <w:proofErr w:type="spellEnd"/>
      <w:r w:rsidR="00D77898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A160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</w:t>
      </w:r>
      <w:r w:rsidR="00F306C3"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 самоуправления</w:t>
      </w:r>
      <w:r w:rsidR="00252D2B"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Республики Коми</w:t>
      </w: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предоставляющего муниципальную услугу</w:t>
      </w:r>
      <w:r w:rsidR="00D77898"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</w:t>
      </w:r>
      <w:r w:rsidR="001D38DC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D38DC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="001D38DC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6932F6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городского поселения «</w:t>
      </w:r>
      <w:proofErr w:type="spellStart"/>
      <w:r w:rsidR="006932F6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Жешарт</w:t>
      </w:r>
      <w:proofErr w:type="spellEnd"/>
      <w:r w:rsidR="006932F6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32F6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A62" w:rsidRPr="00304BCA" w:rsidRDefault="00252D2B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 w:rsidR="00BD7A62" w:rsidRPr="00304BCA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="00BD7A62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D7A62" w:rsidRPr="00304BCA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вправе обратиться в </w:t>
      </w:r>
      <w:r w:rsidR="00BD7A62" w:rsidRPr="00304BCA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="00BD7A62" w:rsidRPr="00304BCA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="00BD7A62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D7A62" w:rsidRPr="00304BCA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BD7A62" w:rsidRPr="00304BCA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</w:t>
      </w:r>
      <w:r w:rsidR="00BD7A62" w:rsidRPr="00304B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подведомственных этим органам организаций </w:t>
      </w:r>
      <w:r w:rsidR="00BD7A62" w:rsidRPr="00304BCA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="00BD7A62" w:rsidRPr="00304BCA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="00BD7A62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D7A62" w:rsidRPr="00304BCA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="00BD7A62" w:rsidRPr="00304BCA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="00BD7A62" w:rsidRPr="00304B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B21B9" w:rsidRPr="00304BCA" w:rsidRDefault="002B21B9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1B9" w:rsidRPr="00304BCA" w:rsidRDefault="00D47374" w:rsidP="002B2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</w:rPr>
        <w:t xml:space="preserve">Органы и организации, участвующие в предоставлении государственной услуги, обращение в которые необходимо для предоставления </w:t>
      </w:r>
      <w:r w:rsidR="00B46502" w:rsidRPr="00304BC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04BCA">
        <w:rPr>
          <w:rFonts w:ascii="Times New Roman" w:eastAsia="Calibri" w:hAnsi="Times New Roman" w:cs="Times New Roman"/>
          <w:b/>
          <w:sz w:val="28"/>
          <w:szCs w:val="28"/>
        </w:rPr>
        <w:t xml:space="preserve"> услуги (подуслуги)</w:t>
      </w:r>
    </w:p>
    <w:p w:rsidR="002B21B9" w:rsidRPr="00304BCA" w:rsidRDefault="002B21B9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B3B" w:rsidRPr="00304BCA" w:rsidRDefault="00B46502" w:rsidP="00C5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2.3. </w:t>
      </w:r>
      <w:r w:rsidR="00B43B3B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Органами, участвующими в предоставлении муниципальной услуги, является:</w:t>
      </w:r>
    </w:p>
    <w:p w:rsidR="00B46502" w:rsidRPr="00304BCA" w:rsidRDefault="000A2F75" w:rsidP="00C5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Федеральная налоговая служба</w:t>
      </w:r>
      <w:r w:rsidR="00F376D7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</w:t>
      </w:r>
      <w:r w:rsidR="00B43B3B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части предоставления документов, указанных в </w:t>
      </w:r>
      <w:r w:rsidR="00F376D7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подпунктах 1 и 2 пункта 2.</w:t>
      </w:r>
      <w:r w:rsidR="00B43B3B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 настоящего Административного регламента, в рамках межведомственного информационного взаимодействия</w:t>
      </w:r>
      <w:r w:rsidR="00C54988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376D7" w:rsidRPr="00304BCA" w:rsidRDefault="000A2F75" w:rsidP="00C5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Федеральная служба государственной регистрации, кадастра и картографии </w:t>
      </w:r>
      <w:r w:rsidR="00F376D7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в части предоставления документов, указанных в подпунктах 3 и 4 пункта 2.10 настоящего Административного регламента, в рамках межведомственного информационного взаимодействия.</w:t>
      </w:r>
    </w:p>
    <w:p w:rsidR="00B43B3B" w:rsidRPr="00304BCA" w:rsidRDefault="006932F6" w:rsidP="00C5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Жешарт</w:t>
      </w:r>
      <w:proofErr w:type="spellEnd"/>
      <w:r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3B3B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</w:t>
      </w:r>
      <w:r w:rsidR="00F376D7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части предоставления документов, указанных в подпункте 5 пункта 2.10 настоящего Административного регламента, в рамках межведомственного информационного взаимодействия.</w:t>
      </w:r>
    </w:p>
    <w:p w:rsidR="00BD7A62" w:rsidRPr="00304BCA" w:rsidRDefault="00D47374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2.</w:t>
      </w:r>
      <w:r w:rsidR="00B46502" w:rsidRPr="00304BCA">
        <w:rPr>
          <w:rFonts w:ascii="Times New Roman" w:eastAsia="Calibri" w:hAnsi="Times New Roman" w:cs="Times New Roman"/>
          <w:sz w:val="28"/>
          <w:szCs w:val="28"/>
        </w:rPr>
        <w:t>4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7A62" w:rsidRPr="00304BCA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  <w:r w:rsidR="00BD7A62" w:rsidRPr="00304B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 </w:t>
      </w:r>
      <w:r w:rsidR="00F57521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7A62" w:rsidRPr="00304BCA" w:rsidRDefault="00BD7A62" w:rsidP="00476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EE0244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47661E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Результатом предоставления муниципальной услуги </w:t>
      </w:r>
      <w:r w:rsidR="00D506EB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(подуслуги) </w:t>
      </w:r>
      <w:r w:rsidR="0047661E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является уведомление заявителя о принятом решении и (или) направление (выдача) заявителю решения о предоставлении </w:t>
      </w:r>
      <w:r w:rsidR="00D506EB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47661E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либо решения об отказе в предоставлении </w:t>
      </w:r>
      <w:r w:rsidR="00D506EB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47661E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 (или уведомления о принятом решении).</w:t>
      </w:r>
    </w:p>
    <w:p w:rsidR="00BD7A62" w:rsidRPr="00304BCA" w:rsidRDefault="00BD7A62" w:rsidP="00604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2C764A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8" w:name="Par112"/>
      <w:bookmarkEnd w:id="8"/>
      <w:r w:rsidRPr="00304BCA">
        <w:rPr>
          <w:rFonts w:ascii="Times New Roman" w:eastAsia="Calibri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</w:t>
      </w:r>
      <w:r w:rsidRPr="00304B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приостановления предусмотрена </w:t>
      </w: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2C764A" w:rsidRPr="00304BCA" w:rsidRDefault="002C764A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11324B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срок предоставления муниципальной услуги составляет не более </w:t>
      </w:r>
      <w:r w:rsidR="001F007F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01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F007F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дней, исчисляемого со дня </w:t>
      </w:r>
      <w:r w:rsidR="0011324B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324B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запроса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документами, необходимыми для предоставления муниципальной услуги.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83D11" w:rsidRPr="00304BCA" w:rsidRDefault="00D83D11" w:rsidP="00D83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срок предоставления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подуслуги «Внесение изменений в постановление администрации об утверждении схемы расположения земельного участка или земельных участков на кадастровом плане территории муниципального образования» 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 не более </w:t>
      </w:r>
      <w:r w:rsidR="001F007F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рабочих дней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исчисляемого со дня </w:t>
      </w:r>
      <w:r w:rsidR="00EA3739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 запроса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документами, необходимыми для предоставления муниципальной услуги.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D7A62" w:rsidRPr="00304BCA" w:rsidRDefault="00BD7A62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58682E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682E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7A62" w:rsidRPr="00304BCA" w:rsidRDefault="0058682E" w:rsidP="0097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="00BD7A62" w:rsidRPr="00304BCA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E00F5C" w:rsidRPr="00304BCA">
        <w:rPr>
          <w:rFonts w:ascii="Times New Roman" w:eastAsia="Calibri" w:hAnsi="Times New Roman" w:cs="Times New Roman"/>
          <w:sz w:val="28"/>
          <w:szCs w:val="28"/>
        </w:rPr>
        <w:t>10 дней</w:t>
      </w:r>
      <w:r w:rsidR="00BD7A62" w:rsidRPr="00304BCA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9" w:name="Par123"/>
      <w:bookmarkEnd w:id="9"/>
    </w:p>
    <w:p w:rsidR="00BD7A62" w:rsidRPr="00304BCA" w:rsidRDefault="0058682E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="00BD7A62"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ормативны</w:t>
      </w: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BD7A62"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правовы</w:t>
      </w: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BD7A62"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акт</w:t>
      </w: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="00BD7A62"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, регулирующи</w:t>
      </w: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BD7A62"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предоставлени</w:t>
      </w:r>
      <w:r w:rsidR="00EE7D6A"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муниципальной услуги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B87" w:rsidRPr="00304BCA" w:rsidRDefault="00975B87" w:rsidP="00F57521">
      <w:pPr>
        <w:pStyle w:val="a4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Calibri" w:hAnsi="Times New Roman"/>
          <w:sz w:val="28"/>
          <w:szCs w:val="28"/>
        </w:rPr>
      </w:pPr>
      <w:r w:rsidRPr="00304BCA">
        <w:rPr>
          <w:rFonts w:ascii="Times New Roman" w:eastAsia="Calibri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6932F6" w:rsidRPr="00E55723">
        <w:rPr>
          <w:rFonts w:ascii="Times New Roman" w:eastAsia="Calibri" w:hAnsi="Times New Roman"/>
          <w:sz w:val="28"/>
          <w:szCs w:val="28"/>
        </w:rPr>
        <w:t>www.gpzheshart.ru</w:t>
      </w:r>
      <w:r w:rsidRPr="00304BCA">
        <w:rPr>
          <w:rFonts w:ascii="Times New Roman" w:eastAsia="Calibri" w:hAnsi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975B87" w:rsidRPr="00304BCA" w:rsidRDefault="00975B87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" w:name="Par147"/>
      <w:bookmarkEnd w:id="10"/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="00836501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заявители подают в Орган, МФЦ </w:t>
      </w:r>
      <w:r w:rsidR="0043734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запрос 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="0043734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запрос)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</w:t>
      </w:r>
      <w:r w:rsidR="00975B87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о формам согласно Приложению № 1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(для </w:t>
      </w:r>
      <w:r w:rsidR="00975B87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юридических лиц), Приложению № 2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(для физических лиц, индивидуальных предпринимателей) к настоящему административному регламен</w:t>
      </w:r>
      <w:r w:rsidR="000E036D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ту), а также следующие документы в 1 экземпляре: </w:t>
      </w:r>
    </w:p>
    <w:p w:rsidR="000E036D" w:rsidRPr="00304BCA" w:rsidRDefault="000E036D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304BCA">
        <w:t xml:space="preserve"> 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Подготовленную заявителем схему расположения земельного участка или земельных участков на кадастровом плане территории, которые предлагае</w:t>
      </w:r>
      <w:r w:rsidR="0043734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тся образовать и (или) изменить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участок).</w:t>
      </w:r>
    </w:p>
    <w:p w:rsidR="000E036D" w:rsidRPr="00304BCA" w:rsidRDefault="00437346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2) П</w:t>
      </w:r>
      <w:r w:rsidR="000E036D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равоустанавливающие документы на здания, сооружения, расположенные на земельном участке или земельных участках, права на которые не зарегистрированы в Едином государственном реестре недвижимости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(предоставляются при наличии, в случае если на земельном участке или земельных участках расположены здания, сооружения).</w:t>
      </w:r>
    </w:p>
    <w:p w:rsidR="00437346" w:rsidRPr="00304BCA" w:rsidRDefault="00437346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3) Письменное согласие землепользователей, землевладельцев, арендаторов, залогодержателей исходных земельных участков (предоставляется при образовании земельных участков в результате раздела исходного земельного участка).</w:t>
      </w:r>
    </w:p>
    <w:p w:rsidR="00DD699C" w:rsidRPr="00304BCA" w:rsidRDefault="00DD699C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подуслуги </w:t>
      </w:r>
      <w:r w:rsidR="0015308E" w:rsidRPr="00304BCA">
        <w:rPr>
          <w:rFonts w:ascii="Times New Roman" w:eastAsia="Calibri" w:hAnsi="Times New Roman" w:cs="Times New Roman"/>
          <w:sz w:val="28"/>
          <w:szCs w:val="28"/>
        </w:rPr>
        <w:t>«Внесение изменений в постановление администрации об утверждении схемы расположения земельного участка или земельных участков на кадастровом плане территории муниципального образования»</w:t>
      </w:r>
      <w:r w:rsidR="0043734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заявители подают в Орган, МФЦ запрос</w:t>
      </w:r>
      <w:r w:rsidR="0015308E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муниципальной услуги (по формам согласно Приложению № </w:t>
      </w:r>
      <w:r w:rsidR="001F007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5308E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(для юридических лиц), Приложению № </w:t>
      </w:r>
      <w:r w:rsidR="001F007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5308E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(для физических лиц, индивидуальных предпринимателей) к настоящем</w:t>
      </w:r>
      <w:r w:rsidR="0043734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у административному регламенту), а также следующие документы в 1 экземпляре:</w:t>
      </w:r>
    </w:p>
    <w:p w:rsidR="00437346" w:rsidRPr="00304BCA" w:rsidRDefault="00437346" w:rsidP="0066645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обстоятельства, дающие право на внесение изменений в </w:t>
      </w:r>
      <w:r w:rsidR="00042EA0" w:rsidRPr="00304BCA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постановление </w:t>
      </w:r>
      <w:r w:rsidRPr="00304BCA">
        <w:rPr>
          <w:rFonts w:ascii="Times New Roman" w:eastAsia="Calibri" w:hAnsi="Times New Roman"/>
          <w:sz w:val="28"/>
          <w:szCs w:val="28"/>
          <w:lang w:eastAsia="ru-RU"/>
        </w:rPr>
        <w:t>Органа</w:t>
      </w:r>
      <w:r w:rsidR="00666459" w:rsidRPr="00304BCA">
        <w:rPr>
          <w:rFonts w:ascii="Times New Roman" w:eastAsia="Calibri" w:hAnsi="Times New Roman"/>
          <w:sz w:val="28"/>
          <w:szCs w:val="28"/>
          <w:lang w:eastAsia="ru-RU"/>
        </w:rPr>
        <w:t xml:space="preserve"> (один из нижеперечисленных):</w:t>
      </w:r>
    </w:p>
    <w:p w:rsidR="00666459" w:rsidRPr="00304BCA" w:rsidRDefault="00666459" w:rsidP="00036E1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/>
          <w:sz w:val="28"/>
          <w:szCs w:val="28"/>
          <w:lang w:eastAsia="ru-RU"/>
        </w:rPr>
        <w:t>- реше</w:t>
      </w:r>
      <w:r w:rsidR="00036E19" w:rsidRPr="00304BCA">
        <w:rPr>
          <w:rFonts w:ascii="Times New Roman" w:eastAsia="Calibri" w:hAnsi="Times New Roman"/>
          <w:sz w:val="28"/>
          <w:szCs w:val="28"/>
          <w:lang w:eastAsia="ru-RU"/>
        </w:rPr>
        <w:t>ние суда;</w:t>
      </w:r>
    </w:p>
    <w:p w:rsidR="00666459" w:rsidRPr="00304BCA" w:rsidRDefault="00666459" w:rsidP="0066645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/>
          <w:sz w:val="28"/>
          <w:szCs w:val="28"/>
          <w:lang w:eastAsia="ru-RU"/>
        </w:rPr>
        <w:t>- свидетельство о перемени имени или свидетельство о браке;</w:t>
      </w:r>
    </w:p>
    <w:p w:rsidR="00AE75D5" w:rsidRPr="00304BCA" w:rsidRDefault="00666459" w:rsidP="0066645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/>
          <w:sz w:val="28"/>
          <w:szCs w:val="28"/>
          <w:lang w:eastAsia="ru-RU"/>
        </w:rPr>
        <w:t>- договор купл</w:t>
      </w:r>
      <w:r w:rsidR="00AE75D5" w:rsidRPr="00304BCA">
        <w:rPr>
          <w:rFonts w:ascii="Times New Roman" w:eastAsia="Calibri" w:hAnsi="Times New Roman"/>
          <w:sz w:val="28"/>
          <w:szCs w:val="28"/>
          <w:lang w:eastAsia="ru-RU"/>
        </w:rPr>
        <w:t>и-продажи недвижимого имущества (в случае, если объект не зарегистрирован в Едином государственном реестре недвижимости);</w:t>
      </w:r>
    </w:p>
    <w:p w:rsidR="00666459" w:rsidRPr="00304BCA" w:rsidRDefault="00AE75D5" w:rsidP="0066645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66459" w:rsidRPr="00304BCA">
        <w:rPr>
          <w:rFonts w:ascii="Times New Roman" w:eastAsia="Calibri" w:hAnsi="Times New Roman"/>
          <w:sz w:val="28"/>
          <w:szCs w:val="28"/>
          <w:lang w:eastAsia="ru-RU"/>
        </w:rPr>
        <w:t>- топографическая съемка земельного участка (уточненная).</w:t>
      </w:r>
    </w:p>
    <w:p w:rsidR="00666459" w:rsidRPr="00304BCA" w:rsidRDefault="00666459" w:rsidP="00666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(подуслуги) заявителю для ознакомления необходимо представить документ, удостоверяющий личность.</w:t>
      </w:r>
    </w:p>
    <w:p w:rsidR="00666459" w:rsidRPr="00304BCA" w:rsidRDefault="00666459" w:rsidP="006664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9083C" w:rsidRPr="00304BCA" w:rsidRDefault="00200514" w:rsidP="00666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Выбор заявителем способа его уведомления о принятом решении, а 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также способа выдачи результата предоставления государственной услуги осуществляется заявителем на стадии подачи запроса о предоставлении государственной услуги и указывается заявителем непосредственно в запросе.</w:t>
      </w:r>
    </w:p>
    <w:p w:rsidR="007F30BE" w:rsidRPr="00304BCA" w:rsidRDefault="007F30BE" w:rsidP="007F3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BC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E54676" w:rsidRPr="00304BCA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304BC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04BCA">
        <w:rPr>
          <w:rFonts w:ascii="Times New Roman" w:hAnsi="Times New Roman"/>
          <w:sz w:val="28"/>
          <w:szCs w:val="28"/>
        </w:rPr>
        <w:t xml:space="preserve">Исчерпывающий перечень документов, </w:t>
      </w:r>
      <w:r w:rsidR="00666459" w:rsidRPr="00304BCA">
        <w:rPr>
          <w:rFonts w:ascii="Times New Roman" w:hAnsi="Times New Roman"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 по собственной инициативе:</w:t>
      </w:r>
    </w:p>
    <w:p w:rsidR="00666459" w:rsidRPr="00304BCA" w:rsidRDefault="00666459" w:rsidP="007F3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BCA"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 (предоставляется в случае, если заявителем является юридическое лицо).</w:t>
      </w:r>
    </w:p>
    <w:p w:rsidR="00666459" w:rsidRPr="00304BCA" w:rsidRDefault="00666459" w:rsidP="007F3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BCA">
        <w:rPr>
          <w:rFonts w:ascii="Times New Roman" w:hAnsi="Times New Roman"/>
          <w:sz w:val="28"/>
          <w:szCs w:val="28"/>
        </w:rPr>
        <w:t>2) Выписка из Единого реестра индивидуальных предпринимателей (предоставляется в случае, если</w:t>
      </w:r>
      <w:r w:rsidR="00042EA0" w:rsidRPr="00304BCA">
        <w:rPr>
          <w:rFonts w:ascii="Times New Roman" w:hAnsi="Times New Roman"/>
          <w:sz w:val="28"/>
          <w:szCs w:val="28"/>
        </w:rPr>
        <w:t xml:space="preserve"> заявителем является юридическое лицо).</w:t>
      </w:r>
    </w:p>
    <w:p w:rsidR="00042EA0" w:rsidRPr="00304BCA" w:rsidRDefault="00042EA0" w:rsidP="007F3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BCA">
        <w:rPr>
          <w:rFonts w:ascii="Times New Roman" w:hAnsi="Times New Roman"/>
          <w:sz w:val="28"/>
          <w:szCs w:val="28"/>
        </w:rPr>
        <w:t>3) Выписка из Единого государственного реестра недвижимости об объекте недвижимости (об испрашиваемом земельном участке и на смежные земельные участки по отношению к испрашиваемому земельному участку).</w:t>
      </w:r>
    </w:p>
    <w:p w:rsidR="00042EA0" w:rsidRPr="00304BCA" w:rsidRDefault="00042EA0" w:rsidP="007F3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BCA">
        <w:rPr>
          <w:rFonts w:ascii="Times New Roman" w:hAnsi="Times New Roman"/>
          <w:sz w:val="28"/>
          <w:szCs w:val="28"/>
        </w:rPr>
        <w:t>4) Выписка из Единого государственного реестра недвижимости об основных характеристиках и зарегистрированных правах на объект недвижимости (о здании и (или) сооружении, расположенном(</w:t>
      </w:r>
      <w:proofErr w:type="spellStart"/>
      <w:r w:rsidRPr="00304BCA">
        <w:rPr>
          <w:rFonts w:ascii="Times New Roman" w:hAnsi="Times New Roman"/>
          <w:sz w:val="28"/>
          <w:szCs w:val="28"/>
        </w:rPr>
        <w:t>ых</w:t>
      </w:r>
      <w:proofErr w:type="spellEnd"/>
      <w:r w:rsidRPr="00304BCA">
        <w:rPr>
          <w:rFonts w:ascii="Times New Roman" w:hAnsi="Times New Roman"/>
          <w:sz w:val="28"/>
          <w:szCs w:val="28"/>
        </w:rPr>
        <w:t>) на испрашиваемом земельном участке).</w:t>
      </w:r>
    </w:p>
    <w:p w:rsidR="00042EA0" w:rsidRPr="00304BCA" w:rsidRDefault="00042EA0" w:rsidP="007F3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BCA">
        <w:rPr>
          <w:rFonts w:ascii="Times New Roman" w:hAnsi="Times New Roman"/>
          <w:sz w:val="28"/>
          <w:szCs w:val="28"/>
        </w:rPr>
        <w:t>5) Утвержденный проект планировки или утвержденный проект межевания территории.</w:t>
      </w:r>
    </w:p>
    <w:p w:rsidR="00042EA0" w:rsidRPr="00304BCA" w:rsidRDefault="00042EA0" w:rsidP="007F3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BCA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подуслуги «Внесение изменений в постановление администрации об утверждении схемы расположения земельного участка или земельных участков на кадастровом плане территории муниципального образования»,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 по собственной инициативе: </w:t>
      </w:r>
    </w:p>
    <w:p w:rsidR="00042EA0" w:rsidRPr="00304BCA" w:rsidRDefault="00042EA0" w:rsidP="0004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BCA"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 (предоставляется в случае, если заявителем является юридическое лицо).</w:t>
      </w:r>
    </w:p>
    <w:p w:rsidR="00042EA0" w:rsidRPr="00304BCA" w:rsidRDefault="00042EA0" w:rsidP="0004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BCA">
        <w:rPr>
          <w:rFonts w:ascii="Times New Roman" w:hAnsi="Times New Roman"/>
          <w:sz w:val="28"/>
          <w:szCs w:val="28"/>
        </w:rPr>
        <w:t>2) Выписка из Единого реестра индивидуальных предпринимателей (предоставляется в случае, если заявителем является юридическое лицо).</w:t>
      </w:r>
    </w:p>
    <w:p w:rsidR="00042EA0" w:rsidRPr="00304BCA" w:rsidRDefault="00042EA0" w:rsidP="0004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BCA">
        <w:rPr>
          <w:rFonts w:ascii="Times New Roman" w:hAnsi="Times New Roman"/>
          <w:sz w:val="28"/>
          <w:szCs w:val="28"/>
        </w:rPr>
        <w:t>3) Выписка из Единого государственного реестра недвижимости об объекте недвижимости (об испрашиваемом земельном участке и на смежные земельные участки по отношению к испрашиваемому земельному участку).</w:t>
      </w:r>
    </w:p>
    <w:p w:rsidR="00042EA0" w:rsidRPr="00304BCA" w:rsidRDefault="00042EA0" w:rsidP="0004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BCA">
        <w:rPr>
          <w:rFonts w:ascii="Times New Roman" w:hAnsi="Times New Roman"/>
          <w:sz w:val="28"/>
          <w:szCs w:val="28"/>
        </w:rPr>
        <w:t>4) Выписка из Единого государственного реестра недвижимости об основных характеристиках и зарегистрированных правах на объект недвижимости (о здании и (или) сооружении, расположенном(</w:t>
      </w:r>
      <w:proofErr w:type="spellStart"/>
      <w:r w:rsidRPr="00304BCA">
        <w:rPr>
          <w:rFonts w:ascii="Times New Roman" w:hAnsi="Times New Roman"/>
          <w:sz w:val="28"/>
          <w:szCs w:val="28"/>
        </w:rPr>
        <w:t>ых</w:t>
      </w:r>
      <w:proofErr w:type="spellEnd"/>
      <w:r w:rsidRPr="00304BCA">
        <w:rPr>
          <w:rFonts w:ascii="Times New Roman" w:hAnsi="Times New Roman"/>
          <w:sz w:val="28"/>
          <w:szCs w:val="28"/>
        </w:rPr>
        <w:t>) на испрашиваемом земельном участке).</w:t>
      </w:r>
    </w:p>
    <w:p w:rsidR="007F30BE" w:rsidRPr="00304BCA" w:rsidRDefault="007F30BE" w:rsidP="007F3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54676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</w:t>
      </w:r>
      <w:r w:rsidR="00042EA0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документов, указанных в пунктах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54676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42EA0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2.10</w:t>
      </w:r>
      <w:r w:rsidR="000C4793" w:rsidRPr="00304BCA">
        <w:t xml:space="preserve"> </w:t>
      </w:r>
      <w:r w:rsidR="000C4793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Административного регламента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отправлением, подлинники документов не направляются, удостоверение верности копий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</w:t>
      </w:r>
      <w:r w:rsidR="0015308E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предоставляются заявителем следующими способами: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лично (в Орган, МФЦ);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посредством почтового отправления (в Орган);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304BCA">
        <w:rPr>
          <w:rFonts w:ascii="Times New Roman" w:eastAsia="Calibri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="006932F6">
        <w:rPr>
          <w:rStyle w:val="ad"/>
          <w:rFonts w:ascii="Times New Roman" w:eastAsia="Calibri" w:hAnsi="Times New Roman" w:cs="Times New Roman"/>
          <w:sz w:val="28"/>
          <w:szCs w:val="28"/>
        </w:rPr>
        <w:footnoteReference w:id="1"/>
      </w:r>
      <w:r w:rsidRPr="00304B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D32CA" w:rsidRPr="00304BCA" w:rsidRDefault="001D32CA" w:rsidP="001D32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Перечень услуг, которые являются необходимыми</w:t>
      </w:r>
    </w:p>
    <w:p w:rsidR="001D32CA" w:rsidRPr="00304BCA" w:rsidRDefault="001D32CA" w:rsidP="001D32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и обязательными для предоставления муниципальной услуги,</w:t>
      </w:r>
    </w:p>
    <w:p w:rsidR="001D32CA" w:rsidRPr="00304BCA" w:rsidRDefault="001D32CA" w:rsidP="001D32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и сведения о документе (документах), выдаваемом</w:t>
      </w:r>
    </w:p>
    <w:p w:rsidR="001D32CA" w:rsidRPr="00304BCA" w:rsidRDefault="001D32CA" w:rsidP="001D32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(выдаваемых) заявителю по результатам предоставления</w:t>
      </w:r>
    </w:p>
    <w:p w:rsidR="00BD7A62" w:rsidRPr="00304BCA" w:rsidRDefault="001D32CA" w:rsidP="001D32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указанных услуг</w:t>
      </w:r>
    </w:p>
    <w:p w:rsidR="001D32CA" w:rsidRPr="00304BCA" w:rsidRDefault="001D32CA" w:rsidP="001D3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1D32CA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D32CA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Услуги, которые являются необходимыми и обязательными для предоставления </w:t>
      </w:r>
      <w:r w:rsidR="00140FD0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1D32CA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законодательством Российской Федерации и законодательством Республики Коми не предусмотрены.</w:t>
      </w:r>
    </w:p>
    <w:p w:rsidR="00140FD0" w:rsidRPr="00304BCA" w:rsidRDefault="00140FD0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0FD0" w:rsidRPr="00304BCA" w:rsidRDefault="00140FD0" w:rsidP="0014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документов, необходимых</w:t>
      </w:r>
    </w:p>
    <w:p w:rsidR="00140FD0" w:rsidRPr="00304BCA" w:rsidRDefault="00140FD0" w:rsidP="0014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в соответствии с нормативными правовыми актами</w:t>
      </w:r>
    </w:p>
    <w:p w:rsidR="00140FD0" w:rsidRPr="00304BCA" w:rsidRDefault="00140FD0" w:rsidP="0014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для предоставления услуг, которые являются необходимыми</w:t>
      </w:r>
    </w:p>
    <w:p w:rsidR="00140FD0" w:rsidRPr="00304BCA" w:rsidRDefault="00140FD0" w:rsidP="0014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и обязательными для предоставления муниципальной услуги, способы их получения заявителем, в том числе в электронной форме,</w:t>
      </w:r>
    </w:p>
    <w:p w:rsidR="00140FD0" w:rsidRPr="00304BCA" w:rsidRDefault="00140FD0" w:rsidP="0014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порядок их представления</w:t>
      </w:r>
    </w:p>
    <w:p w:rsidR="00140FD0" w:rsidRPr="00304BCA" w:rsidRDefault="00140FD0" w:rsidP="0014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40FD0" w:rsidRPr="00304BCA" w:rsidRDefault="00140FD0" w:rsidP="0014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2.13.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7A62" w:rsidRPr="00304BCA" w:rsidRDefault="00140FD0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140FD0" w:rsidRPr="00304BCA" w:rsidRDefault="00140FD0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AA7A6E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. Запрещается: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2C2283" w:rsidRPr="00304BCA">
        <w:rPr>
          <w:rFonts w:ascii="Times New Roman" w:eastAsia="Calibri" w:hAnsi="Times New Roman" w:cs="Times New Roman"/>
          <w:sz w:val="28"/>
          <w:szCs w:val="28"/>
        </w:rPr>
        <w:t xml:space="preserve">требовать от заявителя </w:t>
      </w:r>
      <w:r w:rsidRPr="00304BCA">
        <w:rPr>
          <w:rFonts w:ascii="Times New Roman" w:eastAsia="Calibri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2C2283" w:rsidRPr="00304BCA">
        <w:rPr>
          <w:rFonts w:ascii="Times New Roman" w:eastAsia="Calibri" w:hAnsi="Times New Roman" w:cs="Times New Roman"/>
          <w:sz w:val="28"/>
          <w:szCs w:val="28"/>
        </w:rPr>
        <w:t xml:space="preserve">требовать от заявителя 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</w:t>
      </w:r>
      <w:r w:rsidRPr="00304B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304BCA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CA1510" w:rsidRPr="00304BCA" w:rsidRDefault="00CA1510" w:rsidP="00CA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3) </w:t>
      </w:r>
      <w:r w:rsidRPr="00304BCA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CA1510" w:rsidRPr="00304BCA" w:rsidRDefault="00CA1510" w:rsidP="00CA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CA1510" w:rsidRPr="00304BCA" w:rsidRDefault="00CA1510" w:rsidP="00CA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5) </w:t>
      </w:r>
      <w:r w:rsidRPr="00304BCA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A1510" w:rsidRPr="00304BCA" w:rsidRDefault="00CA1510" w:rsidP="00CA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A1510" w:rsidRPr="00304BCA" w:rsidRDefault="00CA1510" w:rsidP="00CA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A1510" w:rsidRPr="00304BCA" w:rsidRDefault="00CA1510" w:rsidP="00CA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A1510" w:rsidRPr="00304BCA" w:rsidRDefault="00CA1510" w:rsidP="00CA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304BC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CA1510" w:rsidRPr="00304BCA" w:rsidRDefault="00CA1510" w:rsidP="00CA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A1510" w:rsidRPr="00304BCA" w:rsidRDefault="00CA1510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7A62" w:rsidRPr="00304BCA" w:rsidRDefault="0041608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2.15</w:t>
      </w:r>
      <w:r w:rsidR="00BD7A62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D7A6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</w:t>
      </w:r>
      <w:r w:rsidR="0015308E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(подуслуги)</w:t>
      </w:r>
      <w:r w:rsidR="00BD7A6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, действующим законодательством Российской Федерации и Республики Коми не предусмотрено.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416082"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16082" w:rsidRPr="00304B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110080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Оснований для приостановления предоставления муниципальной услуги</w:t>
      </w:r>
      <w:r w:rsidR="0015308E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(подуслуги)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законодательством Российской Федерации и Республики Коми не предусмотрено</w:t>
      </w:r>
      <w:r w:rsidRPr="00304B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Par178"/>
      <w:bookmarkEnd w:id="11"/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110080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Основаниями </w:t>
      </w:r>
      <w:r w:rsidRPr="00304BCA">
        <w:rPr>
          <w:rFonts w:ascii="Times New Roman" w:eastAsia="Calibri" w:hAnsi="Times New Roman" w:cs="Times New Roman"/>
          <w:sz w:val="28"/>
          <w:szCs w:val="28"/>
        </w:rPr>
        <w:t>для отказа в предоставлении муниципальной услуги</w:t>
      </w:r>
      <w:r w:rsidR="0015308E" w:rsidRPr="00304BCA">
        <w:rPr>
          <w:rFonts w:ascii="Times New Roman" w:eastAsia="Calibri" w:hAnsi="Times New Roman" w:cs="Times New Roman"/>
          <w:sz w:val="28"/>
          <w:szCs w:val="28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является: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9" w:history="1">
        <w:r w:rsidRPr="00304BCA">
          <w:rPr>
            <w:rStyle w:val="af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12</w:t>
        </w:r>
      </w:hyperlink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статьи 11.10 Земельного Кодекса Российской Федерации.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3) Разработка схемы расположения земельного участка с нарушением </w:t>
      </w:r>
      <w:r w:rsidRPr="00304B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предусмотренных </w:t>
      </w:r>
      <w:hyperlink r:id="rId10" w:history="1">
        <w:r w:rsidRPr="00304BCA">
          <w:rPr>
            <w:rStyle w:val="af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11.9</w:t>
        </w:r>
      </w:hyperlink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 требований к образуемым земельным участкам.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035C43" w:rsidRPr="00304BCA" w:rsidRDefault="00035C43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6) Отсутствие письменного согласия землепользователей, землевладельцев, арендаторов, залогодержателей исходных земельных участков (при образовании земельных участков).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110080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Заявитель 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пунктом 2.1</w:t>
      </w:r>
      <w:r w:rsidR="00110080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04BCA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A62" w:rsidRPr="00304BCA" w:rsidRDefault="00130FF6" w:rsidP="00130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Коми со ссылкой на положения нормативных правовых актов, в которых установлен размер государственной пошлины или иной платы</w:t>
      </w:r>
    </w:p>
    <w:p w:rsidR="00130FF6" w:rsidRPr="00304BCA" w:rsidRDefault="00130FF6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2.1</w:t>
      </w:r>
      <w:r w:rsidR="00824B77" w:rsidRPr="00304B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9</w:t>
      </w:r>
      <w:r w:rsidRPr="00304B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 услуга</w:t>
      </w:r>
      <w:r w:rsidR="0015308E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5308E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подуслуга</w:t>
      </w:r>
      <w:proofErr w:type="spellEnd"/>
      <w:r w:rsidR="0015308E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предоставляется заявителям </w:t>
      </w:r>
      <w:r w:rsidRPr="00304BCA">
        <w:rPr>
          <w:rFonts w:ascii="Times New Roman" w:eastAsia="Calibri" w:hAnsi="Times New Roman" w:cs="Times New Roman"/>
          <w:sz w:val="28"/>
          <w:szCs w:val="28"/>
        </w:rPr>
        <w:t>бесплатно.</w:t>
      </w:r>
    </w:p>
    <w:p w:rsidR="00E64490" w:rsidRPr="00304BCA" w:rsidRDefault="00E64490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 его работника, плата с заявителя не взимается.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40D5E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04BCA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</w:t>
      </w:r>
      <w:r w:rsidR="0015308E" w:rsidRPr="00304BCA">
        <w:rPr>
          <w:rFonts w:ascii="Times New Roman" w:eastAsia="Calibri" w:hAnsi="Times New Roman" w:cs="Times New Roman"/>
          <w:sz w:val="28"/>
          <w:szCs w:val="28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</w:rPr>
        <w:t>, не предусмотрено.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 w:rsidRPr="0030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="00940D5E"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30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04BCA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</w:t>
      </w:r>
      <w:r w:rsidR="0015308E" w:rsidRPr="00304BCA">
        <w:rPr>
          <w:rFonts w:ascii="Times New Roman" w:eastAsia="Calibri" w:hAnsi="Times New Roman" w:cs="Times New Roman"/>
          <w:sz w:val="28"/>
          <w:szCs w:val="28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</w:rPr>
        <w:t>,</w:t>
      </w:r>
      <w:r w:rsidRPr="00304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4BCA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Срок и порядок регистрации запроса заявителя о предоставлении муниципальной услуги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69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40D5E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3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6932F6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 регистрируются в Органе, МФЦ в день их поступления</w:t>
      </w:r>
      <w:r w:rsidR="0069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</w:t>
      </w:r>
      <w:r w:rsidR="006932F6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r w:rsidR="00693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3</w:t>
      </w:r>
      <w:r w:rsidR="006932F6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04B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2.2</w:t>
      </w:r>
      <w:r w:rsidR="00940D5E" w:rsidRPr="00304BCA">
        <w:rPr>
          <w:rFonts w:ascii="Times New Roman" w:eastAsia="Calibri" w:hAnsi="Times New Roman" w:cs="Times New Roman"/>
          <w:sz w:val="28"/>
          <w:szCs w:val="28"/>
        </w:rPr>
        <w:t>3</w:t>
      </w:r>
      <w:r w:rsidRPr="00304BCA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BD7A62" w:rsidRPr="00304BCA" w:rsidRDefault="00BD7A62" w:rsidP="00BD7A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304BCA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04BCA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304B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BD7A62" w:rsidRPr="00304BCA" w:rsidRDefault="00BD7A62" w:rsidP="00BD7A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BD7A62" w:rsidRPr="00304BCA" w:rsidRDefault="00BD7A62" w:rsidP="00BD7A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D7A62" w:rsidRPr="00304BCA" w:rsidRDefault="00BD7A62" w:rsidP="00BD7A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D7A62" w:rsidRPr="00304BCA" w:rsidRDefault="00BD7A62" w:rsidP="00BD7A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D7A62" w:rsidRPr="00304BCA" w:rsidRDefault="00BD7A62" w:rsidP="00BD7A6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BD7A62" w:rsidRPr="00304BCA" w:rsidRDefault="00BD7A62" w:rsidP="00BD7A62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D7A62" w:rsidRPr="00304BCA" w:rsidRDefault="00BD7A62" w:rsidP="00BD7A62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D7A62" w:rsidRPr="00304BCA" w:rsidRDefault="00BD7A62" w:rsidP="00BD7A62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контактную информацию (телефон, адрес электронной почты) специалистов, ответственных за информирование; </w:t>
      </w:r>
    </w:p>
    <w:p w:rsidR="00BD7A62" w:rsidRPr="00304BCA" w:rsidRDefault="00BD7A62" w:rsidP="00BD7A62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– 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D7A62" w:rsidRPr="00304BCA" w:rsidRDefault="00BD7A62" w:rsidP="00BD7A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BD7A62" w:rsidRPr="00304BCA" w:rsidRDefault="00BD7A62" w:rsidP="00BD7A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40D5E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2"/>
        <w:gridCol w:w="1637"/>
        <w:gridCol w:w="2872"/>
      </w:tblGrid>
      <w:tr w:rsidR="00BD7A62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62" w:rsidRPr="00304BCA" w:rsidRDefault="00BD7A62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62" w:rsidRPr="00304BCA" w:rsidRDefault="00BD7A62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BD7A62" w:rsidRPr="00304BCA" w:rsidRDefault="00BD7A62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62" w:rsidRPr="00304BCA" w:rsidRDefault="00BD7A62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BD7A62" w:rsidRPr="00304BCA" w:rsidTr="006A160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62" w:rsidRPr="00304BCA" w:rsidRDefault="00BD7A62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BD7A62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62" w:rsidRPr="00304BCA" w:rsidRDefault="00313F51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D7A62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62" w:rsidRPr="00304BCA" w:rsidRDefault="00BD7A62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62" w:rsidRPr="00304BCA" w:rsidRDefault="00BD7A62" w:rsidP="00D04C2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D7A62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62" w:rsidRPr="00304BCA" w:rsidRDefault="00BD7A62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62" w:rsidRPr="00304BCA" w:rsidRDefault="00BD7A62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62" w:rsidRPr="00304BCA" w:rsidRDefault="00BD7A62" w:rsidP="00D04C2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F51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51" w:rsidRPr="00304BCA" w:rsidRDefault="00313F51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  <w:r w:rsidR="0050317D" w:rsidRPr="00304BCA">
              <w:rPr>
                <w:rFonts w:ascii="Times New Roman" w:hAnsi="Times New Roman"/>
                <w:sz w:val="28"/>
                <w:szCs w:val="28"/>
              </w:rPr>
              <w:t xml:space="preserve"> (подуслуги)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313F51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313F51" w:rsidP="00D04C2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13F51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51" w:rsidRPr="00304BCA" w:rsidRDefault="00313F51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  <w:r w:rsidR="0050317D" w:rsidRPr="00304BCA">
              <w:rPr>
                <w:rFonts w:ascii="Times New Roman" w:hAnsi="Times New Roman"/>
                <w:sz w:val="28"/>
                <w:szCs w:val="28"/>
              </w:rPr>
              <w:t xml:space="preserve"> (подуслуги)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313F51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313F51" w:rsidP="00D04C2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13F51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51" w:rsidRPr="00304BCA" w:rsidRDefault="00313F51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313F51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313F51" w:rsidP="00D04C2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13F51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51" w:rsidRPr="00304BCA" w:rsidRDefault="00313F51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  <w:r w:rsidR="0050317D" w:rsidRPr="00304BCA">
              <w:rPr>
                <w:rFonts w:ascii="Times New Roman" w:hAnsi="Times New Roman"/>
                <w:sz w:val="28"/>
                <w:szCs w:val="28"/>
              </w:rPr>
              <w:t xml:space="preserve"> (подуслуги)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313F51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313F51" w:rsidP="00D04C2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13F51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51" w:rsidRPr="00304BCA" w:rsidRDefault="00313F51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BCA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</w:t>
            </w:r>
            <w:r w:rsidR="0050317D" w:rsidRPr="00304BCA">
              <w:rPr>
                <w:rFonts w:ascii="Times New Roman" w:hAnsi="Times New Roman"/>
                <w:sz w:val="28"/>
                <w:szCs w:val="28"/>
              </w:rPr>
              <w:t>и (подуслуги)</w:t>
            </w:r>
            <w:r w:rsidRPr="00304BCA">
              <w:rPr>
                <w:rFonts w:ascii="Times New Roman" w:hAnsi="Times New Roman"/>
                <w:sz w:val="28"/>
                <w:szCs w:val="28"/>
              </w:rPr>
              <w:t xml:space="preserve">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313F51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50317D" w:rsidP="00D04C2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F51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51" w:rsidRPr="00304BCA" w:rsidRDefault="0050317D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BCA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 (подуслуги)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313F51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50317D" w:rsidP="00D04C2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13F51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51" w:rsidRPr="00304BCA" w:rsidRDefault="0050317D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BCA">
              <w:rPr>
                <w:rFonts w:ascii="Times New Roman" w:hAnsi="Times New Roman"/>
                <w:sz w:val="28"/>
                <w:szCs w:val="28"/>
              </w:rPr>
              <w:t xml:space="preserve">1.7. Получение сведений о ходе </w:t>
            </w:r>
            <w:r w:rsidRPr="00304BCA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запроса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313F51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50317D" w:rsidP="00D04C2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0317D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7D" w:rsidRPr="00304BCA" w:rsidRDefault="0050317D" w:rsidP="00E53C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BCA">
              <w:rPr>
                <w:rFonts w:ascii="Times New Roman" w:hAnsi="Times New Roman"/>
                <w:sz w:val="28"/>
                <w:szCs w:val="28"/>
              </w:rPr>
              <w:lastRenderedPageBreak/>
              <w:t>1.8. Осуществление оценки качества предоставления муниципальной услуги (подуслуги)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7D" w:rsidRPr="00304BCA" w:rsidRDefault="0050317D" w:rsidP="005031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7D" w:rsidRPr="00304BCA" w:rsidRDefault="0050317D" w:rsidP="005031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BC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0317D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7D" w:rsidRPr="00304BCA" w:rsidRDefault="0050317D">
            <w:r w:rsidRPr="00304BCA">
              <w:rPr>
                <w:rFonts w:ascii="Times New Roman" w:hAnsi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7D" w:rsidRPr="00304BCA" w:rsidRDefault="0050317D" w:rsidP="0050317D">
            <w:pPr>
              <w:jc w:val="center"/>
            </w:pP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7D" w:rsidRPr="00304BCA" w:rsidRDefault="0050317D" w:rsidP="0050317D">
            <w:pPr>
              <w:jc w:val="center"/>
            </w:pPr>
            <w:r w:rsidRPr="00304BC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13F51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51" w:rsidRPr="00304BCA" w:rsidRDefault="00827675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13F51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</w:t>
            </w: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(невозможности) получения</w:t>
            </w:r>
            <w:r w:rsidR="00313F51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услуги</w:t>
            </w:r>
            <w:r w:rsidR="0050317D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(подуслуги)</w:t>
            </w:r>
            <w:r w:rsidR="00313F51" w:rsidRPr="00304B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13F51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827675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51" w:rsidRPr="00304BCA" w:rsidRDefault="00E64490" w:rsidP="00D04C2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13F51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полном объёме)</w:t>
            </w:r>
          </w:p>
        </w:tc>
      </w:tr>
      <w:tr w:rsidR="00984777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77" w:rsidRPr="00304BCA" w:rsidRDefault="0050317D" w:rsidP="00BD0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984777"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взаимодействий заявителя с должностными лицами при предоставлении муниципальной услуги</w:t>
            </w: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(подуслуги)</w:t>
            </w:r>
            <w:r w:rsidR="00BD074A"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84777"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>и их продолжительность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Pr="00304BCA" w:rsidRDefault="00984777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77" w:rsidRPr="006932F6" w:rsidRDefault="006932F6" w:rsidP="00D04C2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2F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8D2349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49" w:rsidRPr="00304BCA" w:rsidRDefault="008D2349" w:rsidP="008D2349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4. Возможность (невозможность) получения услуги</w:t>
            </w:r>
            <w:r w:rsidRPr="00304BCA">
              <w:t xml:space="preserve"> </w:t>
            </w: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49" w:rsidRPr="00304BCA" w:rsidRDefault="008D2349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49" w:rsidRPr="00304BCA" w:rsidRDefault="00E64490" w:rsidP="00E64490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Да</w:t>
            </w:r>
          </w:p>
        </w:tc>
      </w:tr>
      <w:tr w:rsidR="00BD7A62" w:rsidRPr="00304BCA" w:rsidTr="006A160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62" w:rsidRPr="00304BCA" w:rsidRDefault="00BD7A62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BD7A62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62" w:rsidRPr="00304BCA" w:rsidRDefault="0050317D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D7A62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="00BD7A62" w:rsidRPr="00304B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="00BD7A62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62" w:rsidRPr="00304BCA" w:rsidRDefault="00BD7A62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62" w:rsidRPr="00304BCA" w:rsidRDefault="00BD7A62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D7A62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62" w:rsidRPr="00304BCA" w:rsidRDefault="0050317D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D7A62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установленный срок заявлений на предоставление услуги в общем количестве заявлений на предоставление услуги</w:t>
            </w: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(подуслуги)</w:t>
            </w:r>
            <w:r w:rsidR="00BD7A62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62" w:rsidRPr="00304BCA" w:rsidRDefault="00BD7A62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62" w:rsidRPr="00304BCA" w:rsidRDefault="00BD7A62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A62" w:rsidRPr="00304BCA" w:rsidRDefault="00BD7A62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D7A62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62" w:rsidRPr="00304BCA" w:rsidRDefault="0050317D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D7A62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обоснованных жалоб в общем количестве заявлений на </w:t>
            </w:r>
            <w:r w:rsidR="00BD7A62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муниципальной услуги</w:t>
            </w: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(подуслуги)</w:t>
            </w:r>
            <w:r w:rsidR="00BD7A62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Органе</w:t>
            </w:r>
            <w:r w:rsidR="00BD7A62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62" w:rsidRPr="00304BCA" w:rsidRDefault="00BD7A62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62" w:rsidRPr="00304BCA" w:rsidRDefault="00BD7A62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7A62" w:rsidRPr="00304BCA" w:rsidTr="0050317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62" w:rsidRPr="00304BCA" w:rsidRDefault="0050317D" w:rsidP="006A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BD7A62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количества обоснованных жалоб в общем количестве заявлений на предоставление услуги </w:t>
            </w: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(подуслуги) </w:t>
            </w:r>
            <w:r w:rsidR="00BD7A62"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62" w:rsidRPr="00304BCA" w:rsidRDefault="00BD7A62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62" w:rsidRPr="00304BCA" w:rsidRDefault="00BD7A62" w:rsidP="00D0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D7A62" w:rsidRPr="00304BCA" w:rsidRDefault="00BD7A62" w:rsidP="000B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43" w:rsidRPr="00304BCA" w:rsidRDefault="00035C43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278" w:rsidRPr="0060610F" w:rsidRDefault="00BD7A62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2.2</w:t>
      </w:r>
      <w:r w:rsidR="00C23A71" w:rsidRPr="00304BCA">
        <w:rPr>
          <w:rFonts w:ascii="Times New Roman" w:eastAsia="Calibri" w:hAnsi="Times New Roman" w:cs="Times New Roman"/>
          <w:sz w:val="28"/>
          <w:szCs w:val="28"/>
        </w:rPr>
        <w:t>9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3" w:name="Par274"/>
      <w:bookmarkEnd w:id="13"/>
      <w:r w:rsidR="00846278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предоставлении </w:t>
      </w:r>
      <w:proofErr w:type="gramStart"/>
      <w:r w:rsidR="00846278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proofErr w:type="gramEnd"/>
      <w:r w:rsidR="00846278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форма заявления для предоставления муниципальной услуги находятся на Интернет-сайте администрации городского поселения «</w:t>
      </w:r>
      <w:proofErr w:type="spellStart"/>
      <w:r w:rsidR="00846278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Жешарт</w:t>
      </w:r>
      <w:proofErr w:type="spellEnd"/>
      <w:r w:rsidR="00846278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» (www.gpzheshart.ru), порталах государственных и муниципальных услуг (функций).</w:t>
      </w:r>
    </w:p>
    <w:p w:rsidR="00846278" w:rsidRPr="0060610F" w:rsidRDefault="00846278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846278" w:rsidRPr="0060610F" w:rsidRDefault="00846278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846278" w:rsidRPr="0060610F" w:rsidRDefault="00846278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zip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текстовых документов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doc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docx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txt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rtf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электронных таблиц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xls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графических изображений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jpg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pdf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tiff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846278" w:rsidRPr="0060610F" w:rsidRDefault="00846278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dpi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(точек на дюйм) в масштабе 1:1;</w:t>
      </w:r>
    </w:p>
    <w:p w:rsidR="00846278" w:rsidRPr="0060610F" w:rsidRDefault="00846278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846278" w:rsidRPr="0060610F" w:rsidRDefault="00846278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4) электронные образы не должны содержать вирусов и вредоносных программ.</w:t>
      </w:r>
    </w:p>
    <w:p w:rsidR="00846278" w:rsidRPr="0060610F" w:rsidRDefault="00846278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46278" w:rsidRPr="0060610F" w:rsidRDefault="00846278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46278" w:rsidRPr="0060610F" w:rsidRDefault="00846278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846278" w:rsidRPr="0060610F" w:rsidRDefault="00846278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846278" w:rsidRPr="0060610F" w:rsidRDefault="00846278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В МФЦ обеспечиваются:</w:t>
      </w:r>
    </w:p>
    <w:p w:rsidR="00846278" w:rsidRPr="0060610F" w:rsidRDefault="00846278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846278" w:rsidRPr="0060610F" w:rsidRDefault="00846278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846278" w:rsidRPr="0060610F" w:rsidRDefault="00846278" w:rsidP="008462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846278" w:rsidRDefault="00846278" w:rsidP="0084627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984777" w:rsidRPr="00846278" w:rsidRDefault="008D2349" w:rsidP="0084627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462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</w:t>
      </w:r>
      <w:r w:rsidRPr="00846278">
        <w:rPr>
          <w:rStyle w:val="ad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footnoteReference w:id="2"/>
      </w:r>
      <w:r w:rsidR="00984777" w:rsidRPr="00846278">
        <w:rPr>
          <w:rFonts w:ascii="Times New Roman" w:hAnsi="Times New Roman" w:cs="Times New Roman"/>
          <w:sz w:val="28"/>
          <w:szCs w:val="28"/>
        </w:rPr>
        <w:t>.</w:t>
      </w:r>
    </w:p>
    <w:p w:rsidR="00BD7A62" w:rsidRPr="00304BCA" w:rsidRDefault="00BD7A62" w:rsidP="00BD7A6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304BCA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664B" w:rsidRPr="00304BCA" w:rsidRDefault="000B664B" w:rsidP="00BD7A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2349" w:rsidRPr="00304BCA" w:rsidRDefault="008D2349" w:rsidP="008D2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279"/>
      <w:bookmarkEnd w:id="14"/>
      <w:r w:rsidRPr="00304B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04BC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04B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04BCA">
        <w:rPr>
          <w:rFonts w:ascii="Times New Roman" w:hAnsi="Times New Roman" w:cs="Times New Roman"/>
          <w:b/>
          <w:sz w:val="28"/>
          <w:szCs w:val="28"/>
        </w:rPr>
        <w:t>)</w:t>
      </w:r>
      <w:r w:rsidRPr="00304BCA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</w:t>
      </w:r>
      <w:r w:rsidRPr="00304B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выполнения, в том числе особенностей выполнения административных процедур (действий) в электронной форме</w:t>
      </w:r>
      <w:r w:rsidRPr="00304BC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footnoteReference w:id="3"/>
      </w:r>
    </w:p>
    <w:p w:rsidR="008D2349" w:rsidRPr="00304BCA" w:rsidRDefault="008D2349" w:rsidP="008D2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BCA">
        <w:rPr>
          <w:rFonts w:ascii="Times New Roman" w:hAnsi="Times New Roman" w:cs="Times New Roman"/>
          <w:bCs/>
          <w:sz w:val="28"/>
          <w:szCs w:val="28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F376D7" w:rsidRPr="00304BCA" w:rsidRDefault="00F376D7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D2349" w:rsidRPr="00304BCA" w:rsidRDefault="00F376D7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</w:t>
      </w:r>
      <w:r w:rsidR="008D2349" w:rsidRPr="00304BCA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="008D2349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D2349" w:rsidRPr="00304BC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D2349" w:rsidRPr="00304BCA" w:rsidRDefault="00F376D7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="008D2349" w:rsidRPr="0030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2349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04BCA">
        <w:rPr>
          <w:rFonts w:ascii="Times New Roman" w:hAnsi="Times New Roman" w:cs="Times New Roman"/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04BCA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Заявитель может направить запрос и до</w:t>
      </w:r>
      <w:r w:rsidR="00F376D7" w:rsidRPr="00304BCA">
        <w:rPr>
          <w:rFonts w:ascii="Times New Roman" w:hAnsi="Times New Roman" w:cs="Times New Roman"/>
          <w:sz w:val="28"/>
          <w:szCs w:val="28"/>
        </w:rPr>
        <w:t xml:space="preserve">кументы, указанные в пункте 2.9,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</w:t>
      </w:r>
      <w:r w:rsidRPr="00304BCA"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lastRenderedPageBreak/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</w:t>
      </w:r>
      <w:r w:rsidR="005C7CEB" w:rsidRPr="00304BCA">
        <w:rPr>
          <w:rFonts w:ascii="Times New Roman" w:hAnsi="Times New Roman" w:cs="Times New Roman"/>
          <w:sz w:val="28"/>
          <w:szCs w:val="28"/>
        </w:rPr>
        <w:t>о в соответствии с пунктом 2.9</w:t>
      </w:r>
      <w:r w:rsidRPr="00304B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304BCA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304BCA">
        <w:rPr>
          <w:rFonts w:ascii="Times New Roman" w:hAnsi="Times New Roman" w:cs="Times New Roman"/>
          <w:sz w:val="28"/>
          <w:szCs w:val="28"/>
        </w:rPr>
        <w:t>;</w:t>
      </w:r>
    </w:p>
    <w:p w:rsidR="008D2349" w:rsidRPr="00304BCA" w:rsidRDefault="005C7CEB" w:rsidP="008D2349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д</w:t>
      </w:r>
      <w:r w:rsidR="008D2349" w:rsidRPr="00304BCA">
        <w:rPr>
          <w:rFonts w:ascii="Times New Roman" w:hAnsi="Times New Roman" w:cs="Times New Roman"/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8D2349" w:rsidRPr="00304BCA" w:rsidRDefault="005C7CEB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е</w:t>
      </w:r>
      <w:r w:rsidR="008D2349" w:rsidRPr="00304BCA">
        <w:rPr>
          <w:rFonts w:ascii="Times New Roman" w:hAnsi="Times New Roman" w:cs="Times New Roman"/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8D2349" w:rsidRPr="00304BCA" w:rsidRDefault="005C7CEB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ж</w:t>
      </w:r>
      <w:r w:rsidR="008D2349" w:rsidRPr="00304BCA">
        <w:rPr>
          <w:rFonts w:ascii="Times New Roman" w:hAnsi="Times New Roman" w:cs="Times New Roman"/>
          <w:sz w:val="28"/>
          <w:szCs w:val="28"/>
        </w:rPr>
        <w:t>) информирует заявителя о ходе выполнения запроса о предоставлении муниципальной услуги.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Уведомление о приеме д</w:t>
      </w:r>
      <w:r w:rsidR="005C7CEB" w:rsidRPr="00304BCA">
        <w:rPr>
          <w:rFonts w:ascii="Times New Roman" w:hAnsi="Times New Roman" w:cs="Times New Roman"/>
          <w:sz w:val="28"/>
          <w:szCs w:val="28"/>
        </w:rPr>
        <w:t xml:space="preserve">окументов </w:t>
      </w:r>
      <w:r w:rsidRPr="00304BCA">
        <w:rPr>
          <w:rFonts w:ascii="Times New Roman" w:hAnsi="Times New Roman" w:cs="Times New Roman"/>
          <w:sz w:val="28"/>
          <w:szCs w:val="28"/>
        </w:rPr>
        <w:t>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846278" w:rsidRPr="00620122">
        <w:rPr>
          <w:rFonts w:ascii="Times New Roman" w:eastAsia="Calibri" w:hAnsi="Times New Roman" w:cs="Times New Roman"/>
          <w:sz w:val="28"/>
          <w:szCs w:val="28"/>
        </w:rPr>
        <w:t>3 календарных дня</w:t>
      </w:r>
      <w:r w:rsidR="005C7CEB" w:rsidRPr="00304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BCA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04BCA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8D2349" w:rsidRPr="00304BCA" w:rsidRDefault="008D2349" w:rsidP="008D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</w:t>
      </w:r>
      <w:r w:rsidR="00F569F1" w:rsidRPr="00304BCA">
        <w:rPr>
          <w:rFonts w:ascii="Times New Roman" w:hAnsi="Times New Roman" w:cs="Times New Roman"/>
          <w:sz w:val="28"/>
          <w:szCs w:val="28"/>
        </w:rPr>
        <w:t xml:space="preserve"> </w:t>
      </w:r>
      <w:r w:rsidRPr="00304BCA">
        <w:rPr>
          <w:rFonts w:ascii="Times New Roman" w:hAnsi="Times New Roman" w:cs="Times New Roman"/>
          <w:sz w:val="28"/>
          <w:szCs w:val="28"/>
        </w:rPr>
        <w:t xml:space="preserve">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04BCA">
        <w:rPr>
          <w:rFonts w:ascii="Times New Roman" w:hAnsi="Times New Roman" w:cs="Times New Roman"/>
          <w:sz w:val="28"/>
          <w:szCs w:val="28"/>
        </w:rPr>
        <w:t xml:space="preserve"> </w:t>
      </w:r>
      <w:r w:rsidR="00F569F1" w:rsidRPr="00304BCA">
        <w:rPr>
          <w:rFonts w:ascii="Times New Roman" w:hAnsi="Times New Roman" w:cs="Times New Roman"/>
          <w:sz w:val="28"/>
          <w:szCs w:val="28"/>
        </w:rPr>
        <w:t>услуги.</w:t>
      </w:r>
    </w:p>
    <w:p w:rsidR="00846278" w:rsidRPr="00620122" w:rsidRDefault="00846278" w:rsidP="00846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22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4A5666">
        <w:rPr>
          <w:rFonts w:ascii="Times New Roman" w:eastAsia="Calibri" w:hAnsi="Times New Roman" w:cs="Times New Roman"/>
          <w:sz w:val="28"/>
          <w:szCs w:val="28"/>
        </w:rPr>
        <w:t>специалистом Органа, ответственным за прием и регистраци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A5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4A5666">
        <w:rPr>
          <w:rFonts w:ascii="Times New Roman" w:eastAsia="Calibri" w:hAnsi="Times New Roman" w:cs="Times New Roman"/>
          <w:sz w:val="28"/>
          <w:szCs w:val="28"/>
        </w:rPr>
        <w:t xml:space="preserve"> (документов)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2349" w:rsidRPr="00304BCA" w:rsidRDefault="00846278" w:rsidP="00846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122">
        <w:rPr>
          <w:rFonts w:ascii="Times New Roman" w:eastAsia="Calibri" w:hAnsi="Times New Roman" w:cs="Times New Roman"/>
          <w:sz w:val="28"/>
          <w:szCs w:val="28"/>
        </w:rPr>
        <w:t xml:space="preserve">3.3.4. Иные действия, необходимые для предоставления муниципальной услуги, в том числе связанные с проверкой действительности </w:t>
      </w:r>
      <w:r w:rsidRPr="00620122">
        <w:rPr>
          <w:rFonts w:ascii="Times New Roman" w:eastAsia="Calibri" w:hAnsi="Times New Roman" w:cs="Times New Roman"/>
          <w:sz w:val="28"/>
          <w:szCs w:val="28"/>
        </w:rPr>
        <w:lastRenderedPageBreak/>
        <w:t>усиленной квалифицированной электронной подписи заявителя, использованной при обращении за получением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предусмотрены.</w:t>
      </w:r>
    </w:p>
    <w:p w:rsidR="00F376D7" w:rsidRPr="00304BCA" w:rsidRDefault="00F376D7" w:rsidP="008D2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6D7" w:rsidRPr="00304BCA" w:rsidRDefault="00F376D7" w:rsidP="00F37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F376D7" w:rsidRPr="00304BCA" w:rsidRDefault="00F376D7" w:rsidP="00F37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F376D7" w:rsidRPr="00304BCA" w:rsidRDefault="00F376D7" w:rsidP="00F37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F376D7" w:rsidRPr="00304BCA" w:rsidRDefault="00F376D7" w:rsidP="00F37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F376D7" w:rsidRPr="00304BCA" w:rsidRDefault="00F376D7" w:rsidP="00F37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F376D7" w:rsidRPr="00304BCA" w:rsidRDefault="00F376D7" w:rsidP="00F37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76D7" w:rsidRPr="00304BCA" w:rsidRDefault="00F376D7" w:rsidP="00F3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04BCA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:rsidR="00F376D7" w:rsidRPr="00304BCA" w:rsidRDefault="00F376D7" w:rsidP="008D2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16" w:rsidRPr="00304BCA" w:rsidRDefault="009E6816" w:rsidP="008D2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3BEF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04BCA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04BCA">
        <w:rPr>
          <w:rFonts w:ascii="Times New Roman" w:hAnsi="Times New Roman" w:cs="Times New Roman"/>
          <w:b/>
          <w:sz w:val="28"/>
          <w:szCs w:val="28"/>
        </w:rPr>
        <w:t xml:space="preserve">(об отказе в предоставлении) </w:t>
      </w: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304BC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E6816" w:rsidRPr="00304BCA" w:rsidRDefault="00F376D7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3.5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. Принятие решения о предоставлении (об отказе в предоставлении) муниципальной услуги осуществляется в порядке, указанном в </w:t>
      </w:r>
      <w:r w:rsidR="00033BEF" w:rsidRPr="00304BCA">
        <w:rPr>
          <w:rFonts w:ascii="Times New Roman" w:hAnsi="Times New Roman" w:cs="Times New Roman"/>
          <w:sz w:val="28"/>
          <w:szCs w:val="28"/>
        </w:rPr>
        <w:t>пункте 3.</w:t>
      </w:r>
      <w:r w:rsidRPr="00304BCA">
        <w:rPr>
          <w:rFonts w:ascii="Times New Roman" w:hAnsi="Times New Roman" w:cs="Times New Roman"/>
          <w:sz w:val="28"/>
          <w:szCs w:val="28"/>
        </w:rPr>
        <w:t>17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6816" w:rsidRPr="00304BC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E6816" w:rsidRPr="00304BCA" w:rsidRDefault="009E6816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304BCA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6816" w:rsidRPr="00304BCA" w:rsidRDefault="00F376D7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– Решение).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9E6816" w:rsidRPr="00304BCA" w:rsidRDefault="00F376D7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9E6816" w:rsidRPr="00304BCA" w:rsidRDefault="00F376D7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Максимальный срок исполнения админис</w:t>
      </w:r>
      <w:r w:rsidR="00DD1EB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процедуры </w:t>
      </w:r>
      <w:r w:rsidR="00DD1EB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составляет </w:t>
      </w:r>
      <w:r w:rsidR="00846278" w:rsidRPr="00620122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календарных дня</w:t>
      </w:r>
      <w:r w:rsidR="00DD1EBF" w:rsidRPr="00304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Решения сотруднику Органа,</w:t>
      </w:r>
      <w:r w:rsidR="009E6816" w:rsidRPr="00304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9E6816" w:rsidRPr="00304BCA" w:rsidRDefault="00F376D7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</w:t>
      </w:r>
      <w:r w:rsidR="00846278">
        <w:rPr>
          <w:rFonts w:ascii="Times New Roman" w:hAnsi="Times New Roman" w:cs="Times New Roman"/>
          <w:sz w:val="28"/>
          <w:szCs w:val="28"/>
        </w:rPr>
        <w:t xml:space="preserve"> журнале исходящей документации.</w:t>
      </w:r>
      <w:r w:rsidRPr="0030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816" w:rsidRPr="00304BCA" w:rsidRDefault="00F376D7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3.6</w:t>
      </w:r>
      <w:r w:rsidR="009E6816" w:rsidRPr="00304BCA">
        <w:rPr>
          <w:rFonts w:ascii="Times New Roman" w:hAnsi="Times New Roman" w:cs="Times New Roman"/>
          <w:sz w:val="28"/>
          <w:szCs w:val="28"/>
        </w:rPr>
        <w:t>.4. Иные действия, необходимые для пред</w:t>
      </w:r>
      <w:r w:rsidR="00846278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846278">
        <w:rPr>
          <w:rFonts w:ascii="Times New Roman" w:eastAsia="Calibri" w:hAnsi="Times New Roman" w:cs="Times New Roman"/>
          <w:sz w:val="28"/>
          <w:szCs w:val="28"/>
        </w:rPr>
        <w:t>не предусмотрены.</w:t>
      </w:r>
    </w:p>
    <w:p w:rsidR="009E6816" w:rsidRPr="00304BCA" w:rsidRDefault="009E6816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6816" w:rsidRPr="00304BCA" w:rsidRDefault="009E6816" w:rsidP="009E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B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04BC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04BC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4BCA">
        <w:rPr>
          <w:rFonts w:ascii="Times New Roman" w:hAnsi="Times New Roman" w:cs="Times New Roman"/>
          <w:b/>
          <w:sz w:val="28"/>
          <w:szCs w:val="28"/>
        </w:rPr>
        <w:t>)</w:t>
      </w:r>
      <w:r w:rsidRPr="00304B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4BCA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E6816" w:rsidRPr="00304BCA" w:rsidRDefault="009E6816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16" w:rsidRPr="00304BCA" w:rsidRDefault="00F376D7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услуги через МФЦ, </w:t>
      </w:r>
      <w:r w:rsidR="009E6816" w:rsidRPr="00304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предусматривает следующие административные процедуры (действия):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04BCA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F376D7" w:rsidRPr="00304BCA" w:rsidRDefault="00F376D7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E6816" w:rsidRPr="00304BCA" w:rsidRDefault="00F376D7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) получение решения о предоставлении (решения об отказе в предоставлении)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E6816" w:rsidRPr="00304BCA" w:rsidRDefault="00F376D7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E6816" w:rsidRPr="0030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Порядок досудебного (внесудебного) обжалования решений и действий (бездействия) МФЦ и его работников установлены разделом </w:t>
      </w:r>
      <w:r w:rsidRPr="00304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04BCA">
        <w:rPr>
          <w:rFonts w:ascii="Times New Roman" w:hAnsi="Times New Roman" w:cs="Times New Roman"/>
          <w:b/>
          <w:sz w:val="28"/>
          <w:szCs w:val="28"/>
        </w:rPr>
        <w:t>Прием</w:t>
      </w:r>
      <w:r w:rsidRPr="00304BCA">
        <w:t xml:space="preserve"> </w:t>
      </w:r>
      <w:r w:rsidRPr="00304BCA">
        <w:rPr>
          <w:rFonts w:ascii="Times New Roman" w:hAnsi="Times New Roman" w:cs="Times New Roman"/>
          <w:b/>
          <w:sz w:val="28"/>
          <w:szCs w:val="28"/>
        </w:rPr>
        <w:t xml:space="preserve">и регистрация запроса и иных документов для </w:t>
      </w:r>
      <w:r w:rsidRPr="00304BCA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 муниципальной услуги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E6816" w:rsidRPr="00304BCA" w:rsidRDefault="002F60D5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3.8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E6816" w:rsidRPr="00304BCA">
        <w:t xml:space="preserve"> 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</w:t>
      </w:r>
      <w:r w:rsidR="009E6816" w:rsidRPr="00304BCA">
        <w:rPr>
          <w:rFonts w:ascii="Times New Roman" w:hAnsi="Times New Roman" w:cs="Times New Roman"/>
          <w:i/>
          <w:sz w:val="28"/>
          <w:szCs w:val="28"/>
        </w:rPr>
        <w:t>МФЦ</w:t>
      </w:r>
      <w:r w:rsidR="009E6816" w:rsidRPr="00304BCA">
        <w:rPr>
          <w:rFonts w:ascii="Times New Roman" w:hAnsi="Times New Roman" w:cs="Times New Roman"/>
          <w:sz w:val="28"/>
          <w:szCs w:val="28"/>
        </w:rPr>
        <w:t>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</w:t>
      </w:r>
      <w:r w:rsidR="00633DCD" w:rsidRPr="00304BCA">
        <w:rPr>
          <w:rFonts w:ascii="Times New Roman" w:hAnsi="Times New Roman" w:cs="Times New Roman"/>
          <w:sz w:val="28"/>
          <w:szCs w:val="28"/>
        </w:rPr>
        <w:t>указанные в пунктах 2.9</w:t>
      </w:r>
      <w:r w:rsidR="00F376D7" w:rsidRPr="00304BCA">
        <w:rPr>
          <w:rFonts w:ascii="Times New Roman" w:hAnsi="Times New Roman" w:cs="Times New Roman"/>
          <w:sz w:val="28"/>
          <w:szCs w:val="28"/>
        </w:rPr>
        <w:t xml:space="preserve">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</w:t>
      </w:r>
      <w:r w:rsidRPr="00304BCA">
        <w:rPr>
          <w:rFonts w:ascii="Times New Roman" w:hAnsi="Times New Roman" w:cs="Times New Roman"/>
          <w:sz w:val="28"/>
          <w:szCs w:val="28"/>
        </w:rPr>
        <w:t>в бумажном виде, то есть документы установленной формы, сформированные на бумажном носителе.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304BCA">
        <w:rPr>
          <w:rFonts w:ascii="Times New Roman" w:hAnsi="Times New Roman" w:cs="Times New Roman"/>
          <w:i/>
          <w:sz w:val="28"/>
          <w:szCs w:val="28"/>
        </w:rPr>
        <w:t>МФЦ</w:t>
      </w:r>
      <w:r w:rsidRPr="00304BCA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04BCA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</w:t>
      </w:r>
      <w:r w:rsidR="004E5647" w:rsidRPr="00304BCA">
        <w:rPr>
          <w:rFonts w:ascii="Times New Roman" w:hAnsi="Times New Roman" w:cs="Times New Roman"/>
          <w:sz w:val="28"/>
          <w:szCs w:val="28"/>
        </w:rPr>
        <w:t>ьно в соответствии с пунктом 2.9</w:t>
      </w:r>
      <w:r w:rsidRPr="00304B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:rsidR="009E6816" w:rsidRPr="00304BCA" w:rsidRDefault="009E6816" w:rsidP="009E681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г) регистрирует запрос и представленные документы под индивидуальным порядковым номером в день их поступления;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</w:t>
      </w:r>
      <w:r w:rsidRPr="00304BCA">
        <w:rPr>
          <w:rFonts w:ascii="Times New Roman" w:hAnsi="Times New Roman" w:cs="Times New Roman"/>
          <w:i/>
          <w:sz w:val="28"/>
          <w:szCs w:val="28"/>
        </w:rPr>
        <w:t>МФЦ</w:t>
      </w:r>
      <w:r w:rsidRPr="00304BCA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304BCA">
        <w:rPr>
          <w:rFonts w:ascii="Times New Roman" w:hAnsi="Times New Roman" w:cs="Times New Roman"/>
          <w:i/>
          <w:sz w:val="28"/>
          <w:szCs w:val="28"/>
        </w:rPr>
        <w:t>МФЦ</w:t>
      </w:r>
      <w:r w:rsidRPr="00304BCA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9E6816" w:rsidRPr="00304BCA" w:rsidRDefault="002F60D5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3.8</w:t>
      </w:r>
      <w:r w:rsidR="009E6816" w:rsidRPr="00304BCA">
        <w:rPr>
          <w:rFonts w:ascii="Times New Roman" w:hAnsi="Times New Roman" w:cs="Times New Roman"/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9E6816" w:rsidRPr="00304BCA" w:rsidRDefault="002F60D5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3.8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846278" w:rsidRPr="00620122">
        <w:rPr>
          <w:rFonts w:ascii="Times New Roman" w:eastAsia="Calibri" w:hAnsi="Times New Roman" w:cs="Times New Roman"/>
          <w:sz w:val="28"/>
          <w:szCs w:val="28"/>
        </w:rPr>
        <w:t>3 календарных дня</w:t>
      </w:r>
      <w:r w:rsidR="00846278" w:rsidRPr="0062012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46278" w:rsidRPr="00620122">
        <w:rPr>
          <w:rFonts w:ascii="Times New Roman" w:eastAsia="Calibri" w:hAnsi="Times New Roman" w:cs="Times New Roman"/>
          <w:sz w:val="28"/>
          <w:szCs w:val="28"/>
        </w:rPr>
        <w:t>со дня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 поступления запроса от заявителя о предоставлении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9E6816" w:rsidRPr="00304BCA" w:rsidRDefault="002F60D5" w:rsidP="00F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</w:t>
      </w:r>
      <w:r w:rsidR="00F569F1" w:rsidRPr="00304BCA">
        <w:rPr>
          <w:rFonts w:ascii="Times New Roman" w:hAnsi="Times New Roman" w:cs="Times New Roman"/>
          <w:sz w:val="28"/>
          <w:szCs w:val="28"/>
        </w:rPr>
        <w:t>п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рием и регистрация в </w:t>
      </w:r>
      <w:r w:rsidR="009E6816" w:rsidRPr="00304BCA">
        <w:rPr>
          <w:rFonts w:ascii="Times New Roman" w:hAnsi="Times New Roman" w:cs="Times New Roman"/>
          <w:i/>
          <w:sz w:val="28"/>
          <w:szCs w:val="28"/>
        </w:rPr>
        <w:t>МФЦ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 усл</w:t>
      </w:r>
      <w:r w:rsidR="00F569F1" w:rsidRPr="00304BCA">
        <w:rPr>
          <w:rFonts w:ascii="Times New Roman" w:hAnsi="Times New Roman" w:cs="Times New Roman"/>
          <w:sz w:val="28"/>
          <w:szCs w:val="28"/>
        </w:rPr>
        <w:t>уги.</w:t>
      </w:r>
    </w:p>
    <w:p w:rsidR="00846278" w:rsidRPr="00620122" w:rsidRDefault="00846278" w:rsidP="00846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22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104C78">
        <w:rPr>
          <w:rFonts w:ascii="Times New Roman" w:eastAsia="Calibri" w:hAnsi="Times New Roman" w:cs="Times New Roman"/>
          <w:sz w:val="28"/>
          <w:szCs w:val="28"/>
        </w:rPr>
        <w:t>в соответствии с регламентом работы МФЦ</w:t>
      </w:r>
      <w:r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6816" w:rsidRPr="00304BCA" w:rsidRDefault="00846278" w:rsidP="00846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22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620122">
        <w:rPr>
          <w:rFonts w:ascii="Times New Roman" w:eastAsia="Calibri" w:hAnsi="Times New Roman" w:cs="Times New Roman"/>
          <w:sz w:val="28"/>
          <w:szCs w:val="28"/>
        </w:rPr>
        <w:t xml:space="preserve">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>
        <w:rPr>
          <w:rFonts w:ascii="Times New Roman" w:eastAsia="Calibri" w:hAnsi="Times New Roman" w:cs="Times New Roman"/>
          <w:sz w:val="28"/>
          <w:szCs w:val="28"/>
        </w:rPr>
        <w:t>получением муниципальной услуги не предусмотрены.</w:t>
      </w:r>
    </w:p>
    <w:p w:rsidR="009E6816" w:rsidRPr="00304BCA" w:rsidRDefault="009E6816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04BCA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304BC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E6816" w:rsidRPr="00304BCA" w:rsidRDefault="002F60D5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3.9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. Принятие решения о предоставлении (об отказе в предоставлении) муниципальной услуги осуществляется в порядке, указанном в </w:t>
      </w:r>
      <w:r w:rsidR="00633DCD" w:rsidRPr="00304BCA">
        <w:rPr>
          <w:rFonts w:ascii="Times New Roman" w:hAnsi="Times New Roman" w:cs="Times New Roman"/>
          <w:sz w:val="28"/>
          <w:szCs w:val="28"/>
        </w:rPr>
        <w:t>пункте 3.17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6816" w:rsidRPr="00304BC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E6816" w:rsidRPr="00304BCA" w:rsidRDefault="009E6816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304BCA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6816" w:rsidRPr="00304BCA" w:rsidRDefault="002F60D5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</w:rPr>
        <w:t>3.10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="009E6816" w:rsidRPr="00304BCA">
        <w:t xml:space="preserve">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порядке, указанном в пункте </w:t>
      </w:r>
      <w:r w:rsidR="00A2392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="00033BE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816" w:rsidRPr="00304BCA" w:rsidRDefault="009E6816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816" w:rsidRPr="00304BCA" w:rsidRDefault="009E6816" w:rsidP="009E68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04BCA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304BCA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304BCA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304BCA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304BCA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CA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C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3.1</w:t>
      </w:r>
      <w:r w:rsidR="002F60D5" w:rsidRPr="00304BCA">
        <w:rPr>
          <w:rFonts w:ascii="Times New Roman" w:hAnsi="Times New Roman" w:cs="Times New Roman"/>
          <w:sz w:val="28"/>
          <w:szCs w:val="28"/>
        </w:rPr>
        <w:t>1</w:t>
      </w:r>
      <w:r w:rsidRPr="00304BCA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04BCA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04BCA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9E6816" w:rsidRPr="00304BCA" w:rsidRDefault="002F60D5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2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) </w:t>
      </w:r>
      <w:r w:rsidR="00633DCD" w:rsidRPr="00304BCA">
        <w:rPr>
          <w:rFonts w:ascii="Times New Roman" w:hAnsi="Times New Roman" w:cs="Times New Roman"/>
          <w:sz w:val="28"/>
          <w:szCs w:val="28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9E6816" w:rsidRPr="00304BCA">
        <w:rPr>
          <w:rFonts w:ascii="Times New Roman" w:hAnsi="Times New Roman" w:cs="Times New Roman"/>
          <w:sz w:val="28"/>
          <w:szCs w:val="28"/>
        </w:rPr>
        <w:t>;</w:t>
      </w:r>
    </w:p>
    <w:p w:rsidR="00633DCD" w:rsidRPr="00304BCA" w:rsidRDefault="002F60D5" w:rsidP="00633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33DCD" w:rsidRPr="0030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633DCD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(решения об отказе в предоставлении) муниципальной услуги;</w:t>
      </w:r>
    </w:p>
    <w:p w:rsidR="009E6816" w:rsidRPr="00304BCA" w:rsidRDefault="00633DCD" w:rsidP="00633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уведомление заявителя о принятом решении, выдача заявителю результата предоставления муниципальной услуги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816" w:rsidRPr="00304BCA" w:rsidRDefault="002F60D5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9E6816" w:rsidRPr="00304BCA" w:rsidRDefault="009E6816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04BCA">
        <w:rPr>
          <w:rFonts w:ascii="Times New Roman" w:hAnsi="Times New Roman" w:cs="Times New Roman"/>
          <w:b/>
          <w:sz w:val="28"/>
          <w:szCs w:val="28"/>
        </w:rPr>
        <w:t>Прием</w:t>
      </w:r>
      <w:r w:rsidRPr="00304BCA">
        <w:t xml:space="preserve"> </w:t>
      </w:r>
      <w:r w:rsidRPr="00304BCA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E6816" w:rsidRPr="00304BCA" w:rsidRDefault="002F60D5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3.13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</w:t>
      </w:r>
      <w:r w:rsidR="00633DCD" w:rsidRPr="00304BCA">
        <w:rPr>
          <w:rFonts w:ascii="Times New Roman" w:hAnsi="Times New Roman" w:cs="Times New Roman"/>
          <w:sz w:val="28"/>
          <w:szCs w:val="28"/>
        </w:rPr>
        <w:t>указанные в пунктах 2.9,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</w:t>
      </w:r>
      <w:r w:rsidR="002F60D5" w:rsidRPr="00304BCA">
        <w:rPr>
          <w:rFonts w:ascii="Times New Roman" w:hAnsi="Times New Roman" w:cs="Times New Roman"/>
          <w:sz w:val="28"/>
          <w:szCs w:val="28"/>
        </w:rPr>
        <w:t xml:space="preserve">, </w:t>
      </w:r>
      <w:r w:rsidRPr="00304BCA">
        <w:rPr>
          <w:rFonts w:ascii="Times New Roman" w:hAnsi="Times New Roman" w:cs="Times New Roman"/>
          <w:sz w:val="28"/>
          <w:szCs w:val="28"/>
        </w:rPr>
        <w:t>в бумажном виде, то есть документы установленной формы, сформированные на бумажном носителе.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04BCA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</w:t>
      </w:r>
      <w:r w:rsidR="002F60D5" w:rsidRPr="00304BCA">
        <w:rPr>
          <w:rFonts w:ascii="Times New Roman" w:hAnsi="Times New Roman" w:cs="Times New Roman"/>
          <w:sz w:val="28"/>
          <w:szCs w:val="28"/>
        </w:rPr>
        <w:t>ьно в соответствии с пунктом 2.9</w:t>
      </w:r>
      <w:r w:rsidRPr="00304B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:rsidR="009E6816" w:rsidRPr="00304BCA" w:rsidRDefault="002F60D5" w:rsidP="009E681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г</w:t>
      </w:r>
      <w:r w:rsidR="009E6816" w:rsidRPr="00304BCA">
        <w:rPr>
          <w:rFonts w:ascii="Times New Roman" w:hAnsi="Times New Roman" w:cs="Times New Roman"/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9E6816" w:rsidRPr="00304BCA" w:rsidRDefault="002F60D5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д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) выдает заявителю расписку с описью представленных документов и </w:t>
      </w:r>
      <w:r w:rsidR="009E6816" w:rsidRPr="00304BCA">
        <w:rPr>
          <w:rFonts w:ascii="Times New Roman" w:hAnsi="Times New Roman" w:cs="Times New Roman"/>
          <w:sz w:val="28"/>
          <w:szCs w:val="28"/>
        </w:rPr>
        <w:lastRenderedPageBreak/>
        <w:t>указанием даты их принятия, подт</w:t>
      </w:r>
      <w:r w:rsidR="004E5647" w:rsidRPr="00304BCA">
        <w:rPr>
          <w:rFonts w:ascii="Times New Roman" w:hAnsi="Times New Roman" w:cs="Times New Roman"/>
          <w:sz w:val="28"/>
          <w:szCs w:val="28"/>
        </w:rPr>
        <w:t>верждающую принятие документов</w:t>
      </w:r>
      <w:r w:rsidR="009E6816" w:rsidRPr="00304BCA">
        <w:rPr>
          <w:rFonts w:ascii="Times New Roman" w:hAnsi="Times New Roman" w:cs="Times New Roman"/>
          <w:sz w:val="28"/>
          <w:szCs w:val="28"/>
        </w:rPr>
        <w:t>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</w:t>
      </w:r>
      <w:r w:rsidR="004E5647" w:rsidRPr="00304BCA">
        <w:rPr>
          <w:rFonts w:ascii="Times New Roman" w:hAnsi="Times New Roman" w:cs="Times New Roman"/>
          <w:sz w:val="28"/>
          <w:szCs w:val="28"/>
        </w:rPr>
        <w:t xml:space="preserve">в </w:t>
      </w:r>
      <w:r w:rsidR="00633DCD" w:rsidRPr="00304BCA">
        <w:rPr>
          <w:rFonts w:ascii="Times New Roman" w:hAnsi="Times New Roman" w:cs="Times New Roman"/>
          <w:sz w:val="28"/>
          <w:szCs w:val="28"/>
        </w:rPr>
        <w:t xml:space="preserve">пунктах 2.9,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</w:t>
      </w:r>
      <w:r w:rsidR="004E5647" w:rsidRPr="00304BCA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Pr="00304BCA">
        <w:rPr>
          <w:rFonts w:ascii="Times New Roman" w:hAnsi="Times New Roman" w:cs="Times New Roman"/>
          <w:sz w:val="28"/>
          <w:szCs w:val="28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4E5647" w:rsidRPr="00304BCA">
        <w:rPr>
          <w:rFonts w:ascii="Times New Roman" w:hAnsi="Times New Roman" w:cs="Times New Roman"/>
          <w:sz w:val="28"/>
          <w:szCs w:val="28"/>
        </w:rPr>
        <w:t>ьно в соответствии с пунктом 2.9</w:t>
      </w:r>
      <w:r w:rsidRPr="00304B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E6816" w:rsidRPr="00304BCA" w:rsidRDefault="004E5647" w:rsidP="009E681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г</w:t>
      </w:r>
      <w:r w:rsidR="009E6816" w:rsidRPr="00304BCA">
        <w:rPr>
          <w:rFonts w:ascii="Times New Roman" w:hAnsi="Times New Roman" w:cs="Times New Roman"/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9E6816" w:rsidRPr="00304BCA" w:rsidRDefault="004E5647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д</w:t>
      </w:r>
      <w:r w:rsidR="009E6816" w:rsidRPr="00304BCA">
        <w:rPr>
          <w:rFonts w:ascii="Times New Roman" w:hAnsi="Times New Roman" w:cs="Times New Roman"/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У</w:t>
      </w:r>
      <w:r w:rsidR="004E5647" w:rsidRPr="00304BCA">
        <w:rPr>
          <w:rFonts w:ascii="Times New Roman" w:hAnsi="Times New Roman" w:cs="Times New Roman"/>
          <w:sz w:val="28"/>
          <w:szCs w:val="28"/>
        </w:rPr>
        <w:t xml:space="preserve">ведомление о приеме документов </w:t>
      </w:r>
      <w:r w:rsidRPr="00304BCA">
        <w:rPr>
          <w:rFonts w:ascii="Times New Roman" w:hAnsi="Times New Roman" w:cs="Times New Roman"/>
          <w:sz w:val="28"/>
          <w:szCs w:val="28"/>
        </w:rPr>
        <w:t>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9E6816" w:rsidRPr="00304BCA" w:rsidRDefault="004E5647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3.13</w:t>
      </w:r>
      <w:r w:rsidR="009E6816" w:rsidRPr="00304BCA">
        <w:rPr>
          <w:rFonts w:ascii="Times New Roman" w:hAnsi="Times New Roman" w:cs="Times New Roman"/>
          <w:sz w:val="28"/>
          <w:szCs w:val="28"/>
        </w:rPr>
        <w:t>.1. Критерием принятия решения является наличие запроса и прилагаемых к нему документов.</w:t>
      </w:r>
    </w:p>
    <w:p w:rsidR="009E6816" w:rsidRPr="00304BCA" w:rsidRDefault="004E5647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3.13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846278" w:rsidRPr="00620122">
        <w:rPr>
          <w:rFonts w:ascii="Times New Roman" w:eastAsia="Calibri" w:hAnsi="Times New Roman" w:cs="Times New Roman"/>
          <w:sz w:val="28"/>
          <w:szCs w:val="28"/>
        </w:rPr>
        <w:t>3 календарных дня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</w:t>
      </w:r>
      <w:r w:rsidR="009E6816" w:rsidRPr="00304BC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9E6816" w:rsidRPr="00304BCA" w:rsidRDefault="004E5647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3.13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04BC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846278" w:rsidRPr="004537FF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846278">
        <w:rPr>
          <w:rFonts w:ascii="Times New Roman" w:eastAsia="Calibri" w:hAnsi="Times New Roman" w:cs="Times New Roman"/>
          <w:sz w:val="28"/>
          <w:szCs w:val="28"/>
        </w:rPr>
        <w:t>ом</w:t>
      </w:r>
      <w:r w:rsidR="00846278" w:rsidRPr="004537FF">
        <w:rPr>
          <w:rFonts w:ascii="Times New Roman" w:eastAsia="Calibri" w:hAnsi="Times New Roman" w:cs="Times New Roman"/>
          <w:sz w:val="28"/>
          <w:szCs w:val="28"/>
        </w:rPr>
        <w:t xml:space="preserve"> Органа, ответственны</w:t>
      </w:r>
      <w:r w:rsidR="00846278">
        <w:rPr>
          <w:rFonts w:ascii="Times New Roman" w:eastAsia="Calibri" w:hAnsi="Times New Roman" w:cs="Times New Roman"/>
          <w:sz w:val="28"/>
          <w:szCs w:val="28"/>
        </w:rPr>
        <w:t>м</w:t>
      </w:r>
      <w:r w:rsidR="00846278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прием документов.</w:t>
      </w:r>
    </w:p>
    <w:p w:rsidR="009E6816" w:rsidRPr="00304BCA" w:rsidRDefault="00F569F1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3.13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 w:rsidR="00846278">
        <w:rPr>
          <w:rFonts w:ascii="Times New Roman" w:hAnsi="Times New Roman" w:cs="Times New Roman"/>
          <w:sz w:val="28"/>
          <w:szCs w:val="28"/>
        </w:rPr>
        <w:t xml:space="preserve">получением муниципальной услуги </w:t>
      </w:r>
      <w:r w:rsidR="00846278">
        <w:rPr>
          <w:rFonts w:ascii="Times New Roman" w:eastAsia="Calibri" w:hAnsi="Times New Roman" w:cs="Times New Roman"/>
          <w:sz w:val="28"/>
          <w:szCs w:val="28"/>
        </w:rPr>
        <w:t>не предусмотрены.</w:t>
      </w:r>
    </w:p>
    <w:p w:rsidR="00DD1EBF" w:rsidRPr="00304BCA" w:rsidRDefault="00DD1EBF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1EBF" w:rsidRPr="00304BCA" w:rsidRDefault="00DD1EBF" w:rsidP="00DD1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D1EBF" w:rsidRPr="00304BCA" w:rsidRDefault="00DD1EBF" w:rsidP="00DD1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DD1EBF" w:rsidRPr="00304BCA" w:rsidRDefault="00DD1EBF" w:rsidP="00DD1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DD1EBF" w:rsidRPr="00304BCA" w:rsidRDefault="00DD1EBF" w:rsidP="00DD1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DD1EBF" w:rsidRPr="00304BCA" w:rsidRDefault="00DD1EBF" w:rsidP="00DD1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DD1EBF" w:rsidRPr="00304BCA" w:rsidRDefault="00DD1EBF" w:rsidP="00DD1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1EBF" w:rsidRPr="00304BCA" w:rsidRDefault="00DD1EBF" w:rsidP="00DD1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3.14. Основанием для начала административной процедуры является 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</w:t>
      </w:r>
      <w:r w:rsidRPr="00304B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304BCA">
        <w:rPr>
          <w:rFonts w:ascii="Times New Roman" w:eastAsia="Calibri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04B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EBF" w:rsidRPr="00304BCA" w:rsidRDefault="00DD1EBF" w:rsidP="00DD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</w:t>
      </w:r>
      <w:r w:rsidRPr="00304B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DD1EBF" w:rsidRPr="00304BCA" w:rsidRDefault="00DD1EBF" w:rsidP="00DD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DD1EBF" w:rsidRPr="00304BCA" w:rsidRDefault="00DD1EBF" w:rsidP="00DD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Органа, </w:t>
      </w:r>
      <w:r w:rsidRPr="00304B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1EBF" w:rsidRPr="00304BCA" w:rsidRDefault="00DD1EBF" w:rsidP="00DD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DD1EBF" w:rsidRPr="00304BCA" w:rsidRDefault="00DD1EBF" w:rsidP="00DD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DD1EBF" w:rsidRPr="00304BCA" w:rsidRDefault="00DD1EBF" w:rsidP="00DD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D1EBF" w:rsidRPr="00304BCA" w:rsidRDefault="00DD1EBF" w:rsidP="00DD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304B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взаимодействие.</w:t>
      </w:r>
    </w:p>
    <w:p w:rsidR="00DD1EBF" w:rsidRPr="00304BCA" w:rsidRDefault="00DD1EBF" w:rsidP="00DD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304B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межведомственное взаимодействие, передает зарегистрированные ответы и запросы вместе с 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представленными заявителем документами в Орган для принятия решения о предоставлении услуги.</w:t>
      </w:r>
    </w:p>
    <w:p w:rsidR="00DD1EBF" w:rsidRPr="00304BCA" w:rsidRDefault="00DD1EBF" w:rsidP="00DD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3.14.1.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DD1EBF" w:rsidRPr="00304BCA" w:rsidRDefault="00DD1EBF" w:rsidP="00DD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3.14.2. Максимальный срок исполнения административной процедуры составляет </w:t>
      </w:r>
      <w:r w:rsidR="00A2392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5 рабочих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со дня получения специалистом Органа, </w:t>
      </w:r>
      <w:r w:rsidRPr="00304B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DD1EBF" w:rsidRPr="00304BCA" w:rsidRDefault="00DD1EBF" w:rsidP="00DD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846278" w:rsidRDefault="00DD1EBF" w:rsidP="00DD1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846278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специалистом Органа, </w:t>
      </w:r>
      <w:r w:rsidR="00846278"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846278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</w:t>
      </w:r>
      <w:r w:rsidR="00846278"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EBF" w:rsidRPr="00304BCA" w:rsidRDefault="00DD1EBF" w:rsidP="00DD1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3.14.4. Иные действия, необходимые для пред</w:t>
      </w:r>
      <w:r w:rsidR="00846278">
        <w:rPr>
          <w:rFonts w:ascii="Times New Roman" w:eastAsia="Calibri" w:hAnsi="Times New Roman" w:cs="Times New Roman"/>
          <w:sz w:val="28"/>
          <w:szCs w:val="28"/>
        </w:rPr>
        <w:t xml:space="preserve">оставления муниципальной услуги </w:t>
      </w:r>
      <w:r w:rsidR="00846278">
        <w:rPr>
          <w:rFonts w:ascii="Times New Roman" w:eastAsia="Calibri" w:hAnsi="Times New Roman" w:cs="Times New Roman"/>
          <w:sz w:val="28"/>
          <w:szCs w:val="28"/>
        </w:rPr>
        <w:t>не предусмотрены.</w:t>
      </w:r>
    </w:p>
    <w:p w:rsidR="009E6816" w:rsidRPr="00304BCA" w:rsidRDefault="009E6816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569F1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04BCA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04BCA">
        <w:rPr>
          <w:rFonts w:ascii="Times New Roman" w:hAnsi="Times New Roman" w:cs="Times New Roman"/>
          <w:b/>
          <w:sz w:val="28"/>
          <w:szCs w:val="28"/>
        </w:rPr>
        <w:t xml:space="preserve">(об отказе в предоставлении) </w:t>
      </w: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304BC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E6816" w:rsidRPr="00304BCA" w:rsidRDefault="00DD1EBF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hAnsi="Times New Roman" w:cs="Times New Roman"/>
          <w:sz w:val="28"/>
          <w:szCs w:val="28"/>
        </w:rPr>
        <w:t>3.15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. </w:t>
      </w:r>
      <w:r w:rsidR="009E6816" w:rsidRPr="0030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1" w:history="1">
        <w:r w:rsidR="009E6816" w:rsidRPr="00304BC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="00770745" w:rsidRPr="0030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</w:t>
      </w:r>
      <w:r w:rsidR="00F569F1" w:rsidRPr="0030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3DCD" w:rsidRPr="0030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 настоящего Административного регламента.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770745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пунктах 2.9</w:t>
      </w:r>
      <w:r w:rsidR="00633DCD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2.10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факт отсутствия или наличия оснований для отказа в предоставлении муниципальной услу</w:t>
      </w:r>
      <w:r w:rsidR="00F569F1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2.17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 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</w:t>
      </w:r>
      <w:r w:rsidR="00F569F1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2.17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="00846278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 дней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проект решения о предоставлении муниципальной услуги</w:t>
      </w:r>
      <w:r w:rsidR="00F569F1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</w:t>
      </w:r>
      <w:r w:rsidR="00F569F1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(подуслуги) 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случае наличия оснований, предусмотренных пунктом </w:t>
      </w:r>
      <w:r w:rsidR="00F569F1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2.17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регламента). 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="00846278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846278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304B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9E6816" w:rsidRPr="00304BCA" w:rsidRDefault="00DD1EBF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3.15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E6816" w:rsidRPr="00304BCA">
        <w:rPr>
          <w:sz w:val="28"/>
          <w:szCs w:val="28"/>
        </w:rPr>
        <w:t xml:space="preserve"> </w:t>
      </w:r>
      <w:r w:rsidR="00F569F1" w:rsidRPr="00304BCA">
        <w:rPr>
          <w:rFonts w:ascii="Times New Roman" w:hAnsi="Times New Roman" w:cs="Times New Roman"/>
          <w:sz w:val="28"/>
          <w:szCs w:val="28"/>
        </w:rPr>
        <w:t>(подуслуги)</w:t>
      </w:r>
      <w:r w:rsidR="00F569F1" w:rsidRPr="00304BCA">
        <w:rPr>
          <w:sz w:val="28"/>
          <w:szCs w:val="28"/>
        </w:rPr>
        <w:t xml:space="preserve">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9E6816" w:rsidRPr="00304BCA" w:rsidRDefault="00DD1EBF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3.15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="00A2392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10 рабочих</w:t>
      </w:r>
      <w:r w:rsidR="00F569F1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</w:t>
      </w:r>
      <w:r w:rsidR="00F569F1" w:rsidRPr="00304B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из Органа, </w:t>
      </w:r>
      <w:r w:rsidR="009E6816" w:rsidRPr="00304B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E6816" w:rsidRPr="00304BCA" w:rsidRDefault="00DD1EBF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3.15</w:t>
      </w:r>
      <w:r w:rsidR="009E6816" w:rsidRPr="00304B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</w:t>
      </w:r>
      <w:r w:rsidR="00F569F1" w:rsidRPr="00304B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(подуслуги) </w:t>
      </w:r>
      <w:r w:rsidR="009E6816" w:rsidRPr="00304B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передача принятого решения о предоставлении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="00F569F1" w:rsidRPr="00304B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(подуслуги)</w:t>
      </w:r>
      <w:r w:rsidR="009E6816" w:rsidRPr="00304B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сотруднику Органа, </w:t>
      </w:r>
      <w:r w:rsidR="009E6816" w:rsidRPr="00304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="009E6816" w:rsidRPr="00304B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846278" w:rsidRPr="004537FF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846278">
        <w:rPr>
          <w:rFonts w:ascii="Times New Roman" w:eastAsia="Calibri" w:hAnsi="Times New Roman" w:cs="Times New Roman"/>
          <w:sz w:val="28"/>
          <w:szCs w:val="28"/>
        </w:rPr>
        <w:t>ом Органа, ответственным</w:t>
      </w:r>
      <w:r w:rsidR="00846278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846278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46278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846278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816" w:rsidRPr="00304BCA" w:rsidRDefault="00DD1EBF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3.15</w:t>
      </w:r>
      <w:r w:rsidR="009E6816" w:rsidRPr="00304BCA">
        <w:rPr>
          <w:rFonts w:ascii="Times New Roman" w:hAnsi="Times New Roman" w:cs="Times New Roman"/>
          <w:sz w:val="28"/>
          <w:szCs w:val="28"/>
        </w:rPr>
        <w:t>.4. Иные действия, необходимые для пред</w:t>
      </w:r>
      <w:r w:rsidR="00846278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846278">
        <w:rPr>
          <w:rFonts w:ascii="Times New Roman" w:eastAsia="Calibri" w:hAnsi="Times New Roman" w:cs="Times New Roman"/>
          <w:sz w:val="28"/>
          <w:szCs w:val="28"/>
        </w:rPr>
        <w:t>не предусмотрены</w:t>
      </w:r>
      <w:r w:rsidR="008462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304BCA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6816" w:rsidRPr="00304BCA" w:rsidRDefault="00DD1EBF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</w:rPr>
        <w:t>3.16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="009E6816" w:rsidRPr="00304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033BE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Решение). 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304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ответственным за выдачу Решения.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304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304B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304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Решения, под роспись заявителя, которая проставляется в журнале регистрации, при предъявлении им </w:t>
      </w:r>
      <w:proofErr w:type="gramStart"/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304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E6816" w:rsidRPr="00304BCA" w:rsidRDefault="00DD1EBF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9E6816" w:rsidRPr="00304BCA" w:rsidRDefault="00DD1EBF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033BE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календарных дня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 </w:t>
      </w:r>
      <w:r w:rsidR="009E6816" w:rsidRPr="00304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6816" w:rsidRPr="00304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9E6816" w:rsidRPr="00304BCA" w:rsidRDefault="00DD1EBF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="009E6816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9E681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</w:t>
      </w:r>
      <w:r w:rsidR="00E96968">
        <w:rPr>
          <w:rFonts w:ascii="Times New Roman" w:hAnsi="Times New Roman" w:cs="Times New Roman"/>
          <w:sz w:val="28"/>
          <w:szCs w:val="28"/>
        </w:rPr>
        <w:t xml:space="preserve"> журнале исходящей документации.</w:t>
      </w:r>
      <w:r w:rsidRPr="0030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816" w:rsidRPr="00304BCA" w:rsidRDefault="00DD1EBF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3.16</w:t>
      </w:r>
      <w:r w:rsidR="009E6816" w:rsidRPr="00304BCA">
        <w:rPr>
          <w:rFonts w:ascii="Times New Roman" w:hAnsi="Times New Roman" w:cs="Times New Roman"/>
          <w:sz w:val="28"/>
          <w:szCs w:val="28"/>
        </w:rPr>
        <w:t>.4. Иные действия, необходимые для пред</w:t>
      </w:r>
      <w:r w:rsidR="00E96968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E96968">
        <w:rPr>
          <w:rFonts w:ascii="Times New Roman" w:eastAsia="Calibri" w:hAnsi="Times New Roman" w:cs="Times New Roman"/>
          <w:sz w:val="28"/>
          <w:szCs w:val="28"/>
        </w:rPr>
        <w:t>не предусмотрены</w:t>
      </w:r>
      <w:r w:rsidR="00E969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6816" w:rsidRPr="00304BCA" w:rsidRDefault="009E6816" w:rsidP="009E6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033BE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1EB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 заявителем опечаток, ошибок в полученном заявителем документе, являющемся результатом предоставления муниципальной услуги</w:t>
      </w:r>
      <w:r w:rsidR="00E21789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заявитель вправе обратиться в </w:t>
      </w:r>
      <w:r w:rsidRPr="00304BCA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</w:t>
      </w:r>
      <w:r w:rsidR="00E21789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3.</w:t>
      </w:r>
      <w:r w:rsidR="00033BEF" w:rsidRPr="00304BCA">
        <w:rPr>
          <w:rFonts w:ascii="Times New Roman" w:eastAsia="Calibri" w:hAnsi="Times New Roman" w:cs="Times New Roman"/>
          <w:sz w:val="28"/>
          <w:szCs w:val="28"/>
        </w:rPr>
        <w:t>1</w:t>
      </w:r>
      <w:r w:rsidR="00DD1EBF" w:rsidRPr="00304BCA">
        <w:rPr>
          <w:rFonts w:ascii="Times New Roman" w:eastAsia="Calibri" w:hAnsi="Times New Roman" w:cs="Times New Roman"/>
          <w:sz w:val="28"/>
          <w:szCs w:val="28"/>
        </w:rPr>
        <w:t>7</w:t>
      </w:r>
      <w:r w:rsidRPr="00304BCA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(далее – заявление об исправлении опечаток и (или) ошибок).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33BE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1EB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BD7A62" w:rsidRPr="00304BCA" w:rsidRDefault="00BD7A62" w:rsidP="00BD7A6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E96968" w:rsidRPr="004537FF">
        <w:rPr>
          <w:rFonts w:ascii="Times New Roman" w:eastAsia="Calibri" w:hAnsi="Times New Roman" w:cs="Times New Roman"/>
          <w:sz w:val="28"/>
          <w:szCs w:val="28"/>
        </w:rPr>
        <w:t>Органа, ответственны</w:t>
      </w:r>
      <w:r w:rsidR="00E96968">
        <w:rPr>
          <w:rFonts w:ascii="Times New Roman" w:eastAsia="Calibri" w:hAnsi="Times New Roman" w:cs="Times New Roman"/>
          <w:sz w:val="28"/>
          <w:szCs w:val="28"/>
        </w:rPr>
        <w:t>м</w:t>
      </w:r>
      <w:r w:rsidR="00E96968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прием документов</w:t>
      </w:r>
      <w:r w:rsidR="00E96968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</w:t>
      </w:r>
      <w:r w:rsidR="00E96968" w:rsidRPr="0062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BD7A62" w:rsidRPr="00304BCA" w:rsidRDefault="00BD7A62" w:rsidP="00BD7A6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</w:t>
      </w:r>
      <w:r w:rsidR="00033BE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 пунктом 3.11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Pr="001615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BD7A62" w:rsidRPr="00304BCA" w:rsidRDefault="00BD7A62" w:rsidP="001615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33BE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1EB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304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5F2C82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</w:t>
      </w:r>
      <w:r w:rsidR="005F2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5F2C82" w:rsidRPr="004537FF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5F2C82">
        <w:rPr>
          <w:rFonts w:ascii="Times New Roman" w:eastAsia="Calibri" w:hAnsi="Times New Roman" w:cs="Times New Roman"/>
          <w:sz w:val="28"/>
          <w:szCs w:val="28"/>
        </w:rPr>
        <w:t>ый</w:t>
      </w:r>
      <w:r w:rsidR="005F2C82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5F2C82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F2C82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5F2C82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5F2C82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7A62" w:rsidRPr="00304BCA" w:rsidRDefault="00BD7A62" w:rsidP="00BD7A6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304BCA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BD7A62" w:rsidRPr="00304BCA" w:rsidRDefault="00BD7A62" w:rsidP="00BD7A6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304BCA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</w:rPr>
        <w:t>,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304BCA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</w:rPr>
        <w:t>(подуслуги)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A62" w:rsidRPr="00304BCA" w:rsidRDefault="00BD7A62" w:rsidP="00BD7A6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304BCA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E21789" w:rsidRPr="00304BCA">
        <w:rPr>
          <w:rFonts w:ascii="Times New Roman" w:eastAsia="Calibri" w:hAnsi="Times New Roman" w:cs="Times New Roman"/>
          <w:sz w:val="28"/>
          <w:szCs w:val="28"/>
        </w:rPr>
        <w:t>подуслуги</w:t>
      </w:r>
      <w:proofErr w:type="spellEnd"/>
      <w:r w:rsidR="00E21789" w:rsidRPr="00304BCA">
        <w:rPr>
          <w:rFonts w:ascii="Times New Roman" w:eastAsia="Calibri" w:hAnsi="Times New Roman" w:cs="Times New Roman"/>
          <w:sz w:val="28"/>
          <w:szCs w:val="28"/>
        </w:rPr>
        <w:t>)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, осуществляется </w:t>
      </w:r>
      <w:r w:rsidR="005F2C82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5F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F2C82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="005F2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5F2C82" w:rsidRPr="004537FF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5F2C82">
        <w:rPr>
          <w:rFonts w:ascii="Times New Roman" w:eastAsia="Calibri" w:hAnsi="Times New Roman" w:cs="Times New Roman"/>
          <w:sz w:val="28"/>
          <w:szCs w:val="28"/>
        </w:rPr>
        <w:t>ым</w:t>
      </w:r>
      <w:r w:rsidR="005F2C82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5F2C82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F2C82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5F2C82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5F2C82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A62" w:rsidRPr="00304BCA" w:rsidRDefault="00BD7A62" w:rsidP="00BD7A6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исправлении опечаток и (или) ошибок</w:t>
      </w:r>
      <w:r w:rsidRPr="00304BCA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</w:rPr>
        <w:t>,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BD7A62" w:rsidRPr="00304BCA" w:rsidRDefault="00BD7A62" w:rsidP="00BD7A62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</w:t>
      </w:r>
      <w:r w:rsidR="00E21789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A62" w:rsidRPr="00304BCA" w:rsidRDefault="00BD7A62" w:rsidP="00BD7A62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</w:t>
      </w:r>
      <w:r w:rsidR="00E21789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033BE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D1EB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E21789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033BE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D1EB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5F2C82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 дней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Орган</w:t>
      </w:r>
      <w:r w:rsidRPr="00304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033BE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D1EB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BD7A62" w:rsidRPr="00304BCA" w:rsidRDefault="00BD7A62" w:rsidP="00BD7A62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</w:t>
      </w:r>
      <w:r w:rsidR="00E21789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A62" w:rsidRPr="00304BCA" w:rsidRDefault="00BD7A62" w:rsidP="00BD7A62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304BCA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</w:rPr>
        <w:t xml:space="preserve"> (подуслуги)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033BE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1EBF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033BE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D1EB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BD7A62" w:rsidRPr="005F2C82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C82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</w:rPr>
        <w:t>IV. Формы контроля за исполнением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368"/>
      <w:bookmarkEnd w:id="15"/>
      <w:r w:rsidRPr="00304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0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04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04BCA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E21789" w:rsidRPr="00304BCA">
        <w:rPr>
          <w:rFonts w:ascii="Times New Roman" w:eastAsia="Calibri" w:hAnsi="Times New Roman" w:cs="Times New Roman"/>
          <w:sz w:val="28"/>
          <w:szCs w:val="28"/>
        </w:rPr>
        <w:t>подуслуги</w:t>
      </w:r>
      <w:proofErr w:type="spellEnd"/>
      <w:r w:rsidR="00E21789" w:rsidRPr="00304BCA">
        <w:rPr>
          <w:rFonts w:ascii="Times New Roman" w:eastAsia="Calibri" w:hAnsi="Times New Roman" w:cs="Times New Roman"/>
          <w:sz w:val="28"/>
          <w:szCs w:val="28"/>
        </w:rPr>
        <w:t>)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, осуществляет </w:t>
      </w:r>
      <w:r w:rsidR="005F2C82" w:rsidRPr="00476EF3">
        <w:rPr>
          <w:rFonts w:ascii="Times New Roman" w:eastAsia="Calibri" w:hAnsi="Times New Roman" w:cs="Times New Roman"/>
          <w:sz w:val="28"/>
          <w:szCs w:val="28"/>
        </w:rPr>
        <w:t>руководитель Органа</w:t>
      </w:r>
      <w:r w:rsidR="005F2C82">
        <w:rPr>
          <w:rFonts w:ascii="Times New Roman" w:eastAsia="Calibri" w:hAnsi="Times New Roman" w:cs="Times New Roman"/>
          <w:sz w:val="28"/>
          <w:szCs w:val="28"/>
        </w:rPr>
        <w:t>.</w:t>
      </w:r>
      <w:r w:rsidR="005F2C82" w:rsidRPr="00620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4.2.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</w:t>
      </w:r>
      <w:r w:rsidR="00E21789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21789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="00E21789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5F2C82" w:rsidRPr="00476EF3">
        <w:rPr>
          <w:rFonts w:ascii="Times New Roman" w:hAnsi="Times New Roman" w:cs="Times New Roman"/>
          <w:sz w:val="28"/>
          <w:szCs w:val="28"/>
        </w:rPr>
        <w:t>руководителем органа</w:t>
      </w:r>
      <w:r w:rsidR="005F2C82">
        <w:rPr>
          <w:rFonts w:ascii="Times New Roman" w:hAnsi="Times New Roman" w:cs="Times New Roman"/>
          <w:sz w:val="28"/>
          <w:szCs w:val="28"/>
        </w:rPr>
        <w:t>.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Par377"/>
      <w:bookmarkEnd w:id="16"/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путем проведения плановых и внеплановых проверок.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5F2C82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="005F2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7" w:name="Par387"/>
      <w:bookmarkEnd w:id="17"/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</w:t>
      </w:r>
      <w:r w:rsidR="00E21789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законом.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</w:t>
      </w:r>
      <w:r w:rsidR="00E21789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рассматривается Органом. При этом срок рассмотрения жалобы исчисляется со дня регистрации жалобы в Органе.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8" w:name="Par394"/>
      <w:bookmarkEnd w:id="18"/>
      <w:r w:rsidRPr="00304BCA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30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304BC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</w:t>
      </w:r>
      <w:r w:rsidR="00E21789"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4C28" w:rsidRPr="00304BCA" w:rsidRDefault="00D04C28" w:rsidP="00D04C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Par402"/>
      <w:bookmarkEnd w:id="19"/>
      <w:r w:rsidRPr="00304B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04BCA">
        <w:rPr>
          <w:rFonts w:ascii="Times New Roman" w:hAnsi="Times New Roman" w:cs="Times New Roman"/>
          <w:b/>
          <w:sz w:val="28"/>
          <w:szCs w:val="28"/>
        </w:rPr>
        <w:t>. Д</w:t>
      </w:r>
      <w:r w:rsidRPr="00304BCA">
        <w:rPr>
          <w:rFonts w:ascii="Times New Roman" w:hAnsi="Times New Roman" w:cs="Times New Roman"/>
          <w:b/>
          <w:bCs/>
          <w:sz w:val="28"/>
          <w:szCs w:val="28"/>
        </w:rPr>
        <w:t xml:space="preserve">осудебный (внесудебный) порядок </w:t>
      </w:r>
    </w:p>
    <w:p w:rsidR="00D04C28" w:rsidRPr="00304BCA" w:rsidRDefault="00D04C28" w:rsidP="00D04C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04BCA">
        <w:rPr>
          <w:rFonts w:ascii="Times New Roman" w:hAnsi="Times New Roman" w:cs="Times New Roman"/>
          <w:b/>
          <w:bCs/>
          <w:sz w:val="28"/>
          <w:szCs w:val="28"/>
        </w:rPr>
        <w:t xml:space="preserve">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2" w:history="1">
        <w:r w:rsidRPr="00304BCA">
          <w:rPr>
            <w:rFonts w:ascii="Times New Roman" w:hAnsi="Times New Roman" w:cs="Times New Roman"/>
            <w:b/>
            <w:bCs/>
            <w:sz w:val="28"/>
            <w:szCs w:val="28"/>
          </w:rPr>
          <w:t>части 1.1 статьи 16</w:t>
        </w:r>
      </w:hyperlink>
      <w:r w:rsidRPr="00304BCA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17B19" w:rsidRPr="00304BCA" w:rsidRDefault="00517B19" w:rsidP="00D04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E2" w:rsidRPr="00304BCA" w:rsidRDefault="00EC17E2" w:rsidP="00EC17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BCA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в настоящем разделе информация подле</w:t>
      </w:r>
      <w:r w:rsidR="00033BEF" w:rsidRPr="00304BCA">
        <w:rPr>
          <w:rFonts w:ascii="Times New Roman" w:hAnsi="Times New Roman" w:cs="Times New Roman"/>
          <w:color w:val="000000" w:themeColor="text1"/>
          <w:sz w:val="28"/>
          <w:szCs w:val="28"/>
        </w:rPr>
        <w:t>жит размещению на официальном с</w:t>
      </w:r>
      <w:r w:rsidRPr="00304BCA">
        <w:rPr>
          <w:rFonts w:ascii="Times New Roman" w:hAnsi="Times New Roman" w:cs="Times New Roman"/>
          <w:color w:val="000000" w:themeColor="text1"/>
          <w:sz w:val="28"/>
          <w:szCs w:val="28"/>
        </w:rPr>
        <w:t>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EC17E2" w:rsidRPr="00304BCA" w:rsidRDefault="00EC17E2" w:rsidP="00D04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4C28" w:rsidRPr="00304BCA" w:rsidRDefault="00EC17E2" w:rsidP="00D04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4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государственную услугу, его должностного лица либо гражданского служащего, многофункционального центра, его работника, а также организаций, указанных в части 1.1 статьи 16 Федерального закона от 27 июля 2010 г. № 210-ФЗ «Об организации предоставления государственных и </w:t>
      </w:r>
      <w:r w:rsidRPr="00304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муниципальных услуг»,</w:t>
      </w:r>
      <w:r w:rsidR="00D04C28" w:rsidRPr="00304B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или их работников при предоставлении </w:t>
      </w:r>
      <w:r w:rsidR="009C2693" w:rsidRPr="00304B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D04C28" w:rsidRPr="00304B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действий или бездействия Органа, </w:t>
      </w:r>
      <w:r w:rsidR="00FE32E1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МФЦ, его работника, при предоставлении муниципальной услуги 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досудебном порядке.</w:t>
      </w:r>
    </w:p>
    <w:p w:rsidR="00FE32E1" w:rsidRPr="00304BCA" w:rsidRDefault="00FE32E1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Организации, указанные в части 1.1 статьи 16 Федерального закона от 27 июля 2010 г. № 210-ФЗ «Об организации предоставления государственных и муниципальных услуг», в Республике Коми отсутствуют.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(подуслуги)</w:t>
      </w:r>
      <w:r w:rsidR="00AC4A2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C4A2F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запроса, указанного в статье 15.1 Федерального закона от 27 июля 2010 г. № 210-ФЗ «Об организации предоставления государственных и муниципальных услуг»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(подуслуги)</w:t>
      </w:r>
      <w:r w:rsidR="00AC4A2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C4A2F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требование у заявителя </w:t>
      </w:r>
      <w:r w:rsidR="00E52F24" w:rsidRPr="00304BCA">
        <w:rPr>
          <w:rFonts w:ascii="Times New Roman" w:eastAsia="Times New Roman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E52F24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, у заявителя;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5) отказ в предоставлении муниципальной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976A68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976A68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определенном частью 1.3 статьи 16 Федерального закона Федерального закона от 27 июля 2010 г. № 210-ФЗ «Об организации предоставления государственных и муниципальных услуг»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</w:t>
      </w:r>
      <w:r w:rsidR="00E21789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отказ </w:t>
      </w:r>
      <w:r w:rsidR="00AF3590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ргана, </w:t>
      </w:r>
      <w:r w:rsidR="00AF3590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должностного лица</w:t>
      </w:r>
      <w:r w:rsidR="00104C0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3590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МФЦ, работника МФЦ, организаций, предусмотренных частью 1.1 статьи 16 Федерального закона от 27 июля 2010 г.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</w:t>
      </w:r>
      <w:r w:rsidR="00104C0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ленного срока таких исправлений;</w:t>
      </w:r>
    </w:p>
    <w:p w:rsidR="00E52F24" w:rsidRPr="00304BCA" w:rsidRDefault="00E52F24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8)</w:t>
      </w:r>
      <w:r w:rsidR="00CA1510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1510" w:rsidRPr="00304BCA">
        <w:rPr>
          <w:rFonts w:ascii="Times New Roman" w:hAnsi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CA1510" w:rsidRPr="00304BCA" w:rsidRDefault="00CA1510" w:rsidP="00CA1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4BCA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04BCA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04BCA">
        <w:rPr>
          <w:rFonts w:ascii="Times New Roman" w:hAnsi="Times New Roman"/>
          <w:sz w:val="28"/>
          <w:szCs w:val="28"/>
          <w:lang w:eastAsia="ru-RU"/>
        </w:rPr>
        <w:t>.</w:t>
      </w:r>
    </w:p>
    <w:p w:rsidR="00CA1510" w:rsidRPr="00304BCA" w:rsidRDefault="00CA1510" w:rsidP="00CA1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10)</w:t>
      </w:r>
      <w:r w:rsidRPr="00304BC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304B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304B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04B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04B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</w:p>
    <w:p w:rsidR="00CA1510" w:rsidRPr="00304BCA" w:rsidRDefault="00CA1510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Орган</w:t>
      </w:r>
      <w:r w:rsidR="002B0D98"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304BC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2B0D98" w:rsidRPr="00304BC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организации,</w:t>
      </w: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уполномоченные на рассмотрение жалобы должностные лица, </w:t>
      </w:r>
      <w:r w:rsidR="00740AA8"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работники, </w:t>
      </w:r>
      <w:r w:rsidRPr="00304B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которым может быть направлена жалоба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17B19" w:rsidRPr="00304BCA" w:rsidRDefault="00BD7A62" w:rsidP="00517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5.3.</w:t>
      </w:r>
      <w:r w:rsidR="00517B19" w:rsidRPr="00304BCA">
        <w:rPr>
          <w:rFonts w:ascii="Times New Roman" w:hAnsi="Times New Roman"/>
          <w:sz w:val="28"/>
          <w:szCs w:val="28"/>
        </w:rPr>
        <w:t xml:space="preserve"> Жалоба подается в письменной форме на бумажном носителе, в электронной форме в</w:t>
      </w:r>
      <w:r w:rsidR="00517B19" w:rsidRPr="00304BCA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="00517B19" w:rsidRPr="00304BCA">
        <w:rPr>
          <w:rFonts w:ascii="Times New Roman" w:hAnsi="Times New Roman"/>
          <w:sz w:val="28"/>
          <w:szCs w:val="28"/>
        </w:rPr>
        <w:t xml:space="preserve">. </w:t>
      </w:r>
    </w:p>
    <w:p w:rsidR="00517B19" w:rsidRPr="00304BCA" w:rsidRDefault="00517B19" w:rsidP="0051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17B19" w:rsidRPr="00304BCA" w:rsidRDefault="00517B19" w:rsidP="0051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5F2C82" w:rsidRDefault="00517B19" w:rsidP="005F2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hAnsi="Times New Roman"/>
          <w:color w:val="000000" w:themeColor="text1"/>
          <w:sz w:val="28"/>
          <w:szCs w:val="28"/>
        </w:rPr>
        <w:t xml:space="preserve">Жалобы на решения и действия (бездействие) руководителя Органа </w:t>
      </w:r>
      <w:r w:rsidR="005F2C82" w:rsidRPr="00586E30">
        <w:rPr>
          <w:rFonts w:ascii="Times New Roman" w:eastAsia="Calibri" w:hAnsi="Times New Roman" w:cs="Times New Roman"/>
          <w:sz w:val="28"/>
          <w:szCs w:val="28"/>
        </w:rPr>
        <w:t>рассматриваются непосредственно руководителем Органа.</w:t>
      </w:r>
    </w:p>
    <w:p w:rsidR="005F2C82" w:rsidRDefault="005F2C82" w:rsidP="005F2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E30">
        <w:rPr>
          <w:rFonts w:ascii="Times New Roman" w:eastAsia="Calibri" w:hAnsi="Times New Roman" w:cs="Times New Roman"/>
          <w:sz w:val="28"/>
          <w:szCs w:val="28"/>
        </w:rPr>
        <w:t>Вышестоящий орган для подачи жалобы на решения, принятые руководителем Органа отсутствует.</w:t>
      </w:r>
    </w:p>
    <w:p w:rsidR="00517B19" w:rsidRPr="00304BCA" w:rsidRDefault="00517B19" w:rsidP="005F2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5.4. Жалоба на решения и действия (бездействие) Органа, руководителя Органа, иного должностного лица Органа, государственного гражданского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 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Жалоба рассматривается МФЦ, предоставившим государственную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 поступлении жалобы на решения и действия (бездействие) Органа, должностного лица Органа, муниципального гражданского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следующего рабочего дня со дня поступления жалобы.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</w:t>
      </w:r>
      <w:r w:rsidR="00033BEF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</w:t>
      </w:r>
      <w:r w:rsidR="007852A3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ипальных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гражданских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Расписка о регистрации жалобы на решения и действия (бездействие) Органа и его должностных лиц, государственных гражданских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5.6. Жалоба должна содержать: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наименование Органа, должностного лица Органа, либо </w:t>
      </w:r>
      <w:r w:rsidR="007852A3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гражданского служащего, МФЦ, его руководителя и (или) работника, решения и действия (бездействие) которых обжалуются;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государственного гражданского служащего, МФЦ или его работника;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действиями (бездействием) Органа, должностного лица Органа, либо государственного гражданского служащего, МФЦ или его работника. 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Заявителем могут быть представлены оригиналы документов (при 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наличии), подтверждающие доводы заявителя, либо их копии.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5.7. 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5.8.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</w:t>
      </w:r>
      <w:r w:rsidR="000845AF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услугу и уполномоченный в соответствии с компетенцией на ее рассмотрение, и в письменной форме информирует заявителя о перенаправлении жалобы. </w:t>
      </w:r>
    </w:p>
    <w:p w:rsidR="00223C90" w:rsidRPr="00304BCA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органе, предоставляющем </w:t>
      </w:r>
      <w:r w:rsidR="000845AF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услугу и уполномоченном в соответствии с компетенцией на ее рассмотрение.</w:t>
      </w:r>
    </w:p>
    <w:p w:rsidR="00BD7A62" w:rsidRDefault="00223C90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 Российской Федерации об административных правонарушениях,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5F2C82" w:rsidRPr="00304BCA" w:rsidRDefault="005F2C82" w:rsidP="00223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0845AF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Жалоба, поступившая в </w:t>
      </w:r>
      <w:r w:rsidR="000845AF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рган, </w:t>
      </w:r>
      <w:r w:rsidR="000845AF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либо в вышестоящий орган (при его наличии)</w:t>
      </w: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845AF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МФЦ, Министерство</w:t>
      </w:r>
      <w:r w:rsidR="005B607C"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подлежит рассмотрению в течение 15 рабочих дней со дня ее регистрации, а в случае обжалования отказа </w:t>
      </w:r>
      <w:r w:rsidR="005B607C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ргана,</w:t>
      </w:r>
      <w:r w:rsidR="005B607C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571" w:rsidRDefault="00354571" w:rsidP="0035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5F2C82" w:rsidRPr="005F2C82" w:rsidRDefault="005F2C82" w:rsidP="0035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354571" w:rsidRPr="005F2C82" w:rsidRDefault="00354571" w:rsidP="0035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2C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Перечень оснований для отказа в удовлетворении жалобы</w:t>
      </w:r>
    </w:p>
    <w:p w:rsidR="00354571" w:rsidRPr="005F2C82" w:rsidRDefault="00354571" w:rsidP="0035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2C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перечень оснований для оставления жалобы без ответа</w:t>
      </w:r>
    </w:p>
    <w:p w:rsidR="00354571" w:rsidRPr="00304BCA" w:rsidRDefault="00354571" w:rsidP="0035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354571" w:rsidRPr="00304BCA" w:rsidRDefault="00354571" w:rsidP="0035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5.11. Основания для приостановления рассмотрения жалобы не предусмотрены.</w:t>
      </w:r>
    </w:p>
    <w:p w:rsidR="00354571" w:rsidRPr="00304BCA" w:rsidRDefault="00354571" w:rsidP="0035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5.12. Основаниями для отказа в удовлетворении жалобы являются:</w:t>
      </w:r>
    </w:p>
    <w:p w:rsidR="00354571" w:rsidRPr="00304BCA" w:rsidRDefault="00354571" w:rsidP="0035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54571" w:rsidRPr="00304BCA" w:rsidRDefault="00354571" w:rsidP="0035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54571" w:rsidRPr="00304BCA" w:rsidRDefault="00354571" w:rsidP="0035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 г. №592, в отношении того же заявителя и по тому же предмету жалобы;</w:t>
      </w:r>
    </w:p>
    <w:p w:rsidR="00354571" w:rsidRPr="00304BCA" w:rsidRDefault="00354571" w:rsidP="0035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354571" w:rsidRPr="00304BCA" w:rsidRDefault="00354571" w:rsidP="0035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5.13. 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354571" w:rsidRPr="00304BCA" w:rsidRDefault="00354571" w:rsidP="0035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:rsidR="00354571" w:rsidRPr="00304BCA" w:rsidRDefault="00354571" w:rsidP="0035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текст жалобы не поддается прочтению, ответ на жалобу </w:t>
      </w:r>
      <w:proofErr w:type="gramStart"/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не дается</w:t>
      </w:r>
      <w:proofErr w:type="gramEnd"/>
      <w:r w:rsidRPr="00304B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она не подлежит направлению на рассмотрение в орган, предоставляющий государственную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D59D0" w:rsidRPr="00304BCA" w:rsidRDefault="007D59D0" w:rsidP="007D5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7A62" w:rsidRPr="00304BCA" w:rsidRDefault="00517B19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2A7B71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D7A6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B60DD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принимается одно из следующих решений:</w:t>
      </w:r>
    </w:p>
    <w:p w:rsidR="007B60DD" w:rsidRPr="00304BCA" w:rsidRDefault="007B60DD" w:rsidP="007B6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4BCA">
        <w:rPr>
          <w:rFonts w:ascii="Times New Roman" w:hAnsi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304BCA">
        <w:rPr>
          <w:rFonts w:ascii="Times New Roman" w:hAnsi="Times New Roman"/>
          <w:sz w:val="28"/>
          <w:szCs w:val="28"/>
          <w:lang w:eastAsia="ru-RU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7B60DD" w:rsidRPr="00304BCA" w:rsidRDefault="007B60DD" w:rsidP="007B6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4BCA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Указанное решение принимается в форме акта </w:t>
      </w:r>
      <w:r w:rsidR="005F2C8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городского поселения «</w:t>
      </w:r>
      <w:proofErr w:type="spellStart"/>
      <w:r w:rsidR="005F2C82">
        <w:rPr>
          <w:rFonts w:ascii="Times New Roman" w:eastAsia="Calibri" w:hAnsi="Times New Roman" w:cs="Times New Roman"/>
          <w:sz w:val="28"/>
          <w:szCs w:val="28"/>
          <w:lang w:eastAsia="ru-RU"/>
        </w:rPr>
        <w:t>Жешарт</w:t>
      </w:r>
      <w:proofErr w:type="spellEnd"/>
      <w:r w:rsidR="005F2C8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04B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</w:t>
      </w:r>
      <w:r w:rsidR="00352277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(подуслуги)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7A62" w:rsidRPr="00304BCA" w:rsidRDefault="00517B19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2A7B71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D7A6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. Не позднее дня, следующего за днем п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ринятия указанного в пункте 5.1</w:t>
      </w:r>
      <w:r w:rsidR="007B60DD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D7A6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96674" w:rsidRPr="00304BCA" w:rsidRDefault="00C96674" w:rsidP="00C96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C96674" w:rsidRPr="00304BCA" w:rsidRDefault="00C96674" w:rsidP="00C96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C96674" w:rsidRPr="00304BCA" w:rsidRDefault="00C96674" w:rsidP="00C96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C96674" w:rsidRPr="00304BCA" w:rsidRDefault="00C96674" w:rsidP="00C96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C96674" w:rsidRPr="00304BCA" w:rsidRDefault="00C96674" w:rsidP="00C96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C96674" w:rsidRPr="00304BCA" w:rsidRDefault="00C96674" w:rsidP="00C96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304BCA">
        <w:t xml:space="preserve"> 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C96674" w:rsidRPr="00304BCA" w:rsidRDefault="00C96674" w:rsidP="00C96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96674" w:rsidRPr="00304BCA" w:rsidRDefault="00C96674" w:rsidP="00C96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C96674" w:rsidRPr="00304BCA" w:rsidRDefault="00C96674" w:rsidP="00C96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7A62" w:rsidRPr="00304BCA" w:rsidRDefault="00517B19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2F241A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D7A6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A23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</w:t>
      </w:r>
      <w:r w:rsidR="00A2392F"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основания и рассмотрения жалобы</w:t>
      </w:r>
    </w:p>
    <w:p w:rsidR="00BD7A62" w:rsidRPr="00304BCA" w:rsidRDefault="00517B19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2F241A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D7A6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517B19" w:rsidRPr="00304BCA" w:rsidRDefault="00517B19" w:rsidP="00517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517B19" w:rsidRPr="00304BCA" w:rsidRDefault="00517B19" w:rsidP="00517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5F2C82"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www.gpzheshart.ru</w:t>
      </w:r>
      <w:bookmarkStart w:id="20" w:name="_GoBack"/>
      <w:bookmarkEnd w:id="20"/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517B19" w:rsidRPr="00304BCA" w:rsidRDefault="00517B19" w:rsidP="00517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517B19" w:rsidRPr="00304BCA" w:rsidRDefault="00517B19" w:rsidP="0051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304BCA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7B19" w:rsidRPr="00304BCA" w:rsidRDefault="00517B19" w:rsidP="0051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304BCA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7B19" w:rsidRPr="00304BCA" w:rsidRDefault="00517B19" w:rsidP="0051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304BCA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30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B19" w:rsidRPr="00304BCA" w:rsidRDefault="00517B19" w:rsidP="00517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517B19" w:rsidRPr="00304BCA" w:rsidRDefault="00517B19" w:rsidP="00517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517B19" w:rsidRPr="00304BCA" w:rsidRDefault="00517B19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</w:t>
      </w:r>
      <w:r w:rsidR="00A2392F" w:rsidRPr="00304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ке подачи и рассмотрения жалобы</w:t>
      </w:r>
    </w:p>
    <w:p w:rsidR="00BD7A62" w:rsidRPr="00304BCA" w:rsidRDefault="00517B19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2F241A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D7A6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BD7A62" w:rsidRPr="00304BCA" w:rsidRDefault="00BD7A62" w:rsidP="00BD7A6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BD7A62" w:rsidRPr="00304BCA" w:rsidRDefault="00BD7A62" w:rsidP="00BD7A6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BD7A62" w:rsidRPr="00304BCA" w:rsidRDefault="001D5B03" w:rsidP="001D5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BD7A6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2F241A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D7A6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ортал</w:t>
      </w:r>
      <w:r w:rsidR="002F241A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D7A6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="002F241A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Коми и (или)</w:t>
      </w:r>
      <w:r w:rsidRPr="00304BCA">
        <w:t xml:space="preserve"> </w:t>
      </w: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Едином портале государственных и муниципальных услуг (функций)</w:t>
      </w:r>
      <w:r w:rsidR="00BD7A6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D7A62" w:rsidRPr="00304BCA" w:rsidRDefault="00517B19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</w:t>
      </w:r>
      <w:r w:rsidR="00BB62E6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BD7A62"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BD7A62" w:rsidRPr="00304BCA" w:rsidRDefault="00BD7A62" w:rsidP="00BD7A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BD7A62" w:rsidRPr="00304BCA" w:rsidRDefault="00BD7A62" w:rsidP="00BD7A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BD7A62" w:rsidRPr="00304BCA" w:rsidRDefault="00BD7A62" w:rsidP="00BD7A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BD7A62" w:rsidRPr="00304BCA" w:rsidRDefault="00BD7A62" w:rsidP="00BD7A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7D5249" w:rsidRPr="00304BCA" w:rsidRDefault="00BD7A62" w:rsidP="00A2392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BD7A62" w:rsidRPr="00304BCA" w:rsidRDefault="00B71C5B" w:rsidP="00BD7A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«Утверждение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spacing w:after="0"/>
        <w:rPr>
          <w:rFonts w:ascii="Calibri" w:eastAsia="Calibri" w:hAnsi="Calibri" w:cs="Times New Roman"/>
          <w:vanish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BD7A62" w:rsidRPr="00304BCA" w:rsidTr="006A160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7A62" w:rsidRPr="00304BCA" w:rsidRDefault="00BD7A62" w:rsidP="00BD7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Courier New" w:eastAsia="Calibri" w:hAnsi="Courier New" w:cs="Courier New"/>
          <w:sz w:val="28"/>
          <w:szCs w:val="28"/>
        </w:rPr>
        <w:lastRenderedPageBreak/>
        <w:t xml:space="preserve"> </w:t>
      </w: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</w:t>
      </w:r>
      <w:proofErr w:type="spellStart"/>
      <w:r w:rsidRPr="00304BCA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304BCA">
        <w:rPr>
          <w:rFonts w:ascii="Times New Roman" w:eastAsia="Calibri" w:hAnsi="Times New Roman" w:cs="Times New Roman"/>
          <w:sz w:val="28"/>
          <w:szCs w:val="28"/>
        </w:rPr>
        <w:t>, в кадастровом квартале _____________________, расположенного по адресу: Республика Коми __________________________________________________________________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(при отсутствии адреса предоставляется схематичный чертеж 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земельного участка)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для ______________________________________________________________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(цель использования земельного участка)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Courier New" w:eastAsia="Calibri" w:hAnsi="Courier New" w:cs="Courier New"/>
          <w:sz w:val="28"/>
          <w:szCs w:val="28"/>
        </w:rPr>
        <w:t xml:space="preserve"> </w:t>
      </w:r>
      <w:r w:rsidRPr="00304BCA">
        <w:rPr>
          <w:rFonts w:ascii="Times New Roman" w:eastAsia="Calibri" w:hAnsi="Times New Roman" w:cs="Times New Roman"/>
          <w:sz w:val="28"/>
          <w:szCs w:val="28"/>
        </w:rPr>
        <w:t>Дополнительная информация о земельном участке (при наличии):____________________________________________________________________________________________________________________________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07"/>
        <w:gridCol w:w="841"/>
        <w:gridCol w:w="312"/>
        <w:gridCol w:w="1327"/>
        <w:gridCol w:w="173"/>
        <w:gridCol w:w="6"/>
        <w:gridCol w:w="1032"/>
        <w:gridCol w:w="1171"/>
        <w:gridCol w:w="1492"/>
        <w:gridCol w:w="2033"/>
      </w:tblGrid>
      <w:tr w:rsidR="00BD7A62" w:rsidRPr="00304BCA" w:rsidTr="006A160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7A62" w:rsidRPr="00304BCA" w:rsidRDefault="00BD7A62" w:rsidP="00BD7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D7A62" w:rsidRPr="00304BCA" w:rsidTr="006A1602">
        <w:tc>
          <w:tcPr>
            <w:tcW w:w="3190" w:type="dxa"/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c>
          <w:tcPr>
            <w:tcW w:w="3190" w:type="dxa"/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74A" w:rsidRPr="00304BCA" w:rsidRDefault="00BD074A" w:rsidP="00B71C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C5B" w:rsidRPr="00304BCA" w:rsidRDefault="00B71C5B" w:rsidP="00B71C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92F" w:rsidRPr="00304BCA" w:rsidRDefault="00A2392F" w:rsidP="00B71C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74A" w:rsidRPr="00304BCA" w:rsidRDefault="00BD074A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49" w:rsidRPr="00304BCA" w:rsidRDefault="007D5249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49" w:rsidRPr="00304BCA" w:rsidRDefault="007D5249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49" w:rsidRPr="00304BCA" w:rsidRDefault="007D5249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49" w:rsidRPr="00304BCA" w:rsidRDefault="007D5249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71C5B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C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051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BD7A62" w:rsidRPr="00304BCA" w:rsidTr="006A160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62" w:rsidRPr="00304BCA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BD7A62" w:rsidRPr="00304BCA" w:rsidTr="006A160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D7A62" w:rsidRPr="00304BCA" w:rsidRDefault="00BD7A62" w:rsidP="00BD7A62">
      <w:pPr>
        <w:spacing w:after="0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BD7A62" w:rsidRPr="00304BCA" w:rsidRDefault="00BD7A62" w:rsidP="00BD7A6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BD7A62" w:rsidRPr="00304BCA" w:rsidTr="006A160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D7A62" w:rsidRPr="00304BCA" w:rsidRDefault="00BD7A62" w:rsidP="006A160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04B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BD7A62" w:rsidRPr="00304BCA" w:rsidTr="006A160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8"/>
            </w:r>
          </w:p>
        </w:tc>
      </w:tr>
      <w:tr w:rsidR="00BD7A62" w:rsidRPr="00304BCA" w:rsidTr="006A160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9"/>
            </w:r>
          </w:p>
        </w:tc>
      </w:tr>
      <w:tr w:rsidR="00BD7A62" w:rsidRPr="00304BCA" w:rsidTr="006A160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A62" w:rsidRPr="00304BCA" w:rsidTr="006A1602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7A62" w:rsidRPr="00304BCA" w:rsidRDefault="00BD7A62" w:rsidP="00BD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A62" w:rsidRPr="00304BCA" w:rsidRDefault="00BD7A62" w:rsidP="00BD7A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</w:t>
      </w:r>
      <w:proofErr w:type="spellStart"/>
      <w:r w:rsidRPr="00304BCA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304BCA">
        <w:rPr>
          <w:rFonts w:ascii="Times New Roman" w:eastAsia="Calibri" w:hAnsi="Times New Roman" w:cs="Times New Roman"/>
          <w:sz w:val="28"/>
          <w:szCs w:val="28"/>
        </w:rPr>
        <w:t>, в кадастровом квартале _____________________, расположенного по адресу: Республика Коми _________________________________________________________________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(при отсутствии адреса предоставляется схематичный чертеж 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>земельного участка)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для ______________________________________________________________</w:t>
      </w:r>
    </w:p>
    <w:p w:rsidR="00BD7A62" w:rsidRPr="00304BCA" w:rsidRDefault="00BD7A62" w:rsidP="00BD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CA">
        <w:rPr>
          <w:rFonts w:ascii="Times New Roman" w:eastAsia="Calibri" w:hAnsi="Times New Roman" w:cs="Times New Roman"/>
          <w:sz w:val="28"/>
          <w:szCs w:val="28"/>
        </w:rPr>
        <w:t xml:space="preserve"> (цель использования земельного участка)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612"/>
        <w:gridCol w:w="842"/>
        <w:gridCol w:w="329"/>
        <w:gridCol w:w="1188"/>
        <w:gridCol w:w="318"/>
        <w:gridCol w:w="34"/>
        <w:gridCol w:w="1031"/>
        <w:gridCol w:w="1161"/>
        <w:gridCol w:w="1473"/>
        <w:gridCol w:w="1994"/>
      </w:tblGrid>
      <w:tr w:rsidR="00BD7A62" w:rsidRPr="00304BCA" w:rsidTr="006A160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Дополнительная информация о земельном участке (при наличии): </w:t>
            </w:r>
          </w:p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241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9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24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24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24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9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81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Место получения </w:t>
            </w:r>
            <w:r w:rsidRPr="00304B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результата предоставления услуги</w:t>
            </w: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818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818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01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7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0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0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0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5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9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3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56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18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A62" w:rsidRPr="00304BCA" w:rsidTr="006A1602">
        <w:trPr>
          <w:trHeight w:val="20"/>
          <w:jc w:val="center"/>
        </w:trPr>
        <w:tc>
          <w:tcPr>
            <w:tcW w:w="1188" w:type="pct"/>
            <w:gridSpan w:val="4"/>
            <w:vMerge/>
            <w:vAlign w:val="center"/>
            <w:hideMark/>
          </w:tcPr>
          <w:p w:rsidR="00BD7A62" w:rsidRPr="00304BCA" w:rsidRDefault="00BD7A62" w:rsidP="006A160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7A62" w:rsidRPr="00304BCA" w:rsidRDefault="00BD7A62" w:rsidP="006A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7A62" w:rsidRPr="00304BCA" w:rsidRDefault="00BD7A62" w:rsidP="00BD7A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D7A62" w:rsidRPr="00304BCA" w:rsidTr="006A1602">
        <w:tc>
          <w:tcPr>
            <w:tcW w:w="3190" w:type="dxa"/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A62" w:rsidRPr="00ED700B" w:rsidTr="006A1602">
        <w:tc>
          <w:tcPr>
            <w:tcW w:w="3190" w:type="dxa"/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D7A62" w:rsidRPr="00304BCA" w:rsidRDefault="00BD7A62" w:rsidP="006A1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D7A62" w:rsidRPr="00ED700B" w:rsidRDefault="00BD7A62" w:rsidP="006A1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BCA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BD7A62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BD7A62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BD7A62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BD7A62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BD7A62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BD7A62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BD7A62" w:rsidRDefault="00BD7A62" w:rsidP="00BD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BD7A62" w:rsidRPr="00770745" w:rsidRDefault="00BD7A62" w:rsidP="007707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BD7A62" w:rsidRPr="007B60DD" w:rsidRDefault="00BD7A62" w:rsidP="00BD7A62">
      <w:pPr>
        <w:spacing w:after="0" w:line="240" w:lineRule="auto"/>
        <w:rPr>
          <w:rFonts w:ascii="Calibri" w:eastAsia="Calibri" w:hAnsi="Calibri" w:cs="Times New Roman"/>
          <w:strike/>
        </w:rPr>
      </w:pPr>
    </w:p>
    <w:p w:rsidR="00BD7A62" w:rsidRPr="007B60DD" w:rsidRDefault="00BD7A62" w:rsidP="00BD7A62">
      <w:pPr>
        <w:spacing w:after="0" w:line="240" w:lineRule="auto"/>
        <w:rPr>
          <w:rFonts w:ascii="Calibri" w:eastAsia="Calibri" w:hAnsi="Calibri" w:cs="Times New Roman"/>
          <w:strike/>
        </w:rPr>
      </w:pPr>
    </w:p>
    <w:p w:rsidR="00BD7A62" w:rsidRPr="007B60DD" w:rsidRDefault="00BD7A62" w:rsidP="00BD7A62">
      <w:pPr>
        <w:spacing w:after="0" w:line="240" w:lineRule="auto"/>
        <w:rPr>
          <w:rFonts w:ascii="Calibri" w:eastAsia="Calibri" w:hAnsi="Calibri" w:cs="Times New Roman"/>
          <w:strike/>
        </w:rPr>
      </w:pPr>
    </w:p>
    <w:p w:rsidR="00BD7A62" w:rsidRPr="007B60DD" w:rsidRDefault="00BD7A62" w:rsidP="00BD7A62">
      <w:pPr>
        <w:spacing w:after="0" w:line="240" w:lineRule="auto"/>
        <w:rPr>
          <w:rFonts w:ascii="Calibri" w:eastAsia="Calibri" w:hAnsi="Calibri" w:cs="Times New Roman"/>
          <w:strike/>
        </w:rPr>
      </w:pPr>
    </w:p>
    <w:p w:rsidR="006A1602" w:rsidRPr="007B60DD" w:rsidRDefault="006A1602">
      <w:pPr>
        <w:rPr>
          <w:strike/>
        </w:rPr>
      </w:pPr>
    </w:p>
    <w:sectPr w:rsidR="006A1602" w:rsidRPr="007B60DD" w:rsidSect="006A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8E" w:rsidRDefault="0072138E" w:rsidP="00BD7A62">
      <w:pPr>
        <w:spacing w:after="0" w:line="240" w:lineRule="auto"/>
      </w:pPr>
      <w:r>
        <w:separator/>
      </w:r>
    </w:p>
  </w:endnote>
  <w:endnote w:type="continuationSeparator" w:id="0">
    <w:p w:rsidR="0072138E" w:rsidRDefault="0072138E" w:rsidP="00BD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8E" w:rsidRDefault="0072138E" w:rsidP="00BD7A62">
      <w:pPr>
        <w:spacing w:after="0" w:line="240" w:lineRule="auto"/>
      </w:pPr>
      <w:r>
        <w:separator/>
      </w:r>
    </w:p>
  </w:footnote>
  <w:footnote w:type="continuationSeparator" w:id="0">
    <w:p w:rsidR="0072138E" w:rsidRDefault="0072138E" w:rsidP="00BD7A62">
      <w:pPr>
        <w:spacing w:after="0" w:line="240" w:lineRule="auto"/>
      </w:pPr>
      <w:r>
        <w:continuationSeparator/>
      </w:r>
    </w:p>
  </w:footnote>
  <w:footnote w:id="1">
    <w:p w:rsidR="006932F6" w:rsidRDefault="006932F6">
      <w:pPr>
        <w:pStyle w:val="ab"/>
      </w:pPr>
      <w:r>
        <w:rPr>
          <w:rStyle w:val="ad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2">
    <w:p w:rsidR="006932F6" w:rsidRDefault="006932F6" w:rsidP="008D2349">
      <w:pPr>
        <w:pStyle w:val="ab"/>
        <w:ind w:firstLine="709"/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</w:t>
      </w:r>
      <w:r>
        <w:rPr>
          <w:rFonts w:ascii="Times New Roman" w:hAnsi="Times New Roman" w:cs="Times New Roman"/>
        </w:rPr>
        <w:t>редоставляется по принципу экстерриториальности</w:t>
      </w:r>
      <w:r w:rsidRPr="005C3854">
        <w:rPr>
          <w:rFonts w:ascii="Times New Roman" w:hAnsi="Times New Roman" w:cs="Times New Roman"/>
        </w:rPr>
        <w:t>.</w:t>
      </w:r>
    </w:p>
  </w:footnote>
  <w:footnote w:id="3">
    <w:p w:rsidR="006932F6" w:rsidRPr="00271375" w:rsidRDefault="006932F6" w:rsidP="008D2349">
      <w:pPr>
        <w:pStyle w:val="ab"/>
        <w:ind w:firstLine="709"/>
        <w:rPr>
          <w:rFonts w:ascii="Times New Roman" w:hAnsi="Times New Roman" w:cs="Times New Roman"/>
        </w:rPr>
      </w:pPr>
      <w:r w:rsidRPr="00271375">
        <w:rPr>
          <w:rStyle w:val="ad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4">
    <w:p w:rsidR="006932F6" w:rsidRPr="004173B1" w:rsidRDefault="006932F6" w:rsidP="008D2349">
      <w:pPr>
        <w:pStyle w:val="ab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 xml:space="preserve">В случае если законодательством Российской Федерации и Республики Коми предусмотрены основания </w:t>
      </w:r>
      <w:r>
        <w:rPr>
          <w:rFonts w:ascii="Times New Roman" w:hAnsi="Times New Roman" w:cs="Times New Roman"/>
        </w:rPr>
        <w:t>для отказа в приеме документов.</w:t>
      </w:r>
    </w:p>
  </w:footnote>
  <w:footnote w:id="5">
    <w:p w:rsidR="006932F6" w:rsidRPr="005C3854" w:rsidRDefault="006932F6" w:rsidP="009E6816">
      <w:pPr>
        <w:pStyle w:val="ab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6">
    <w:p w:rsidR="006932F6" w:rsidRPr="00ED700B" w:rsidRDefault="006932F6" w:rsidP="00BD7A62">
      <w:pPr>
        <w:pStyle w:val="ab"/>
        <w:rPr>
          <w:rFonts w:ascii="Times New Roman" w:hAnsi="Times New Roman" w:cs="Times New Roman"/>
        </w:rPr>
      </w:pPr>
      <w:r w:rsidRPr="00ED700B">
        <w:rPr>
          <w:rStyle w:val="ad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7">
    <w:p w:rsidR="006932F6" w:rsidRPr="00ED700B" w:rsidRDefault="006932F6" w:rsidP="00BD7A62">
      <w:pPr>
        <w:pStyle w:val="ab"/>
        <w:rPr>
          <w:rFonts w:ascii="Times New Roman" w:hAnsi="Times New Roman" w:cs="Times New Roman"/>
        </w:rPr>
      </w:pPr>
      <w:r w:rsidRPr="00ED700B">
        <w:rPr>
          <w:rStyle w:val="ad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8">
    <w:p w:rsidR="006932F6" w:rsidRPr="00ED700B" w:rsidRDefault="006932F6" w:rsidP="00BD7A62">
      <w:pPr>
        <w:pStyle w:val="ab"/>
        <w:rPr>
          <w:rFonts w:ascii="Times New Roman" w:hAnsi="Times New Roman" w:cs="Times New Roman"/>
        </w:rPr>
      </w:pPr>
      <w:r w:rsidRPr="00ED700B">
        <w:rPr>
          <w:rStyle w:val="ad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9">
    <w:p w:rsidR="006932F6" w:rsidRPr="00ED700B" w:rsidRDefault="006932F6" w:rsidP="00BD7A62">
      <w:pPr>
        <w:pStyle w:val="ab"/>
        <w:rPr>
          <w:rFonts w:ascii="Times New Roman" w:hAnsi="Times New Roman" w:cs="Times New Roman"/>
        </w:rPr>
      </w:pPr>
      <w:r w:rsidRPr="00ED700B">
        <w:rPr>
          <w:rStyle w:val="ad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2C70FF"/>
    <w:multiLevelType w:val="multilevel"/>
    <w:tmpl w:val="774899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DE0304"/>
    <w:multiLevelType w:val="hybridMultilevel"/>
    <w:tmpl w:val="46E886D0"/>
    <w:lvl w:ilvl="0" w:tplc="A3581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35869"/>
    <w:multiLevelType w:val="hybridMultilevel"/>
    <w:tmpl w:val="2DFC6144"/>
    <w:lvl w:ilvl="0" w:tplc="7198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9"/>
  </w:num>
  <w:num w:numId="5">
    <w:abstractNumId w:val="20"/>
  </w:num>
  <w:num w:numId="6">
    <w:abstractNumId w:val="22"/>
  </w:num>
  <w:num w:numId="7">
    <w:abstractNumId w:val="10"/>
  </w:num>
  <w:num w:numId="8">
    <w:abstractNumId w:val="7"/>
  </w:num>
  <w:num w:numId="9">
    <w:abstractNumId w:val="17"/>
  </w:num>
  <w:num w:numId="10">
    <w:abstractNumId w:val="19"/>
  </w:num>
  <w:num w:numId="11">
    <w:abstractNumId w:val="1"/>
  </w:num>
  <w:num w:numId="12">
    <w:abstractNumId w:val="2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21"/>
  </w:num>
  <w:num w:numId="18">
    <w:abstractNumId w:val="15"/>
  </w:num>
  <w:num w:numId="19">
    <w:abstractNumId w:val="0"/>
  </w:num>
  <w:num w:numId="20">
    <w:abstractNumId w:val="12"/>
  </w:num>
  <w:num w:numId="21">
    <w:abstractNumId w:val="16"/>
  </w:num>
  <w:num w:numId="22">
    <w:abstractNumId w:val="5"/>
  </w:num>
  <w:num w:numId="23">
    <w:abstractNumId w:val="4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62"/>
    <w:rsid w:val="00033BEF"/>
    <w:rsid w:val="00035C43"/>
    <w:rsid w:val="00036E19"/>
    <w:rsid w:val="00042EA0"/>
    <w:rsid w:val="000845AF"/>
    <w:rsid w:val="0009083C"/>
    <w:rsid w:val="0009095A"/>
    <w:rsid w:val="000A2F75"/>
    <w:rsid w:val="000B664B"/>
    <w:rsid w:val="000C4793"/>
    <w:rsid w:val="000E036D"/>
    <w:rsid w:val="000F5B1A"/>
    <w:rsid w:val="00104C0F"/>
    <w:rsid w:val="00110080"/>
    <w:rsid w:val="0011324B"/>
    <w:rsid w:val="00130FF6"/>
    <w:rsid w:val="00140FD0"/>
    <w:rsid w:val="0015308E"/>
    <w:rsid w:val="001615EB"/>
    <w:rsid w:val="001941AE"/>
    <w:rsid w:val="001D32CA"/>
    <w:rsid w:val="001D38DC"/>
    <w:rsid w:val="001D40C2"/>
    <w:rsid w:val="001D5B03"/>
    <w:rsid w:val="001D7073"/>
    <w:rsid w:val="001F007F"/>
    <w:rsid w:val="00200514"/>
    <w:rsid w:val="0020292A"/>
    <w:rsid w:val="00203393"/>
    <w:rsid w:val="00203C44"/>
    <w:rsid w:val="00223C90"/>
    <w:rsid w:val="00252D2B"/>
    <w:rsid w:val="002A44EB"/>
    <w:rsid w:val="002A7B71"/>
    <w:rsid w:val="002B0D98"/>
    <w:rsid w:val="002B21B9"/>
    <w:rsid w:val="002C2283"/>
    <w:rsid w:val="002C764A"/>
    <w:rsid w:val="002E0A41"/>
    <w:rsid w:val="002F241A"/>
    <w:rsid w:val="002F60D5"/>
    <w:rsid w:val="00304BCA"/>
    <w:rsid w:val="00313F51"/>
    <w:rsid w:val="00352277"/>
    <w:rsid w:val="00353DCC"/>
    <w:rsid w:val="00354571"/>
    <w:rsid w:val="00391DA9"/>
    <w:rsid w:val="003963E2"/>
    <w:rsid w:val="0040135C"/>
    <w:rsid w:val="00416082"/>
    <w:rsid w:val="00437346"/>
    <w:rsid w:val="00452BCC"/>
    <w:rsid w:val="0047661E"/>
    <w:rsid w:val="004809D0"/>
    <w:rsid w:val="004D0EEE"/>
    <w:rsid w:val="004E5647"/>
    <w:rsid w:val="004F71E8"/>
    <w:rsid w:val="0050317D"/>
    <w:rsid w:val="005119A1"/>
    <w:rsid w:val="00515A23"/>
    <w:rsid w:val="00517B19"/>
    <w:rsid w:val="00523D93"/>
    <w:rsid w:val="00553CCF"/>
    <w:rsid w:val="00581AF5"/>
    <w:rsid w:val="0058682E"/>
    <w:rsid w:val="00594CB6"/>
    <w:rsid w:val="005B607C"/>
    <w:rsid w:val="005C7CEB"/>
    <w:rsid w:val="005F2C82"/>
    <w:rsid w:val="00604396"/>
    <w:rsid w:val="006132BA"/>
    <w:rsid w:val="00622E0B"/>
    <w:rsid w:val="00633DCD"/>
    <w:rsid w:val="00666459"/>
    <w:rsid w:val="006932F6"/>
    <w:rsid w:val="006A1602"/>
    <w:rsid w:val="00706BA7"/>
    <w:rsid w:val="0072138E"/>
    <w:rsid w:val="00740AA8"/>
    <w:rsid w:val="00770745"/>
    <w:rsid w:val="00777D46"/>
    <w:rsid w:val="007852A3"/>
    <w:rsid w:val="0079435C"/>
    <w:rsid w:val="007B60DD"/>
    <w:rsid w:val="007D4AFD"/>
    <w:rsid w:val="007D5249"/>
    <w:rsid w:val="007D59D0"/>
    <w:rsid w:val="007F30BE"/>
    <w:rsid w:val="007F6728"/>
    <w:rsid w:val="008035D0"/>
    <w:rsid w:val="00824B77"/>
    <w:rsid w:val="00824D7E"/>
    <w:rsid w:val="00827675"/>
    <w:rsid w:val="00836501"/>
    <w:rsid w:val="00846278"/>
    <w:rsid w:val="00861E66"/>
    <w:rsid w:val="00877C28"/>
    <w:rsid w:val="008927AB"/>
    <w:rsid w:val="008D2349"/>
    <w:rsid w:val="008E750D"/>
    <w:rsid w:val="0091510E"/>
    <w:rsid w:val="00940D5E"/>
    <w:rsid w:val="0094757F"/>
    <w:rsid w:val="00975B87"/>
    <w:rsid w:val="00976A68"/>
    <w:rsid w:val="00984777"/>
    <w:rsid w:val="009C2693"/>
    <w:rsid w:val="009D4167"/>
    <w:rsid w:val="009E2C14"/>
    <w:rsid w:val="009E6816"/>
    <w:rsid w:val="009F33F6"/>
    <w:rsid w:val="00A2392F"/>
    <w:rsid w:val="00A32531"/>
    <w:rsid w:val="00A60A1E"/>
    <w:rsid w:val="00AA7A6E"/>
    <w:rsid w:val="00AC4A2F"/>
    <w:rsid w:val="00AD1DA3"/>
    <w:rsid w:val="00AE75D5"/>
    <w:rsid w:val="00AF3590"/>
    <w:rsid w:val="00AF3C6C"/>
    <w:rsid w:val="00B06249"/>
    <w:rsid w:val="00B176EE"/>
    <w:rsid w:val="00B23F77"/>
    <w:rsid w:val="00B43B3B"/>
    <w:rsid w:val="00B46502"/>
    <w:rsid w:val="00B71C5B"/>
    <w:rsid w:val="00BA1F27"/>
    <w:rsid w:val="00BB62E6"/>
    <w:rsid w:val="00BC0BB0"/>
    <w:rsid w:val="00BD074A"/>
    <w:rsid w:val="00BD7A62"/>
    <w:rsid w:val="00C03EC7"/>
    <w:rsid w:val="00C23A71"/>
    <w:rsid w:val="00C54988"/>
    <w:rsid w:val="00C663B8"/>
    <w:rsid w:val="00C706DB"/>
    <w:rsid w:val="00C96674"/>
    <w:rsid w:val="00CA1510"/>
    <w:rsid w:val="00CC1C19"/>
    <w:rsid w:val="00CC28C7"/>
    <w:rsid w:val="00D04C28"/>
    <w:rsid w:val="00D37758"/>
    <w:rsid w:val="00D47374"/>
    <w:rsid w:val="00D506EB"/>
    <w:rsid w:val="00D77898"/>
    <w:rsid w:val="00D83D11"/>
    <w:rsid w:val="00DD1EBF"/>
    <w:rsid w:val="00DD699C"/>
    <w:rsid w:val="00E00F5C"/>
    <w:rsid w:val="00E21789"/>
    <w:rsid w:val="00E40CE5"/>
    <w:rsid w:val="00E52F24"/>
    <w:rsid w:val="00E53C55"/>
    <w:rsid w:val="00E54676"/>
    <w:rsid w:val="00E57A78"/>
    <w:rsid w:val="00E64490"/>
    <w:rsid w:val="00E710DA"/>
    <w:rsid w:val="00E96968"/>
    <w:rsid w:val="00EA201E"/>
    <w:rsid w:val="00EA3739"/>
    <w:rsid w:val="00EC17E2"/>
    <w:rsid w:val="00EC41D0"/>
    <w:rsid w:val="00EC61BB"/>
    <w:rsid w:val="00EE0244"/>
    <w:rsid w:val="00EE7D6A"/>
    <w:rsid w:val="00F17827"/>
    <w:rsid w:val="00F306C3"/>
    <w:rsid w:val="00F376D7"/>
    <w:rsid w:val="00F40F28"/>
    <w:rsid w:val="00F55858"/>
    <w:rsid w:val="00F569F1"/>
    <w:rsid w:val="00F57521"/>
    <w:rsid w:val="00F57EAD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DA64C-665D-472B-ADD2-7EA9A062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AFD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link w:val="ConsPlusNormal0"/>
    <w:uiPriority w:val="99"/>
    <w:rsid w:val="00BD7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BD7A62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D7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7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D7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A62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uiPriority w:val="99"/>
    <w:unhideWhenUsed/>
    <w:rsid w:val="00BD7A62"/>
    <w:rPr>
      <w:color w:val="0000FF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BD7A62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BD7A62"/>
    <w:pPr>
      <w:spacing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BD7A62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BD7A62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BD7A6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D7A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BD7A6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BD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D7A62"/>
  </w:style>
  <w:style w:type="paragraph" w:styleId="af0">
    <w:name w:val="footer"/>
    <w:basedOn w:val="a"/>
    <w:link w:val="af1"/>
    <w:uiPriority w:val="99"/>
    <w:unhideWhenUsed/>
    <w:rsid w:val="00BD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D7A62"/>
  </w:style>
  <w:style w:type="character" w:customStyle="1" w:styleId="af2">
    <w:name w:val="Текст концевой сноски Знак"/>
    <w:basedOn w:val="a0"/>
    <w:link w:val="af3"/>
    <w:uiPriority w:val="99"/>
    <w:semiHidden/>
    <w:rsid w:val="00BD7A62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BD7A62"/>
    <w:pPr>
      <w:spacing w:after="0" w:line="240" w:lineRule="auto"/>
    </w:pPr>
    <w:rPr>
      <w:sz w:val="20"/>
      <w:szCs w:val="20"/>
    </w:rPr>
  </w:style>
  <w:style w:type="paragraph" w:customStyle="1" w:styleId="464">
    <w:name w:val="Стиль 464"/>
    <w:basedOn w:val="ab"/>
    <w:link w:val="4640"/>
    <w:qFormat/>
    <w:rsid w:val="00BD7A62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BD7A62"/>
    <w:rPr>
      <w:rFonts w:ascii="Times New Roman" w:hAnsi="Times New Roman"/>
      <w:sz w:val="20"/>
      <w:szCs w:val="20"/>
    </w:rPr>
  </w:style>
  <w:style w:type="character" w:styleId="af4">
    <w:name w:val="Hyperlink"/>
    <w:basedOn w:val="a0"/>
    <w:uiPriority w:val="99"/>
    <w:unhideWhenUsed/>
    <w:rsid w:val="00BD7A62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EA20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8E7961A3C4932A99B64A8DE5133552178DA155F0F38148B50910B05FCFB3A8D3C6B0C3C13EAABBf3m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5B9A5CC90A67C389ABF1ABBCC495FE0AD35A6EF9EF54A6C45A5ACC332F703336CF4468E3oCX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4733D53C8543538FA6673EB582D94BD603B8D2F0BF9652DA50B5A4C3F4470E3A92AAB838j7L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1B80-4657-47A6-AF3E-F1D9943E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49</Pages>
  <Words>15413</Words>
  <Characters>87856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Слабикова Ирина Генриховна</dc:creator>
  <cp:lastModifiedBy>Пользователь</cp:lastModifiedBy>
  <cp:revision>3</cp:revision>
  <cp:lastPrinted>2018-06-28T13:00:00Z</cp:lastPrinted>
  <dcterms:created xsi:type="dcterms:W3CDTF">2019-08-05T08:11:00Z</dcterms:created>
  <dcterms:modified xsi:type="dcterms:W3CDTF">2019-12-12T14:29:00Z</dcterms:modified>
</cp:coreProperties>
</file>