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AA" w:rsidRDefault="008F47AA">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8F47AA" w:rsidRDefault="008F47AA">
      <w:pPr>
        <w:spacing w:after="1" w:line="220" w:lineRule="atLeast"/>
        <w:jc w:val="both"/>
        <w:outlineLvl w:val="0"/>
      </w:pPr>
    </w:p>
    <w:p w:rsidR="008F47AA" w:rsidRDefault="008F47AA">
      <w:pPr>
        <w:spacing w:after="1" w:line="220" w:lineRule="atLeast"/>
        <w:jc w:val="center"/>
        <w:outlineLvl w:val="0"/>
      </w:pPr>
      <w:r>
        <w:rPr>
          <w:rFonts w:ascii="Calibri" w:hAnsi="Calibri" w:cs="Calibri"/>
          <w:b/>
        </w:rPr>
        <w:t>МИНИСТЕРСТВО ТРУДА И СОЦИАЛЬНОЙ ЗАЩИТЫ РОССИЙСКОЙ ФЕДЕРАЦИИ</w:t>
      </w:r>
    </w:p>
    <w:p w:rsidR="008F47AA" w:rsidRDefault="008F47AA">
      <w:pPr>
        <w:spacing w:after="1" w:line="220" w:lineRule="atLeast"/>
        <w:jc w:val="center"/>
      </w:pPr>
    </w:p>
    <w:p w:rsidR="008F47AA" w:rsidRDefault="008F47AA">
      <w:pPr>
        <w:spacing w:after="1" w:line="220" w:lineRule="atLeast"/>
        <w:jc w:val="center"/>
      </w:pPr>
      <w:r>
        <w:rPr>
          <w:rFonts w:ascii="Calibri" w:hAnsi="Calibri" w:cs="Calibri"/>
          <w:b/>
        </w:rPr>
        <w:t>ПИСЬМО</w:t>
      </w:r>
    </w:p>
    <w:p w:rsidR="008F47AA" w:rsidRDefault="008F47AA">
      <w:pPr>
        <w:spacing w:after="1" w:line="220" w:lineRule="atLeast"/>
        <w:jc w:val="center"/>
      </w:pPr>
    </w:p>
    <w:p w:rsidR="008F47AA" w:rsidRDefault="008F47AA">
      <w:pPr>
        <w:spacing w:after="1" w:line="220" w:lineRule="atLeast"/>
        <w:jc w:val="center"/>
      </w:pPr>
      <w:r>
        <w:rPr>
          <w:rFonts w:ascii="Calibri" w:hAnsi="Calibri" w:cs="Calibri"/>
          <w:b/>
        </w:rPr>
        <w:t>О ПРЕДСТАВЛЕНИИ</w:t>
      </w:r>
    </w:p>
    <w:p w:rsidR="008F47AA" w:rsidRDefault="008F47AA">
      <w:pPr>
        <w:spacing w:after="1" w:line="220" w:lineRule="atLeast"/>
        <w:jc w:val="center"/>
      </w:pPr>
      <w:r>
        <w:rPr>
          <w:rFonts w:ascii="Calibri" w:hAnsi="Calibri" w:cs="Calibri"/>
          <w:b/>
        </w:rPr>
        <w:t>СВЕДЕНИЙ О ДОХОДАХ, РАСХОДАХ, ОБ ИМУЩЕСТВЕ И ОБЯЗАТЕЛЬСТВАХ</w:t>
      </w:r>
    </w:p>
    <w:p w:rsidR="008F47AA" w:rsidRDefault="008F47AA">
      <w:pPr>
        <w:spacing w:after="1" w:line="220" w:lineRule="atLeast"/>
        <w:jc w:val="center"/>
      </w:pPr>
      <w:r>
        <w:rPr>
          <w:rFonts w:ascii="Calibri" w:hAnsi="Calibri" w:cs="Calibri"/>
          <w:b/>
        </w:rPr>
        <w:t>ИМУЩЕСТВЕННОГО ХАРАКТЕРА</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Министерство труда и социальной защиты Российской Федерации в рамках оказания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направляет обновленные </w:t>
      </w:r>
      <w:hyperlink w:anchor="P16" w:history="1">
        <w:r>
          <w:rPr>
            <w:rFonts w:ascii="Calibri" w:hAnsi="Calibri" w:cs="Calibri"/>
            <w:color w:val="0000FF"/>
          </w:rPr>
          <w:t>Методические рекомендации</w:t>
        </w:r>
      </w:hyperlink>
      <w:r>
        <w:rPr>
          <w:rFonts w:ascii="Calibri" w:hAnsi="Calibri" w:cs="Calibri"/>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(прилагаются) для использования в ходе декларационной кампании 2017 года (за отчетный 2016 год).</w:t>
      </w:r>
    </w:p>
    <w:p w:rsidR="008F47AA" w:rsidRDefault="008F47AA">
      <w:pPr>
        <w:spacing w:after="1" w:line="220" w:lineRule="atLeast"/>
        <w:ind w:firstLine="540"/>
        <w:jc w:val="both"/>
      </w:pPr>
      <w:r>
        <w:rPr>
          <w:rFonts w:ascii="Calibri" w:hAnsi="Calibri" w:cs="Calibri"/>
        </w:rPr>
        <w:t xml:space="preserve">Прилагаемые </w:t>
      </w:r>
      <w:hyperlink w:anchor="P16" w:history="1">
        <w:r>
          <w:rPr>
            <w:rFonts w:ascii="Calibri" w:hAnsi="Calibri" w:cs="Calibri"/>
            <w:color w:val="0000FF"/>
          </w:rPr>
          <w:t>Методические рекомендации</w:t>
        </w:r>
      </w:hyperlink>
      <w:r>
        <w:rPr>
          <w:rFonts w:ascii="Calibri" w:hAnsi="Calibri" w:cs="Calibri"/>
        </w:rPr>
        <w:t xml:space="preserve"> актуализированы с учетом практики представления сведений о доходах, расходах, имуществе и обязательствах имущественного характера в 2016 году.</w:t>
      </w:r>
    </w:p>
    <w:p w:rsidR="008F47AA" w:rsidRDefault="008F47AA">
      <w:pPr>
        <w:spacing w:after="1" w:line="220" w:lineRule="atLeast"/>
        <w:ind w:firstLine="540"/>
        <w:jc w:val="both"/>
      </w:pPr>
    </w:p>
    <w:p w:rsidR="008F47AA" w:rsidRDefault="008F47AA">
      <w:pPr>
        <w:spacing w:after="1" w:line="220" w:lineRule="atLeast"/>
        <w:ind w:firstLine="540"/>
        <w:jc w:val="both"/>
      </w:pPr>
    </w:p>
    <w:p w:rsidR="008F47AA" w:rsidRDefault="008F47AA">
      <w:pPr>
        <w:spacing w:after="1" w:line="220" w:lineRule="atLeast"/>
        <w:ind w:firstLine="540"/>
        <w:jc w:val="both"/>
      </w:pPr>
    </w:p>
    <w:p w:rsidR="008F47AA" w:rsidRDefault="008F47AA">
      <w:pPr>
        <w:spacing w:after="1" w:line="220" w:lineRule="atLeast"/>
        <w:jc w:val="both"/>
      </w:pPr>
    </w:p>
    <w:p w:rsidR="008F47AA" w:rsidRDefault="008F47AA">
      <w:pPr>
        <w:spacing w:after="1" w:line="220" w:lineRule="atLeast"/>
        <w:jc w:val="both"/>
      </w:pPr>
    </w:p>
    <w:p w:rsidR="008F47AA" w:rsidRDefault="008F47AA">
      <w:pPr>
        <w:spacing w:after="1" w:line="220" w:lineRule="atLeast"/>
        <w:jc w:val="center"/>
        <w:outlineLvl w:val="0"/>
      </w:pPr>
      <w:bookmarkStart w:id="0" w:name="P16"/>
      <w:bookmarkEnd w:id="0"/>
      <w:r>
        <w:rPr>
          <w:rFonts w:ascii="Calibri" w:hAnsi="Calibri" w:cs="Calibri"/>
        </w:rPr>
        <w:t>МЕТОДИЧЕСКИЕ РЕКОМЕНДАЦИИ</w:t>
      </w:r>
    </w:p>
    <w:p w:rsidR="008F47AA" w:rsidRDefault="008F47AA">
      <w:pPr>
        <w:spacing w:after="1" w:line="220" w:lineRule="atLeast"/>
        <w:jc w:val="center"/>
      </w:pPr>
      <w:r>
        <w:rPr>
          <w:rFonts w:ascii="Calibri" w:hAnsi="Calibri" w:cs="Calibri"/>
        </w:rPr>
        <w:t>ПО ВОПРОСАМ ПРЕДСТАВЛЕНИЯ СВЕДЕНИЙ О ДОХОДАХ, РАСХОДАХ,</w:t>
      </w:r>
    </w:p>
    <w:p w:rsidR="008F47AA" w:rsidRDefault="008F47AA">
      <w:pPr>
        <w:spacing w:after="1" w:line="220" w:lineRule="atLeast"/>
        <w:jc w:val="center"/>
      </w:pPr>
      <w:r>
        <w:rPr>
          <w:rFonts w:ascii="Calibri" w:hAnsi="Calibri" w:cs="Calibri"/>
        </w:rPr>
        <w:t>ОБ ИМУЩЕСТВЕ И ОБЯЗАТЕЛЬСТВАХ ИМУЩЕСТВЕННОГО ХАРАКТЕРА</w:t>
      </w:r>
    </w:p>
    <w:p w:rsidR="008F47AA" w:rsidRDefault="008F47AA">
      <w:pPr>
        <w:spacing w:after="1" w:line="220" w:lineRule="atLeast"/>
        <w:jc w:val="center"/>
      </w:pPr>
      <w:r>
        <w:rPr>
          <w:rFonts w:ascii="Calibri" w:hAnsi="Calibri" w:cs="Calibri"/>
        </w:rPr>
        <w:t>И ЗАПОЛНЕНИЯ СООТВЕТСТВУЮЩЕЙ ФОРМЫ СПРАВКИ В 2017 ГОДУ</w:t>
      </w:r>
    </w:p>
    <w:p w:rsidR="008F47AA" w:rsidRDefault="008F47AA">
      <w:pPr>
        <w:spacing w:after="1" w:line="220" w:lineRule="atLeast"/>
        <w:jc w:val="center"/>
      </w:pPr>
      <w:r>
        <w:rPr>
          <w:rFonts w:ascii="Calibri" w:hAnsi="Calibri" w:cs="Calibri"/>
        </w:rPr>
        <w:t>(ЗА ОТЧЕТНЫЙ 2016 ГОД)</w:t>
      </w:r>
    </w:p>
    <w:p w:rsidR="008F47AA" w:rsidRDefault="008F47AA">
      <w:pPr>
        <w:spacing w:after="1" w:line="220" w:lineRule="atLeast"/>
        <w:jc w:val="both"/>
      </w:pPr>
    </w:p>
    <w:p w:rsidR="008F47AA" w:rsidRDefault="008F47AA">
      <w:pPr>
        <w:spacing w:after="1" w:line="220" w:lineRule="atLeast"/>
        <w:ind w:firstLine="540"/>
        <w:jc w:val="both"/>
      </w:pPr>
      <w:r>
        <w:rPr>
          <w:rFonts w:ascii="Calibri" w:hAnsi="Calibri" w:cs="Calibri"/>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8F47AA" w:rsidRDefault="008F47AA">
      <w:pPr>
        <w:spacing w:after="1" w:line="220" w:lineRule="atLeast"/>
        <w:ind w:firstLine="540"/>
        <w:jc w:val="both"/>
      </w:pPr>
      <w:r>
        <w:rPr>
          <w:rFonts w:ascii="Calibri" w:hAnsi="Calibri" w:cs="Calibri"/>
        </w:rPr>
        <w:t xml:space="preserve">В соответствии с </w:t>
      </w:r>
      <w:hyperlink r:id="rId6" w:history="1">
        <w:r>
          <w:rPr>
            <w:rFonts w:ascii="Calibri" w:hAnsi="Calibri" w:cs="Calibri"/>
            <w:color w:val="0000FF"/>
          </w:rPr>
          <w:t>пунктом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8F47AA" w:rsidRDefault="008F47AA">
      <w:pPr>
        <w:spacing w:after="1" w:line="220" w:lineRule="atLeast"/>
        <w:ind w:firstLine="540"/>
        <w:jc w:val="both"/>
      </w:pPr>
      <w:r>
        <w:rPr>
          <w:rFonts w:ascii="Calibri" w:hAnsi="Calibri" w:cs="Calibri"/>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8F47AA" w:rsidRDefault="008F47AA">
      <w:pPr>
        <w:spacing w:after="1" w:line="220" w:lineRule="atLeast"/>
        <w:jc w:val="both"/>
      </w:pPr>
    </w:p>
    <w:p w:rsidR="008F47AA" w:rsidRDefault="008F47AA">
      <w:pPr>
        <w:spacing w:after="1" w:line="220" w:lineRule="atLeast"/>
        <w:jc w:val="center"/>
        <w:outlineLvl w:val="1"/>
      </w:pPr>
      <w:r>
        <w:rPr>
          <w:rFonts w:ascii="Calibri" w:hAnsi="Calibri" w:cs="Calibri"/>
        </w:rPr>
        <w:lastRenderedPageBreak/>
        <w:t>I. Представление сведений о доходах, расходах, об имуществе</w:t>
      </w:r>
    </w:p>
    <w:p w:rsidR="008F47AA" w:rsidRDefault="008F47AA">
      <w:pPr>
        <w:spacing w:after="1" w:line="220" w:lineRule="atLeast"/>
        <w:jc w:val="center"/>
      </w:pPr>
      <w:r>
        <w:rPr>
          <w:rFonts w:ascii="Calibri" w:hAnsi="Calibri" w:cs="Calibri"/>
        </w:rPr>
        <w:t>и обязательствах имущественного характера</w:t>
      </w:r>
    </w:p>
    <w:p w:rsidR="008F47AA" w:rsidRDefault="008F47AA">
      <w:pPr>
        <w:spacing w:after="1" w:line="220" w:lineRule="atLeast"/>
        <w:jc w:val="both"/>
      </w:pPr>
    </w:p>
    <w:p w:rsidR="008F47AA" w:rsidRDefault="008F47AA">
      <w:pPr>
        <w:spacing w:after="1" w:line="220" w:lineRule="atLeast"/>
        <w:ind w:firstLine="540"/>
        <w:jc w:val="both"/>
      </w:pPr>
      <w:r>
        <w:rPr>
          <w:rFonts w:ascii="Calibri" w:hAnsi="Calibri" w:cs="Calibri"/>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w:t>
      </w:r>
      <w:hyperlink r:id="rId7" w:history="1">
        <w:r>
          <w:rPr>
            <w:rFonts w:ascii="Calibri" w:hAnsi="Calibri" w:cs="Calibri"/>
            <w:color w:val="0000FF"/>
          </w:rPr>
          <w:t>кодексом</w:t>
        </w:r>
      </w:hyperlink>
      <w:r>
        <w:rPr>
          <w:rFonts w:ascii="Calibri" w:hAnsi="Calibri" w:cs="Calibri"/>
        </w:rPr>
        <w:t xml:space="preserve"> Российской Федерации.</w:t>
      </w:r>
    </w:p>
    <w:p w:rsidR="008F47AA" w:rsidRDefault="008F47AA">
      <w:pPr>
        <w:spacing w:after="1" w:line="220" w:lineRule="atLeast"/>
        <w:jc w:val="both"/>
      </w:pPr>
    </w:p>
    <w:p w:rsidR="008F47AA" w:rsidRDefault="008F47AA">
      <w:pPr>
        <w:spacing w:after="1" w:line="220" w:lineRule="atLeast"/>
        <w:ind w:firstLine="540"/>
        <w:jc w:val="both"/>
        <w:outlineLvl w:val="2"/>
      </w:pPr>
      <w:r>
        <w:rPr>
          <w:rFonts w:ascii="Calibri" w:hAnsi="Calibri" w:cs="Calibri"/>
        </w:rPr>
        <w:t>Лица, обязанные представлять сведения о доходах, расходах, об имуществе и обязательствах имущественного характера</w:t>
      </w:r>
    </w:p>
    <w:p w:rsidR="008F47AA" w:rsidRDefault="008F47AA">
      <w:pPr>
        <w:spacing w:after="1" w:line="220" w:lineRule="atLeast"/>
        <w:ind w:firstLine="540"/>
        <w:jc w:val="both"/>
      </w:pPr>
      <w:r>
        <w:rPr>
          <w:rFonts w:ascii="Calibri" w:hAnsi="Calibri" w:cs="Calibri"/>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F47AA" w:rsidRDefault="008F47AA">
      <w:pPr>
        <w:spacing w:after="1" w:line="220" w:lineRule="atLeast"/>
        <w:ind w:firstLine="540"/>
        <w:jc w:val="both"/>
      </w:pPr>
      <w:r>
        <w:rPr>
          <w:rFonts w:ascii="Calibri" w:hAnsi="Calibri" w:cs="Calibri"/>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8F47AA" w:rsidRDefault="008F47AA">
      <w:pPr>
        <w:spacing w:after="1" w:line="220" w:lineRule="atLeast"/>
        <w:ind w:firstLine="540"/>
        <w:jc w:val="both"/>
      </w:pPr>
      <w:r>
        <w:rPr>
          <w:rFonts w:ascii="Calibri" w:hAnsi="Calibri" w:cs="Calibri"/>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8F47AA" w:rsidRDefault="008F47AA">
      <w:pPr>
        <w:spacing w:after="1" w:line="220" w:lineRule="atLeast"/>
        <w:ind w:firstLine="540"/>
        <w:jc w:val="both"/>
      </w:pPr>
      <w:r>
        <w:rPr>
          <w:rFonts w:ascii="Calibri" w:hAnsi="Calibri" w:cs="Calibri"/>
        </w:rPr>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F47AA" w:rsidRDefault="008F47AA">
      <w:pPr>
        <w:spacing w:after="1" w:line="220" w:lineRule="atLeast"/>
        <w:ind w:firstLine="540"/>
        <w:jc w:val="both"/>
      </w:pPr>
      <w:r>
        <w:rPr>
          <w:rFonts w:ascii="Calibri" w:hAnsi="Calibri" w:cs="Calibri"/>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F47AA" w:rsidRDefault="008F47AA">
      <w:pPr>
        <w:spacing w:after="1" w:line="220" w:lineRule="atLeast"/>
        <w:ind w:firstLine="540"/>
        <w:jc w:val="both"/>
      </w:pPr>
      <w:r>
        <w:rPr>
          <w:rFonts w:ascii="Calibri" w:hAnsi="Calibri" w:cs="Calibri"/>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8F47AA" w:rsidRDefault="008F47AA">
      <w:pPr>
        <w:spacing w:after="1" w:line="220" w:lineRule="atLeast"/>
        <w:ind w:firstLine="540"/>
        <w:jc w:val="both"/>
      </w:pPr>
      <w:r>
        <w:rPr>
          <w:rFonts w:ascii="Calibri" w:hAnsi="Calibri" w:cs="Calibri"/>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F47AA" w:rsidRDefault="008F47AA">
      <w:pPr>
        <w:spacing w:after="1" w:line="220" w:lineRule="atLeast"/>
        <w:ind w:firstLine="540"/>
        <w:jc w:val="both"/>
      </w:pPr>
      <w:r>
        <w:rPr>
          <w:rFonts w:ascii="Calibri" w:hAnsi="Calibri" w:cs="Calibri"/>
        </w:rPr>
        <w:t>1) государственной должности Российской Федерации, государственной должности субъекта Российской Федерации, муниципальной должности;</w:t>
      </w:r>
    </w:p>
    <w:p w:rsidR="008F47AA" w:rsidRDefault="008F47AA">
      <w:pPr>
        <w:spacing w:after="1" w:line="220" w:lineRule="atLeast"/>
        <w:ind w:firstLine="540"/>
        <w:jc w:val="both"/>
      </w:pPr>
      <w:r>
        <w:rPr>
          <w:rFonts w:ascii="Calibri" w:hAnsi="Calibri" w:cs="Calibri"/>
        </w:rPr>
        <w:t>2) любой должности государственной службы (поступающим на службу);</w:t>
      </w:r>
    </w:p>
    <w:p w:rsidR="008F47AA" w:rsidRDefault="008F47AA">
      <w:pPr>
        <w:spacing w:after="1" w:line="220" w:lineRule="atLeast"/>
        <w:ind w:firstLine="540"/>
        <w:jc w:val="both"/>
      </w:pPr>
      <w:r>
        <w:rPr>
          <w:rFonts w:ascii="Calibri" w:hAnsi="Calibri" w:cs="Calibri"/>
        </w:rPr>
        <w:t>3) должности муниципальной службы, включенной в перечни, утвержденные нормативными правовыми актами Российской Федерации;</w:t>
      </w:r>
    </w:p>
    <w:p w:rsidR="008F47AA" w:rsidRDefault="008F47AA">
      <w:pPr>
        <w:spacing w:after="1" w:line="220" w:lineRule="atLeast"/>
        <w:ind w:firstLine="540"/>
        <w:jc w:val="both"/>
      </w:pPr>
      <w:r>
        <w:rPr>
          <w:rFonts w:ascii="Calibri" w:hAnsi="Calibri" w:cs="Calibri"/>
        </w:rPr>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8F47AA" w:rsidRDefault="008F47AA">
      <w:pPr>
        <w:spacing w:after="1" w:line="220" w:lineRule="atLeast"/>
        <w:ind w:firstLine="540"/>
        <w:jc w:val="both"/>
      </w:pPr>
      <w:r>
        <w:rPr>
          <w:rFonts w:ascii="Calibri" w:hAnsi="Calibri" w:cs="Calibri"/>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F47AA" w:rsidRDefault="008F47AA">
      <w:pPr>
        <w:spacing w:after="1" w:line="220" w:lineRule="atLeast"/>
        <w:ind w:firstLine="540"/>
        <w:jc w:val="both"/>
      </w:pPr>
      <w:r>
        <w:rPr>
          <w:rFonts w:ascii="Calibri" w:hAnsi="Calibri" w:cs="Calibri"/>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8F47AA" w:rsidRDefault="008F47AA">
      <w:pPr>
        <w:spacing w:after="1" w:line="220" w:lineRule="atLeast"/>
        <w:ind w:firstLine="540"/>
        <w:jc w:val="both"/>
      </w:pPr>
      <w:r>
        <w:rPr>
          <w:rFonts w:ascii="Calibri" w:hAnsi="Calibri" w:cs="Calibri"/>
        </w:rPr>
        <w:lastRenderedPageBreak/>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rFonts w:ascii="Calibri" w:hAnsi="Calibri" w:cs="Calibri"/>
            <w:color w:val="0000FF"/>
          </w:rPr>
          <w:t>перечнем</w:t>
        </w:r>
      </w:hyperlink>
      <w:r>
        <w:rPr>
          <w:rFonts w:ascii="Calibri" w:hAnsi="Calibri" w:cs="Calibri"/>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9" w:history="1">
        <w:r>
          <w:rPr>
            <w:rFonts w:ascii="Calibri" w:hAnsi="Calibri" w:cs="Calibri"/>
            <w:color w:val="0000FF"/>
          </w:rPr>
          <w:t>перечнем</w:t>
        </w:r>
      </w:hyperlink>
      <w:r>
        <w:rPr>
          <w:rFonts w:ascii="Calibri" w:hAnsi="Calibri" w:cs="Calibri"/>
        </w:rPr>
        <w:t>.</w:t>
      </w:r>
    </w:p>
    <w:p w:rsidR="008F47AA" w:rsidRDefault="008F47AA">
      <w:pPr>
        <w:spacing w:after="1" w:line="220" w:lineRule="atLeast"/>
        <w:jc w:val="both"/>
      </w:pPr>
    </w:p>
    <w:p w:rsidR="008F47AA" w:rsidRDefault="008F47AA">
      <w:pPr>
        <w:spacing w:after="1" w:line="220" w:lineRule="atLeast"/>
        <w:ind w:firstLine="540"/>
        <w:jc w:val="both"/>
        <w:outlineLvl w:val="2"/>
      </w:pPr>
      <w:r>
        <w:rPr>
          <w:rFonts w:ascii="Calibri" w:hAnsi="Calibri" w:cs="Calibri"/>
        </w:rPr>
        <w:t>Обязательность представления сведений</w:t>
      </w:r>
    </w:p>
    <w:p w:rsidR="008F47AA" w:rsidRDefault="008F47AA">
      <w:pPr>
        <w:spacing w:after="1" w:line="220" w:lineRule="atLeast"/>
        <w:ind w:firstLine="540"/>
        <w:jc w:val="both"/>
      </w:pPr>
      <w:r>
        <w:rPr>
          <w:rFonts w:ascii="Calibri" w:hAnsi="Calibri" w:cs="Calibri"/>
        </w:rP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F47AA" w:rsidRDefault="008F47AA">
      <w:pPr>
        <w:spacing w:after="1" w:line="220" w:lineRule="atLeast"/>
        <w:ind w:firstLine="540"/>
        <w:jc w:val="both"/>
      </w:pPr>
      <w:bookmarkStart w:id="1" w:name="P49"/>
      <w:bookmarkEnd w:id="1"/>
      <w:r>
        <w:rPr>
          <w:rFonts w:ascii="Calibri" w:hAnsi="Calibri" w:cs="Calibri"/>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3" w:history="1">
        <w:r>
          <w:rPr>
            <w:rFonts w:ascii="Calibri" w:hAnsi="Calibri" w:cs="Calibri"/>
            <w:color w:val="0000FF"/>
          </w:rPr>
          <w:t>пункте 7</w:t>
        </w:r>
      </w:hyperlink>
      <w:r>
        <w:rPr>
          <w:rFonts w:ascii="Calibri" w:hAnsi="Calibri" w:cs="Calibri"/>
        </w:rPr>
        <w:t xml:space="preserve"> настоящих Методических рекомендаций.</w:t>
      </w:r>
    </w:p>
    <w:p w:rsidR="008F47AA" w:rsidRDefault="008F47AA">
      <w:pPr>
        <w:spacing w:after="1" w:line="220" w:lineRule="atLeast"/>
        <w:jc w:val="both"/>
      </w:pPr>
    </w:p>
    <w:p w:rsidR="008F47AA" w:rsidRDefault="008F47AA">
      <w:pPr>
        <w:spacing w:after="1" w:line="220" w:lineRule="atLeast"/>
        <w:ind w:firstLine="540"/>
        <w:jc w:val="both"/>
        <w:outlineLvl w:val="2"/>
      </w:pPr>
      <w:r>
        <w:rPr>
          <w:rFonts w:ascii="Calibri" w:hAnsi="Calibri" w:cs="Calibri"/>
        </w:rPr>
        <w:t>Сроки представления сведений</w:t>
      </w:r>
    </w:p>
    <w:p w:rsidR="008F47AA" w:rsidRDefault="008F47AA">
      <w:pPr>
        <w:spacing w:after="1" w:line="220" w:lineRule="atLeast"/>
        <w:ind w:firstLine="540"/>
        <w:jc w:val="both"/>
      </w:pPr>
      <w:r>
        <w:rPr>
          <w:rFonts w:ascii="Calibri" w:hAnsi="Calibri" w:cs="Calibri"/>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F47AA" w:rsidRDefault="008F47AA">
      <w:pPr>
        <w:spacing w:after="1" w:line="220" w:lineRule="atLeast"/>
        <w:ind w:firstLine="540"/>
        <w:jc w:val="both"/>
      </w:pPr>
      <w:bookmarkStart w:id="2" w:name="P53"/>
      <w:bookmarkEnd w:id="2"/>
      <w:r>
        <w:rPr>
          <w:rFonts w:ascii="Calibri" w:hAnsi="Calibri" w:cs="Calibri"/>
        </w:rPr>
        <w:t>7. Служащие (работники) представляют сведения ежегодно в следующие сроки:</w:t>
      </w:r>
    </w:p>
    <w:p w:rsidR="008F47AA" w:rsidRDefault="008F47AA">
      <w:pPr>
        <w:spacing w:after="1" w:line="220" w:lineRule="atLeast"/>
        <w:ind w:firstLine="540"/>
        <w:jc w:val="both"/>
      </w:pPr>
      <w:r>
        <w:rPr>
          <w:rFonts w:ascii="Calibri" w:hAnsi="Calibri" w:cs="Calibri"/>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8F47AA" w:rsidRDefault="008F47AA">
      <w:pPr>
        <w:spacing w:after="1" w:line="220" w:lineRule="atLeast"/>
        <w:ind w:firstLine="540"/>
        <w:jc w:val="both"/>
      </w:pPr>
      <w:r>
        <w:rPr>
          <w:rFonts w:ascii="Calibri" w:hAnsi="Calibri" w:cs="Calibri"/>
        </w:rP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
    <w:p w:rsidR="008F47AA" w:rsidRDefault="008F47AA">
      <w:pPr>
        <w:spacing w:after="1" w:line="220" w:lineRule="atLeast"/>
        <w:ind w:firstLine="540"/>
        <w:jc w:val="both"/>
      </w:pPr>
      <w:r>
        <w:rPr>
          <w:rFonts w:ascii="Calibri" w:hAnsi="Calibri" w:cs="Calibri"/>
        </w:rPr>
        <w:t>8. Сведения могут быть представлены служащим (работником) в любое время, начиная с 1 января года, следующего за отчетным.</w:t>
      </w:r>
    </w:p>
    <w:p w:rsidR="008F47AA" w:rsidRDefault="008F47AA">
      <w:pPr>
        <w:spacing w:after="1" w:line="220" w:lineRule="atLeast"/>
        <w:ind w:firstLine="540"/>
        <w:jc w:val="both"/>
      </w:pPr>
      <w:r>
        <w:rPr>
          <w:rFonts w:ascii="Calibri" w:hAnsi="Calibri" w:cs="Calibri"/>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8F47AA" w:rsidRDefault="008F47AA">
      <w:pPr>
        <w:spacing w:after="1" w:line="220" w:lineRule="atLeast"/>
        <w:ind w:firstLine="540"/>
        <w:jc w:val="both"/>
      </w:pPr>
      <w:r>
        <w:rPr>
          <w:rFonts w:ascii="Calibri" w:hAnsi="Calibri" w:cs="Calibri"/>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Pr>
            <w:rFonts w:ascii="Calibri" w:hAnsi="Calibri" w:cs="Calibri"/>
            <w:color w:val="0000FF"/>
          </w:rPr>
          <w:t>пункте 5</w:t>
        </w:r>
      </w:hyperlink>
      <w:r>
        <w:rPr>
          <w:rFonts w:ascii="Calibri" w:hAnsi="Calibri" w:cs="Calibri"/>
        </w:rPr>
        <w:t xml:space="preserve"> настоящих Методический рекомендаций.</w:t>
      </w:r>
    </w:p>
    <w:p w:rsidR="008F47AA" w:rsidRDefault="008F47AA">
      <w:pPr>
        <w:spacing w:after="1" w:line="220" w:lineRule="atLeast"/>
        <w:jc w:val="both"/>
      </w:pPr>
    </w:p>
    <w:p w:rsidR="008F47AA" w:rsidRDefault="008F47AA">
      <w:pPr>
        <w:spacing w:after="1" w:line="220" w:lineRule="atLeast"/>
        <w:ind w:firstLine="540"/>
        <w:jc w:val="both"/>
        <w:outlineLvl w:val="2"/>
      </w:pPr>
      <w:r>
        <w:rPr>
          <w:rFonts w:ascii="Calibri" w:hAnsi="Calibri" w:cs="Calibri"/>
        </w:rPr>
        <w:t>Лица, в отношении которых представляются сведения</w:t>
      </w:r>
    </w:p>
    <w:p w:rsidR="008F47AA" w:rsidRDefault="008F47AA">
      <w:pPr>
        <w:spacing w:after="1" w:line="220" w:lineRule="atLeast"/>
        <w:ind w:firstLine="540"/>
        <w:jc w:val="both"/>
      </w:pPr>
      <w:r>
        <w:rPr>
          <w:rFonts w:ascii="Calibri" w:hAnsi="Calibri" w:cs="Calibri"/>
        </w:rPr>
        <w:t>11. Сведения представляются отдельно:</w:t>
      </w:r>
    </w:p>
    <w:p w:rsidR="008F47AA" w:rsidRDefault="008F47AA">
      <w:pPr>
        <w:spacing w:after="1" w:line="220" w:lineRule="atLeast"/>
        <w:ind w:firstLine="540"/>
        <w:jc w:val="both"/>
      </w:pPr>
      <w:r>
        <w:rPr>
          <w:rFonts w:ascii="Calibri" w:hAnsi="Calibri" w:cs="Calibri"/>
        </w:rPr>
        <w:t>1) в отношении служащего (работника),</w:t>
      </w:r>
    </w:p>
    <w:p w:rsidR="008F47AA" w:rsidRDefault="008F47AA">
      <w:pPr>
        <w:spacing w:after="1" w:line="220" w:lineRule="atLeast"/>
        <w:ind w:firstLine="540"/>
        <w:jc w:val="both"/>
      </w:pPr>
      <w:r>
        <w:rPr>
          <w:rFonts w:ascii="Calibri" w:hAnsi="Calibri" w:cs="Calibri"/>
        </w:rPr>
        <w:lastRenderedPageBreak/>
        <w:t>2) в отношении его супруги (супруга),</w:t>
      </w:r>
    </w:p>
    <w:p w:rsidR="008F47AA" w:rsidRDefault="008F47AA">
      <w:pPr>
        <w:spacing w:after="1" w:line="220" w:lineRule="atLeast"/>
        <w:ind w:firstLine="540"/>
        <w:jc w:val="both"/>
      </w:pPr>
      <w:r>
        <w:rPr>
          <w:rFonts w:ascii="Calibri" w:hAnsi="Calibri" w:cs="Calibri"/>
        </w:rPr>
        <w:t>3) в отношении каждого несовершеннолетнего ребенка служащего (работника).</w:t>
      </w:r>
    </w:p>
    <w:p w:rsidR="008F47AA" w:rsidRDefault="008F47AA">
      <w:pPr>
        <w:spacing w:after="1" w:line="220" w:lineRule="atLeast"/>
        <w:ind w:firstLine="540"/>
        <w:jc w:val="both"/>
      </w:pPr>
      <w:r>
        <w:rPr>
          <w:rFonts w:ascii="Calibri" w:hAnsi="Calibri" w:cs="Calibri"/>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F47AA" w:rsidRDefault="008F47AA">
      <w:pPr>
        <w:spacing w:after="1" w:line="220" w:lineRule="atLeast"/>
        <w:ind w:firstLine="540"/>
        <w:jc w:val="both"/>
      </w:pPr>
      <w:r>
        <w:rPr>
          <w:rFonts w:ascii="Calibri" w:hAnsi="Calibri" w:cs="Calibri"/>
        </w:rPr>
        <w:t>12. Отчетный период и отчетная дата представления сведений, установленные для граждан и служащих (работников), различны:</w:t>
      </w:r>
    </w:p>
    <w:p w:rsidR="008F47AA" w:rsidRDefault="008F47AA">
      <w:pPr>
        <w:spacing w:after="1" w:line="220" w:lineRule="atLeast"/>
        <w:ind w:firstLine="540"/>
        <w:jc w:val="both"/>
      </w:pPr>
      <w:r>
        <w:rPr>
          <w:rFonts w:ascii="Calibri" w:hAnsi="Calibri" w:cs="Calibri"/>
        </w:rPr>
        <w:t>1) гражданин представляет:</w:t>
      </w:r>
    </w:p>
    <w:p w:rsidR="008F47AA" w:rsidRDefault="008F47AA">
      <w:pPr>
        <w:spacing w:after="1" w:line="220" w:lineRule="atLeast"/>
        <w:ind w:firstLine="540"/>
        <w:jc w:val="both"/>
      </w:pPr>
      <w:r>
        <w:rPr>
          <w:rFonts w:ascii="Calibri" w:hAnsi="Calibri" w:cs="Calibri"/>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F47AA" w:rsidRDefault="008F47AA">
      <w:pPr>
        <w:spacing w:after="1" w:line="220" w:lineRule="atLeast"/>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F47AA" w:rsidRDefault="008F47AA">
      <w:pPr>
        <w:spacing w:after="1" w:line="220" w:lineRule="atLeast"/>
        <w:ind w:firstLine="540"/>
        <w:jc w:val="both"/>
      </w:pPr>
      <w:r>
        <w:rPr>
          <w:rFonts w:ascii="Calibri" w:hAnsi="Calibri" w:cs="Calibri"/>
        </w:rPr>
        <w:t>2) служащий (работник) представляет ежегодно:</w:t>
      </w:r>
    </w:p>
    <w:p w:rsidR="008F47AA" w:rsidRDefault="008F47AA">
      <w:pPr>
        <w:spacing w:after="1" w:line="220" w:lineRule="atLeast"/>
        <w:ind w:firstLine="540"/>
        <w:jc w:val="both"/>
      </w:pPr>
      <w:r>
        <w:rPr>
          <w:rFonts w:ascii="Calibri" w:hAnsi="Calibri" w:cs="Calibri"/>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F47AA" w:rsidRDefault="008F47AA">
      <w:pPr>
        <w:spacing w:after="1" w:line="220" w:lineRule="atLeast"/>
        <w:ind w:firstLine="540"/>
        <w:jc w:val="both"/>
      </w:pPr>
      <w:r>
        <w:rPr>
          <w:rFonts w:ascii="Calibri" w:hAnsi="Calibri" w:cs="Calibri"/>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8F47AA" w:rsidRDefault="008F47AA">
      <w:pPr>
        <w:spacing w:after="1" w:line="220" w:lineRule="atLeast"/>
        <w:jc w:val="both"/>
      </w:pPr>
    </w:p>
    <w:p w:rsidR="008F47AA" w:rsidRDefault="008F47AA">
      <w:pPr>
        <w:spacing w:after="1" w:line="220" w:lineRule="atLeast"/>
        <w:ind w:firstLine="540"/>
        <w:jc w:val="both"/>
        <w:outlineLvl w:val="2"/>
      </w:pPr>
      <w:r>
        <w:rPr>
          <w:rFonts w:ascii="Calibri" w:hAnsi="Calibri" w:cs="Calibri"/>
        </w:rPr>
        <w:t>Замещение конкретной должности на отчетную дату как основание для представления сведений</w:t>
      </w:r>
    </w:p>
    <w:p w:rsidR="008F47AA" w:rsidRDefault="008F47AA">
      <w:pPr>
        <w:spacing w:after="1" w:line="220" w:lineRule="atLeast"/>
        <w:ind w:firstLine="540"/>
        <w:jc w:val="both"/>
      </w:pPr>
      <w:r>
        <w:rPr>
          <w:rFonts w:ascii="Calibri" w:hAnsi="Calibri" w:cs="Calibri"/>
        </w:rPr>
        <w:t>13. Служащий (работник) должен представить сведения, если по состоянию на 31 декабря отчетного года:</w:t>
      </w:r>
    </w:p>
    <w:p w:rsidR="008F47AA" w:rsidRDefault="008F47AA">
      <w:pPr>
        <w:spacing w:after="1" w:line="220" w:lineRule="atLeast"/>
        <w:ind w:firstLine="540"/>
        <w:jc w:val="both"/>
      </w:pPr>
      <w:r>
        <w:rPr>
          <w:rFonts w:ascii="Calibri" w:hAnsi="Calibri" w:cs="Calibri"/>
        </w:rPr>
        <w:t>1) замещаемая им должность была включена в соответствующий перечень должностей, а сам служащий (работник) замещал указанную должность;</w:t>
      </w:r>
    </w:p>
    <w:p w:rsidR="008F47AA" w:rsidRDefault="008F47AA">
      <w:pPr>
        <w:spacing w:after="1" w:line="220" w:lineRule="atLeast"/>
        <w:ind w:firstLine="540"/>
        <w:jc w:val="both"/>
      </w:pPr>
      <w:r>
        <w:rPr>
          <w:rFonts w:ascii="Calibri" w:hAnsi="Calibri" w:cs="Calibri"/>
        </w:rPr>
        <w:t>2) временно замещаемая им должность была включена в соответствующий перечень должностей.</w:t>
      </w:r>
    </w:p>
    <w:p w:rsidR="008F47AA" w:rsidRDefault="008F47AA">
      <w:pPr>
        <w:spacing w:after="1" w:line="220" w:lineRule="atLeast"/>
        <w:ind w:firstLine="540"/>
        <w:jc w:val="both"/>
      </w:pPr>
      <w:r>
        <w:rPr>
          <w:rFonts w:ascii="Calibri" w:hAnsi="Calibri" w:cs="Calibri"/>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F47AA" w:rsidRDefault="008F47AA">
      <w:pPr>
        <w:spacing w:after="1" w:line="220" w:lineRule="atLeast"/>
        <w:ind w:firstLine="540"/>
        <w:jc w:val="both"/>
      </w:pPr>
      <w:r>
        <w:rPr>
          <w:rFonts w:ascii="Calibri" w:hAnsi="Calibri" w:cs="Calibri"/>
        </w:rPr>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8F47AA" w:rsidRDefault="008F47AA">
      <w:pPr>
        <w:spacing w:after="1" w:line="220" w:lineRule="atLeast"/>
        <w:ind w:firstLine="540"/>
        <w:jc w:val="both"/>
      </w:pPr>
      <w:r>
        <w:rPr>
          <w:rFonts w:ascii="Calibri" w:hAnsi="Calibri" w:cs="Calibri"/>
        </w:rP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8F47AA" w:rsidRDefault="008F47AA">
      <w:pPr>
        <w:spacing w:after="1" w:line="220" w:lineRule="atLeast"/>
        <w:ind w:firstLine="540"/>
        <w:jc w:val="both"/>
      </w:pPr>
      <w:r>
        <w:rPr>
          <w:rFonts w:ascii="Calibri" w:hAnsi="Calibri" w:cs="Calibri"/>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8F47AA" w:rsidRDefault="008F47AA">
      <w:pPr>
        <w:spacing w:after="1" w:line="220" w:lineRule="atLeast"/>
        <w:jc w:val="both"/>
      </w:pPr>
    </w:p>
    <w:p w:rsidR="008F47AA" w:rsidRDefault="008F47AA">
      <w:pPr>
        <w:spacing w:after="1" w:line="220" w:lineRule="atLeast"/>
        <w:ind w:firstLine="540"/>
        <w:jc w:val="both"/>
        <w:outlineLvl w:val="2"/>
      </w:pPr>
      <w:r>
        <w:rPr>
          <w:rFonts w:ascii="Calibri" w:hAnsi="Calibri" w:cs="Calibri"/>
        </w:rPr>
        <w:lastRenderedPageBreak/>
        <w:t>Определение круга лиц (членов семьи), в отношении которых необходимо представить сведения</w:t>
      </w:r>
    </w:p>
    <w:p w:rsidR="008F47AA" w:rsidRDefault="008F47AA">
      <w:pPr>
        <w:spacing w:after="1" w:line="220" w:lineRule="atLeast"/>
        <w:ind w:firstLine="540"/>
        <w:jc w:val="both"/>
      </w:pPr>
      <w:r>
        <w:rPr>
          <w:rFonts w:ascii="Calibri" w:hAnsi="Calibri" w:cs="Calibri"/>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8F47AA" w:rsidRDefault="008F47AA">
      <w:pPr>
        <w:spacing w:after="1" w:line="220" w:lineRule="atLeast"/>
        <w:jc w:val="both"/>
      </w:pPr>
    </w:p>
    <w:p w:rsidR="008F47AA" w:rsidRDefault="008F47AA">
      <w:pPr>
        <w:spacing w:after="1" w:line="220" w:lineRule="atLeast"/>
        <w:ind w:firstLine="540"/>
        <w:jc w:val="both"/>
        <w:outlineLvl w:val="3"/>
      </w:pPr>
      <w:r>
        <w:rPr>
          <w:rFonts w:ascii="Calibri" w:hAnsi="Calibri" w:cs="Calibri"/>
        </w:rPr>
        <w:t>Супруги</w:t>
      </w:r>
    </w:p>
    <w:p w:rsidR="008F47AA" w:rsidRDefault="008F47AA">
      <w:pPr>
        <w:spacing w:after="1" w:line="220" w:lineRule="atLeast"/>
        <w:ind w:firstLine="540"/>
        <w:jc w:val="both"/>
      </w:pPr>
      <w:r>
        <w:rPr>
          <w:rFonts w:ascii="Calibri" w:hAnsi="Calibri" w:cs="Calibri"/>
        </w:rPr>
        <w:t xml:space="preserve">18. При представлении сведений в отношении супруги (супруга) следует учитывать положения </w:t>
      </w:r>
      <w:hyperlink r:id="rId10" w:history="1">
        <w:r>
          <w:rPr>
            <w:rFonts w:ascii="Calibri" w:hAnsi="Calibri" w:cs="Calibri"/>
            <w:color w:val="0000FF"/>
          </w:rPr>
          <w:t>статей 10</w:t>
        </w:r>
      </w:hyperlink>
      <w:r>
        <w:rPr>
          <w:rFonts w:ascii="Calibri" w:hAnsi="Calibri" w:cs="Calibri"/>
        </w:rPr>
        <w:t xml:space="preserve"> "Заключение брака" и </w:t>
      </w:r>
      <w:hyperlink r:id="rId11" w:history="1">
        <w:r>
          <w:rPr>
            <w:rFonts w:ascii="Calibri" w:hAnsi="Calibri" w:cs="Calibri"/>
            <w:color w:val="0000FF"/>
          </w:rPr>
          <w:t>25</w:t>
        </w:r>
      </w:hyperlink>
      <w:r>
        <w:rPr>
          <w:rFonts w:ascii="Calibri" w:hAnsi="Calibri" w:cs="Calibri"/>
        </w:rPr>
        <w:t xml:space="preserve"> "Момент прекращения брака при его расторжении" Семейного кодекса Российской Федерации.</w:t>
      </w:r>
    </w:p>
    <w:p w:rsidR="008F47AA" w:rsidRDefault="008F47AA">
      <w:pPr>
        <w:spacing w:after="1" w:line="220" w:lineRule="atLeast"/>
        <w:ind w:firstLine="540"/>
        <w:jc w:val="both"/>
      </w:pPr>
      <w:r>
        <w:rPr>
          <w:rFonts w:ascii="Calibri" w:hAnsi="Calibri" w:cs="Calibri"/>
        </w:rPr>
        <w:t xml:space="preserve">19. Согласно </w:t>
      </w:r>
      <w:hyperlink r:id="rId12" w:history="1">
        <w:r>
          <w:rPr>
            <w:rFonts w:ascii="Calibri" w:hAnsi="Calibri" w:cs="Calibri"/>
            <w:color w:val="0000FF"/>
          </w:rPr>
          <w:t>статье 10</w:t>
        </w:r>
      </w:hyperlink>
      <w:r>
        <w:rPr>
          <w:rFonts w:ascii="Calibri" w:hAnsi="Calibri" w:cs="Calibri"/>
        </w:rP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8F47AA" w:rsidRDefault="008F47AA">
      <w:pPr>
        <w:spacing w:after="1" w:line="220" w:lineRule="atLeast"/>
        <w:jc w:val="both"/>
      </w:pPr>
    </w:p>
    <w:p w:rsidR="008F47AA" w:rsidRDefault="008F47AA">
      <w:pPr>
        <w:spacing w:after="1" w:line="220" w:lineRule="atLeast"/>
        <w:ind w:firstLine="540"/>
        <w:jc w:val="both"/>
        <w:outlineLvl w:val="4"/>
      </w:pPr>
      <w:r>
        <w:rPr>
          <w:rFonts w:ascii="Calibri" w:hAnsi="Calibri" w:cs="Calibri"/>
        </w:rPr>
        <w:t>Перечень ситуаций и рекомендуемые действия (таблица N 1):</w:t>
      </w:r>
    </w:p>
    <w:p w:rsidR="008F47AA" w:rsidRDefault="008F47AA">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706"/>
      </w:tblGrid>
      <w:tr w:rsidR="008F47AA">
        <w:tc>
          <w:tcPr>
            <w:tcW w:w="9108" w:type="dxa"/>
            <w:gridSpan w:val="2"/>
          </w:tcPr>
          <w:p w:rsidR="008F47AA" w:rsidRDefault="008F47AA">
            <w:pPr>
              <w:spacing w:after="1" w:line="220" w:lineRule="atLeast"/>
              <w:jc w:val="both"/>
            </w:pPr>
            <w:r>
              <w:rPr>
                <w:rFonts w:ascii="Calibri" w:hAnsi="Calibri" w:cs="Calibri"/>
              </w:rPr>
              <w:t>Пример: служащий (работник) представляет сведения в 2017 году (за отчетный 2016 г.)</w:t>
            </w:r>
          </w:p>
        </w:tc>
      </w:tr>
      <w:tr w:rsidR="008F47AA">
        <w:tc>
          <w:tcPr>
            <w:tcW w:w="3402" w:type="dxa"/>
          </w:tcPr>
          <w:p w:rsidR="008F47AA" w:rsidRDefault="008F47AA">
            <w:pPr>
              <w:spacing w:after="1" w:line="220" w:lineRule="atLeast"/>
              <w:jc w:val="both"/>
            </w:pPr>
            <w:r>
              <w:rPr>
                <w:rFonts w:ascii="Calibri" w:hAnsi="Calibri" w:cs="Calibri"/>
              </w:rPr>
              <w:t>Брак заключен в органах записи актов гражданского состояния (далее - ЗАГС) в ноябре 2016 года</w:t>
            </w:r>
          </w:p>
        </w:tc>
        <w:tc>
          <w:tcPr>
            <w:tcW w:w="5706" w:type="dxa"/>
          </w:tcPr>
          <w:p w:rsidR="008F47AA" w:rsidRDefault="008F47AA">
            <w:pPr>
              <w:spacing w:after="1" w:line="220" w:lineRule="atLeast"/>
              <w:jc w:val="both"/>
            </w:pPr>
            <w:r>
              <w:rPr>
                <w:rFonts w:ascii="Calibri" w:hAnsi="Calibri" w:cs="Calibri"/>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8F47AA">
        <w:tc>
          <w:tcPr>
            <w:tcW w:w="3402" w:type="dxa"/>
          </w:tcPr>
          <w:p w:rsidR="008F47AA" w:rsidRDefault="008F47AA">
            <w:pPr>
              <w:spacing w:after="1" w:line="220" w:lineRule="atLeast"/>
              <w:jc w:val="both"/>
            </w:pPr>
            <w:r>
              <w:rPr>
                <w:rFonts w:ascii="Calibri" w:hAnsi="Calibri" w:cs="Calibri"/>
              </w:rPr>
              <w:t>Брак заключен в ЗАГСе в марте 2017 года</w:t>
            </w:r>
          </w:p>
        </w:tc>
        <w:tc>
          <w:tcPr>
            <w:tcW w:w="5706" w:type="dxa"/>
          </w:tcPr>
          <w:p w:rsidR="008F47AA" w:rsidRDefault="008F47AA">
            <w:pPr>
              <w:spacing w:after="1" w:line="220" w:lineRule="atLeast"/>
              <w:jc w:val="both"/>
            </w:pPr>
            <w:r>
              <w:rPr>
                <w:rFonts w:ascii="Calibri" w:hAnsi="Calibri" w:cs="Calibri"/>
              </w:rPr>
              <w:t>сведения в отношении супруги (супруга) не представляются, поскольку по состоянию на отчетную дату (31 декабря 2016 года) служащий (работник) не состоял в браке</w:t>
            </w:r>
          </w:p>
        </w:tc>
      </w:tr>
      <w:tr w:rsidR="008F47AA">
        <w:tc>
          <w:tcPr>
            <w:tcW w:w="9108" w:type="dxa"/>
            <w:gridSpan w:val="2"/>
          </w:tcPr>
          <w:p w:rsidR="008F47AA" w:rsidRDefault="008F47AA">
            <w:pPr>
              <w:spacing w:after="1" w:line="220" w:lineRule="atLeast"/>
              <w:jc w:val="both"/>
            </w:pPr>
            <w:r>
              <w:rPr>
                <w:rFonts w:ascii="Calibri" w:hAnsi="Calibri" w:cs="Calibri"/>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8F47AA">
        <w:tc>
          <w:tcPr>
            <w:tcW w:w="3402" w:type="dxa"/>
          </w:tcPr>
          <w:p w:rsidR="008F47AA" w:rsidRDefault="008F47AA">
            <w:pPr>
              <w:spacing w:after="1" w:line="220" w:lineRule="atLeast"/>
              <w:jc w:val="both"/>
            </w:pPr>
            <w:r>
              <w:rPr>
                <w:rFonts w:ascii="Calibri" w:hAnsi="Calibri" w:cs="Calibri"/>
              </w:rPr>
              <w:t>Брак заключен 1 февраля 2017 года</w:t>
            </w:r>
          </w:p>
        </w:tc>
        <w:tc>
          <w:tcPr>
            <w:tcW w:w="5706" w:type="dxa"/>
          </w:tcPr>
          <w:p w:rsidR="008F47AA" w:rsidRDefault="008F47AA">
            <w:pPr>
              <w:spacing w:after="1" w:line="220" w:lineRule="atLeast"/>
              <w:jc w:val="both"/>
            </w:pPr>
            <w:r>
              <w:rPr>
                <w:rFonts w:ascii="Calibri" w:hAnsi="Calibri" w:cs="Calibri"/>
              </w:rPr>
              <w:t>сведения в отношении супруги представляются, поскольку по состоянию на отчетную дату (1 августа 2017 года) гражданин состоял в браке</w:t>
            </w:r>
          </w:p>
        </w:tc>
      </w:tr>
      <w:tr w:rsidR="008F47AA">
        <w:tc>
          <w:tcPr>
            <w:tcW w:w="3402" w:type="dxa"/>
          </w:tcPr>
          <w:p w:rsidR="008F47AA" w:rsidRDefault="008F47AA">
            <w:pPr>
              <w:spacing w:after="1" w:line="220" w:lineRule="atLeast"/>
              <w:jc w:val="both"/>
            </w:pPr>
            <w:r>
              <w:rPr>
                <w:rFonts w:ascii="Calibri" w:hAnsi="Calibri" w:cs="Calibri"/>
              </w:rPr>
              <w:t>Брак заключен 2 августа 2017 года</w:t>
            </w:r>
          </w:p>
        </w:tc>
        <w:tc>
          <w:tcPr>
            <w:tcW w:w="5706" w:type="dxa"/>
          </w:tcPr>
          <w:p w:rsidR="008F47AA" w:rsidRDefault="008F47AA">
            <w:pPr>
              <w:spacing w:after="1" w:line="220" w:lineRule="atLeast"/>
              <w:jc w:val="both"/>
            </w:pPr>
            <w:r>
              <w:rPr>
                <w:rFonts w:ascii="Calibri" w:hAnsi="Calibri" w:cs="Calibri"/>
              </w:rPr>
              <w:t>сведения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20. Согласно </w:t>
      </w:r>
      <w:hyperlink r:id="rId13" w:history="1">
        <w:r>
          <w:rPr>
            <w:rFonts w:ascii="Calibri" w:hAnsi="Calibri" w:cs="Calibri"/>
            <w:color w:val="0000FF"/>
          </w:rPr>
          <w:t>статье 25</w:t>
        </w:r>
      </w:hyperlink>
      <w:r>
        <w:rPr>
          <w:rFonts w:ascii="Calibri" w:hAnsi="Calibri" w:cs="Calibri"/>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8F47AA" w:rsidRDefault="008F47AA">
      <w:pPr>
        <w:spacing w:after="1" w:line="220" w:lineRule="atLeast"/>
        <w:ind w:firstLine="540"/>
        <w:jc w:val="both"/>
      </w:pPr>
      <w:r>
        <w:rPr>
          <w:rFonts w:ascii="Calibri" w:hAnsi="Calibri" w:cs="Calibri"/>
        </w:rP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8F47AA" w:rsidRDefault="008F47AA">
      <w:pPr>
        <w:spacing w:after="1" w:line="220" w:lineRule="atLeast"/>
        <w:jc w:val="both"/>
      </w:pPr>
    </w:p>
    <w:p w:rsidR="008F47AA" w:rsidRDefault="008F47AA">
      <w:pPr>
        <w:spacing w:after="1" w:line="220" w:lineRule="atLeast"/>
        <w:ind w:firstLine="540"/>
        <w:jc w:val="both"/>
        <w:outlineLvl w:val="4"/>
      </w:pPr>
      <w:r>
        <w:rPr>
          <w:rFonts w:ascii="Calibri" w:hAnsi="Calibri" w:cs="Calibri"/>
        </w:rPr>
        <w:t>Перечень ситуаций и рекомендуемые действия (таблица N 2)</w:t>
      </w:r>
    </w:p>
    <w:p w:rsidR="008F47AA" w:rsidRDefault="008F47AA">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6"/>
        <w:gridCol w:w="5691"/>
      </w:tblGrid>
      <w:tr w:rsidR="008F47AA">
        <w:tc>
          <w:tcPr>
            <w:tcW w:w="9097" w:type="dxa"/>
            <w:gridSpan w:val="2"/>
          </w:tcPr>
          <w:p w:rsidR="008F47AA" w:rsidRDefault="008F47AA">
            <w:pPr>
              <w:spacing w:after="1" w:line="220" w:lineRule="atLeast"/>
              <w:jc w:val="both"/>
            </w:pPr>
            <w:r>
              <w:rPr>
                <w:rFonts w:ascii="Calibri" w:hAnsi="Calibri" w:cs="Calibri"/>
              </w:rPr>
              <w:t>Пример: служащий (работник) представляет сведения в 2017 году (за отчетный 2016 г.)</w:t>
            </w:r>
          </w:p>
        </w:tc>
      </w:tr>
      <w:tr w:rsidR="008F47AA">
        <w:tc>
          <w:tcPr>
            <w:tcW w:w="3406" w:type="dxa"/>
          </w:tcPr>
          <w:p w:rsidR="008F47AA" w:rsidRDefault="008F47AA">
            <w:pPr>
              <w:spacing w:after="1" w:line="220" w:lineRule="atLeast"/>
              <w:jc w:val="both"/>
            </w:pPr>
            <w:r>
              <w:rPr>
                <w:rFonts w:ascii="Calibri" w:hAnsi="Calibri" w:cs="Calibri"/>
              </w:rPr>
              <w:t>Брак был расторгнут в ЗАГСе в ноябре 2016 года</w:t>
            </w:r>
          </w:p>
        </w:tc>
        <w:tc>
          <w:tcPr>
            <w:tcW w:w="5691" w:type="dxa"/>
          </w:tcPr>
          <w:p w:rsidR="008F47AA" w:rsidRDefault="008F47AA">
            <w:pPr>
              <w:spacing w:after="1" w:line="220" w:lineRule="atLeast"/>
              <w:jc w:val="both"/>
            </w:pPr>
            <w:r>
              <w:rPr>
                <w:rFonts w:ascii="Calibri" w:hAnsi="Calibri" w:cs="Calibri"/>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8F47AA">
        <w:tc>
          <w:tcPr>
            <w:tcW w:w="3406" w:type="dxa"/>
          </w:tcPr>
          <w:p w:rsidR="008F47AA" w:rsidRDefault="008F47AA">
            <w:pPr>
              <w:spacing w:after="1" w:line="220" w:lineRule="atLeast"/>
              <w:jc w:val="both"/>
            </w:pPr>
            <w:r>
              <w:rPr>
                <w:rFonts w:ascii="Calibri" w:hAnsi="Calibri" w:cs="Calibri"/>
              </w:rPr>
              <w:lastRenderedPageBreak/>
              <w:t>Окончательное решение о расторжении брака было принято судом 12 декабря 2016 года и вступило в законную силу 12 января 2017 года</w:t>
            </w:r>
          </w:p>
        </w:tc>
        <w:tc>
          <w:tcPr>
            <w:tcW w:w="5691" w:type="dxa"/>
          </w:tcPr>
          <w:p w:rsidR="008F47AA" w:rsidRDefault="008F47AA">
            <w:pPr>
              <w:spacing w:after="1" w:line="220" w:lineRule="atLeast"/>
              <w:jc w:val="both"/>
            </w:pPr>
            <w:r>
              <w:rPr>
                <w:rFonts w:ascii="Calibri" w:hAnsi="Calibri" w:cs="Calibri"/>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8F47AA">
        <w:tc>
          <w:tcPr>
            <w:tcW w:w="3406" w:type="dxa"/>
          </w:tcPr>
          <w:p w:rsidR="008F47AA" w:rsidRDefault="008F47AA">
            <w:pPr>
              <w:spacing w:after="1" w:line="220" w:lineRule="atLeast"/>
              <w:jc w:val="both"/>
            </w:pPr>
            <w:r>
              <w:rPr>
                <w:rFonts w:ascii="Calibri" w:hAnsi="Calibri" w:cs="Calibri"/>
              </w:rPr>
              <w:t>Брак был расторгнут в ЗАГСе в марте 2017 года</w:t>
            </w:r>
          </w:p>
        </w:tc>
        <w:tc>
          <w:tcPr>
            <w:tcW w:w="5691" w:type="dxa"/>
          </w:tcPr>
          <w:p w:rsidR="008F47AA" w:rsidRDefault="008F47AA">
            <w:pPr>
              <w:spacing w:after="1" w:line="220" w:lineRule="atLeast"/>
              <w:jc w:val="both"/>
            </w:pPr>
            <w:r>
              <w:rPr>
                <w:rFonts w:ascii="Calibri" w:hAnsi="Calibri" w:cs="Calibri"/>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8F47AA">
        <w:tc>
          <w:tcPr>
            <w:tcW w:w="9097" w:type="dxa"/>
            <w:gridSpan w:val="2"/>
          </w:tcPr>
          <w:p w:rsidR="008F47AA" w:rsidRDefault="008F47AA">
            <w:pPr>
              <w:spacing w:after="1" w:line="220" w:lineRule="atLeast"/>
              <w:jc w:val="both"/>
            </w:pPr>
            <w:r>
              <w:rPr>
                <w:rFonts w:ascii="Calibri" w:hAnsi="Calibri" w:cs="Calibri"/>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8F47AA">
        <w:tc>
          <w:tcPr>
            <w:tcW w:w="3406" w:type="dxa"/>
          </w:tcPr>
          <w:p w:rsidR="008F47AA" w:rsidRDefault="008F47AA">
            <w:pPr>
              <w:spacing w:after="1" w:line="220" w:lineRule="atLeast"/>
              <w:jc w:val="both"/>
            </w:pPr>
            <w:r>
              <w:rPr>
                <w:rFonts w:ascii="Calibri" w:hAnsi="Calibri" w:cs="Calibri"/>
              </w:rPr>
              <w:t>Брак был расторгнут в ЗАГСе 1 июля 2017 года</w:t>
            </w:r>
          </w:p>
        </w:tc>
        <w:tc>
          <w:tcPr>
            <w:tcW w:w="5691" w:type="dxa"/>
          </w:tcPr>
          <w:p w:rsidR="008F47AA" w:rsidRDefault="008F47AA">
            <w:pPr>
              <w:spacing w:after="1" w:line="220" w:lineRule="atLeast"/>
              <w:jc w:val="both"/>
            </w:pPr>
            <w:r>
              <w:rPr>
                <w:rFonts w:ascii="Calibri" w:hAnsi="Calibri" w:cs="Calibri"/>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8F47AA">
        <w:tc>
          <w:tcPr>
            <w:tcW w:w="3406" w:type="dxa"/>
          </w:tcPr>
          <w:p w:rsidR="008F47AA" w:rsidRDefault="008F47AA">
            <w:pPr>
              <w:spacing w:after="1" w:line="220" w:lineRule="atLeast"/>
              <w:jc w:val="both"/>
            </w:pPr>
            <w:r>
              <w:rPr>
                <w:rFonts w:ascii="Calibri" w:hAnsi="Calibri" w:cs="Calibri"/>
              </w:rPr>
              <w:t>Брак был расторгнут в ЗАГСе 2 августа 2017 года</w:t>
            </w:r>
          </w:p>
        </w:tc>
        <w:tc>
          <w:tcPr>
            <w:tcW w:w="5691" w:type="dxa"/>
          </w:tcPr>
          <w:p w:rsidR="008F47AA" w:rsidRDefault="008F47AA">
            <w:pPr>
              <w:spacing w:after="1" w:line="220" w:lineRule="atLeast"/>
              <w:jc w:val="both"/>
            </w:pPr>
            <w:r>
              <w:rPr>
                <w:rFonts w:ascii="Calibri" w:hAnsi="Calibri" w:cs="Calibri"/>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8F47AA">
        <w:tc>
          <w:tcPr>
            <w:tcW w:w="3406" w:type="dxa"/>
          </w:tcPr>
          <w:p w:rsidR="008F47AA" w:rsidRDefault="008F47AA">
            <w:pPr>
              <w:spacing w:after="1" w:line="220" w:lineRule="atLeast"/>
              <w:jc w:val="both"/>
            </w:pPr>
            <w:r>
              <w:rPr>
                <w:rFonts w:ascii="Calibri" w:hAnsi="Calibri" w:cs="Calibri"/>
              </w:rPr>
              <w:t>Окончательное решение о расторжении брака было принято судом 4 июля 2017 года и вступило в законную силу 4 августа 2017 г.</w:t>
            </w:r>
          </w:p>
        </w:tc>
        <w:tc>
          <w:tcPr>
            <w:tcW w:w="5691" w:type="dxa"/>
          </w:tcPr>
          <w:p w:rsidR="008F47AA" w:rsidRDefault="008F47AA">
            <w:pPr>
              <w:spacing w:after="1" w:line="220" w:lineRule="atLeast"/>
              <w:jc w:val="both"/>
            </w:pPr>
            <w:r>
              <w:rPr>
                <w:rFonts w:ascii="Calibri" w:hAnsi="Calibri" w:cs="Calibri"/>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8F47AA" w:rsidRDefault="008F47AA">
      <w:pPr>
        <w:spacing w:after="1" w:line="220" w:lineRule="atLeast"/>
        <w:jc w:val="both"/>
      </w:pPr>
    </w:p>
    <w:p w:rsidR="008F47AA" w:rsidRDefault="008F47AA">
      <w:pPr>
        <w:spacing w:after="1" w:line="220" w:lineRule="atLeast"/>
        <w:ind w:firstLine="540"/>
        <w:jc w:val="both"/>
        <w:outlineLvl w:val="3"/>
      </w:pPr>
      <w:r>
        <w:rPr>
          <w:rFonts w:ascii="Calibri" w:hAnsi="Calibri" w:cs="Calibri"/>
        </w:rPr>
        <w:t>Несовершеннолетние дети</w:t>
      </w:r>
    </w:p>
    <w:p w:rsidR="008F47AA" w:rsidRDefault="008F47AA">
      <w:pPr>
        <w:spacing w:after="1" w:line="220" w:lineRule="atLeast"/>
        <w:ind w:firstLine="540"/>
        <w:jc w:val="both"/>
      </w:pPr>
      <w:r>
        <w:rPr>
          <w:rFonts w:ascii="Calibri" w:hAnsi="Calibri" w:cs="Calibri"/>
        </w:rPr>
        <w:t xml:space="preserve">22. </w:t>
      </w:r>
      <w:hyperlink r:id="rId14" w:history="1">
        <w:r>
          <w:rPr>
            <w:rFonts w:ascii="Calibri" w:hAnsi="Calibri" w:cs="Calibri"/>
            <w:color w:val="0000FF"/>
          </w:rPr>
          <w:t>Статья 60</w:t>
        </w:r>
      </w:hyperlink>
      <w:r>
        <w:rPr>
          <w:rFonts w:ascii="Calibri" w:hAnsi="Calibri" w:cs="Calibri"/>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F47AA" w:rsidRDefault="008F47AA">
      <w:pPr>
        <w:spacing w:after="1" w:line="220" w:lineRule="atLeast"/>
        <w:ind w:firstLine="540"/>
        <w:jc w:val="both"/>
      </w:pPr>
      <w:r>
        <w:rPr>
          <w:rFonts w:ascii="Calibri" w:hAnsi="Calibri" w:cs="Calibri"/>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8F47AA" w:rsidRDefault="008F47AA">
      <w:pPr>
        <w:spacing w:after="1" w:line="220" w:lineRule="atLeast"/>
        <w:ind w:firstLine="540"/>
        <w:jc w:val="both"/>
      </w:pPr>
    </w:p>
    <w:p w:rsidR="008F47AA" w:rsidRDefault="008F47AA">
      <w:pPr>
        <w:spacing w:after="1" w:line="220" w:lineRule="atLeast"/>
        <w:ind w:firstLine="540"/>
        <w:jc w:val="both"/>
        <w:outlineLvl w:val="4"/>
      </w:pPr>
      <w:r>
        <w:rPr>
          <w:rFonts w:ascii="Calibri" w:hAnsi="Calibri" w:cs="Calibri"/>
        </w:rPr>
        <w:t>Перечень ситуаций и рекомендуемые действия (таблица N 3):</w:t>
      </w:r>
    </w:p>
    <w:p w:rsidR="008F47AA" w:rsidRDefault="008F47AA">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525"/>
      </w:tblGrid>
      <w:tr w:rsidR="008F47AA">
        <w:tc>
          <w:tcPr>
            <w:tcW w:w="9077" w:type="dxa"/>
            <w:gridSpan w:val="2"/>
          </w:tcPr>
          <w:p w:rsidR="008F47AA" w:rsidRDefault="008F47AA">
            <w:pPr>
              <w:spacing w:after="1" w:line="220" w:lineRule="atLeast"/>
              <w:jc w:val="both"/>
            </w:pPr>
            <w:r>
              <w:rPr>
                <w:rFonts w:ascii="Calibri" w:hAnsi="Calibri" w:cs="Calibri"/>
              </w:rPr>
              <w:t>Пример: служащий (работник) представляет сведения в 2017 году (за отчетный 2016 г.)</w:t>
            </w:r>
          </w:p>
        </w:tc>
      </w:tr>
      <w:tr w:rsidR="008F47AA">
        <w:tc>
          <w:tcPr>
            <w:tcW w:w="2552" w:type="dxa"/>
          </w:tcPr>
          <w:p w:rsidR="008F47AA" w:rsidRDefault="008F47AA">
            <w:pPr>
              <w:spacing w:after="1" w:line="220" w:lineRule="atLeast"/>
              <w:jc w:val="both"/>
            </w:pPr>
            <w:r>
              <w:rPr>
                <w:rFonts w:ascii="Calibri" w:hAnsi="Calibri" w:cs="Calibri"/>
              </w:rPr>
              <w:t>Дочери служащего (работника) 21 мая 2016 года исполнилось 18 лет</w:t>
            </w:r>
          </w:p>
        </w:tc>
        <w:tc>
          <w:tcPr>
            <w:tcW w:w="6525" w:type="dxa"/>
          </w:tcPr>
          <w:p w:rsidR="008F47AA" w:rsidRDefault="008F47AA">
            <w:pPr>
              <w:spacing w:after="1" w:line="220" w:lineRule="atLeast"/>
              <w:jc w:val="both"/>
            </w:pPr>
            <w:r>
              <w:rPr>
                <w:rFonts w:ascii="Calibri" w:hAnsi="Calibri" w:cs="Calibri"/>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8F47AA">
        <w:tc>
          <w:tcPr>
            <w:tcW w:w="2552" w:type="dxa"/>
          </w:tcPr>
          <w:p w:rsidR="008F47AA" w:rsidRDefault="008F47AA">
            <w:pPr>
              <w:spacing w:after="1" w:line="220" w:lineRule="atLeast"/>
              <w:jc w:val="both"/>
            </w:pPr>
            <w:r>
              <w:rPr>
                <w:rFonts w:ascii="Calibri" w:hAnsi="Calibri" w:cs="Calibri"/>
              </w:rPr>
              <w:t>Дочери служащего (работника) 30 декабря 2016 года исполнилось 18 лет</w:t>
            </w:r>
          </w:p>
        </w:tc>
        <w:tc>
          <w:tcPr>
            <w:tcW w:w="6525" w:type="dxa"/>
          </w:tcPr>
          <w:p w:rsidR="008F47AA" w:rsidRDefault="008F47AA">
            <w:pPr>
              <w:spacing w:after="1" w:line="220" w:lineRule="atLeast"/>
              <w:jc w:val="both"/>
            </w:pPr>
            <w:r>
              <w:rPr>
                <w:rFonts w:ascii="Calibri" w:hAnsi="Calibri" w:cs="Calibri"/>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8F47AA">
        <w:tc>
          <w:tcPr>
            <w:tcW w:w="2552" w:type="dxa"/>
          </w:tcPr>
          <w:p w:rsidR="008F47AA" w:rsidRDefault="008F47AA">
            <w:pPr>
              <w:spacing w:after="1" w:line="220" w:lineRule="atLeast"/>
              <w:jc w:val="both"/>
            </w:pPr>
            <w:r>
              <w:rPr>
                <w:rFonts w:ascii="Calibri" w:hAnsi="Calibri" w:cs="Calibri"/>
              </w:rPr>
              <w:lastRenderedPageBreak/>
              <w:t>Дочери служащего (работника) 31 декабря 2016 года исполнилось 18 лет</w:t>
            </w:r>
          </w:p>
        </w:tc>
        <w:tc>
          <w:tcPr>
            <w:tcW w:w="6525" w:type="dxa"/>
          </w:tcPr>
          <w:p w:rsidR="008F47AA" w:rsidRDefault="008F47AA">
            <w:pPr>
              <w:spacing w:after="1" w:line="220" w:lineRule="atLeast"/>
              <w:jc w:val="both"/>
            </w:pPr>
            <w:r>
              <w:rPr>
                <w:rFonts w:ascii="Calibri" w:hAnsi="Calibri" w:cs="Calibri"/>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8F47AA">
        <w:tc>
          <w:tcPr>
            <w:tcW w:w="9077" w:type="dxa"/>
            <w:gridSpan w:val="2"/>
          </w:tcPr>
          <w:p w:rsidR="008F47AA" w:rsidRDefault="008F47AA">
            <w:pPr>
              <w:spacing w:after="1" w:line="220" w:lineRule="atLeast"/>
              <w:jc w:val="both"/>
            </w:pPr>
            <w:r>
              <w:rPr>
                <w:rFonts w:ascii="Calibri" w:hAnsi="Calibri" w:cs="Calibri"/>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8F47AA">
        <w:tc>
          <w:tcPr>
            <w:tcW w:w="2552" w:type="dxa"/>
          </w:tcPr>
          <w:p w:rsidR="008F47AA" w:rsidRDefault="008F47AA">
            <w:pPr>
              <w:spacing w:after="1" w:line="220" w:lineRule="atLeast"/>
              <w:jc w:val="both"/>
            </w:pPr>
            <w:r>
              <w:rPr>
                <w:rFonts w:ascii="Calibri" w:hAnsi="Calibri" w:cs="Calibri"/>
              </w:rPr>
              <w:t>Сыну гражданина 5 мая 2016 года исполнилось 18 лет</w:t>
            </w:r>
          </w:p>
        </w:tc>
        <w:tc>
          <w:tcPr>
            <w:tcW w:w="6525" w:type="dxa"/>
          </w:tcPr>
          <w:p w:rsidR="008F47AA" w:rsidRDefault="008F47AA">
            <w:pPr>
              <w:spacing w:after="1" w:line="220" w:lineRule="atLeast"/>
              <w:jc w:val="both"/>
            </w:pPr>
            <w:r>
              <w:rPr>
                <w:rFonts w:ascii="Calibri" w:hAnsi="Calibri" w:cs="Calibri"/>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8F47AA">
        <w:tc>
          <w:tcPr>
            <w:tcW w:w="2552" w:type="dxa"/>
          </w:tcPr>
          <w:p w:rsidR="008F47AA" w:rsidRDefault="008F47AA">
            <w:pPr>
              <w:spacing w:after="1" w:line="220" w:lineRule="atLeast"/>
              <w:jc w:val="both"/>
            </w:pPr>
            <w:r>
              <w:rPr>
                <w:rFonts w:ascii="Calibri" w:hAnsi="Calibri" w:cs="Calibri"/>
              </w:rPr>
              <w:t>Сыну гражданина 1 августа 2016 года исполнилось 18 лет</w:t>
            </w:r>
          </w:p>
        </w:tc>
        <w:tc>
          <w:tcPr>
            <w:tcW w:w="6525" w:type="dxa"/>
          </w:tcPr>
          <w:p w:rsidR="008F47AA" w:rsidRDefault="008F47AA">
            <w:pPr>
              <w:spacing w:after="1" w:line="220" w:lineRule="atLeast"/>
              <w:jc w:val="both"/>
            </w:pPr>
            <w:r>
              <w:rPr>
                <w:rFonts w:ascii="Calibri" w:hAnsi="Calibri" w:cs="Calibri"/>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он еще являлся несовершеннолетним</w:t>
            </w:r>
          </w:p>
        </w:tc>
      </w:tr>
      <w:tr w:rsidR="008F47AA">
        <w:tc>
          <w:tcPr>
            <w:tcW w:w="2552" w:type="dxa"/>
          </w:tcPr>
          <w:p w:rsidR="008F47AA" w:rsidRDefault="008F47AA">
            <w:pPr>
              <w:spacing w:after="1" w:line="220" w:lineRule="atLeast"/>
              <w:jc w:val="both"/>
            </w:pPr>
            <w:r>
              <w:rPr>
                <w:rFonts w:ascii="Calibri" w:hAnsi="Calibri" w:cs="Calibri"/>
              </w:rPr>
              <w:t>Сыну гражданина 17 августа 2016 года исполнилось 18 лет</w:t>
            </w:r>
          </w:p>
        </w:tc>
        <w:tc>
          <w:tcPr>
            <w:tcW w:w="6525" w:type="dxa"/>
          </w:tcPr>
          <w:p w:rsidR="008F47AA" w:rsidRDefault="008F47AA">
            <w:pPr>
              <w:spacing w:after="1" w:line="220" w:lineRule="atLeast"/>
              <w:jc w:val="both"/>
            </w:pPr>
            <w:r>
              <w:rPr>
                <w:rFonts w:ascii="Calibri" w:hAnsi="Calibri" w:cs="Calibri"/>
              </w:rPr>
              <w:t>сведения в отношении сына представляются, поскольку по состоянию на отчетную дату (1 августа 2016 года) сын гражданина являлся несовершеннолетним</w:t>
            </w:r>
          </w:p>
        </w:tc>
      </w:tr>
    </w:tbl>
    <w:p w:rsidR="008F47AA" w:rsidRDefault="008F47AA">
      <w:pPr>
        <w:spacing w:after="1" w:line="220" w:lineRule="atLeast"/>
        <w:jc w:val="both"/>
      </w:pPr>
    </w:p>
    <w:p w:rsidR="008F47AA" w:rsidRDefault="008F47AA">
      <w:pPr>
        <w:spacing w:after="1" w:line="220" w:lineRule="atLeast"/>
        <w:ind w:firstLine="540"/>
        <w:jc w:val="both"/>
      </w:pPr>
      <w:r>
        <w:rPr>
          <w:rFonts w:ascii="Calibri" w:hAnsi="Calibri" w:cs="Calibri"/>
        </w:rPr>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8F47AA" w:rsidRDefault="008F47AA">
      <w:pPr>
        <w:spacing w:after="1" w:line="220" w:lineRule="atLeast"/>
        <w:ind w:firstLine="540"/>
        <w:jc w:val="both"/>
      </w:pPr>
      <w:r>
        <w:rPr>
          <w:rFonts w:ascii="Calibri" w:hAnsi="Calibri" w:cs="Calibri"/>
        </w:rPr>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8F47AA" w:rsidRDefault="008F47AA">
      <w:pPr>
        <w:spacing w:after="1" w:line="220" w:lineRule="atLeast"/>
        <w:ind w:firstLine="540"/>
        <w:jc w:val="both"/>
      </w:pPr>
      <w:r>
        <w:rPr>
          <w:rFonts w:ascii="Calibri" w:hAnsi="Calibri" w:cs="Calibri"/>
        </w:rPr>
        <w:t>26.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8F47AA" w:rsidRDefault="008F47AA">
      <w:pPr>
        <w:spacing w:after="1" w:line="220" w:lineRule="atLeast"/>
        <w:ind w:firstLine="540"/>
        <w:jc w:val="both"/>
      </w:pPr>
    </w:p>
    <w:p w:rsidR="008F47AA" w:rsidRDefault="008F47AA">
      <w:pPr>
        <w:spacing w:after="1" w:line="220" w:lineRule="atLeast"/>
        <w:ind w:firstLine="540"/>
        <w:jc w:val="both"/>
        <w:outlineLvl w:val="2"/>
      </w:pPr>
      <w:r>
        <w:rPr>
          <w:rFonts w:ascii="Calibri" w:hAnsi="Calibri" w:cs="Calibri"/>
        </w:rPr>
        <w:t>Рекомендуемые действия при невозможности представить сведения в отношении члена семьи</w:t>
      </w:r>
    </w:p>
    <w:p w:rsidR="008F47AA" w:rsidRDefault="008F47AA">
      <w:pPr>
        <w:spacing w:after="1" w:line="220" w:lineRule="atLeast"/>
        <w:ind w:firstLine="540"/>
        <w:jc w:val="both"/>
      </w:pPr>
      <w:r>
        <w:rPr>
          <w:rFonts w:ascii="Calibri" w:hAnsi="Calibri" w:cs="Calibri"/>
        </w:rPr>
        <w:t xml:space="preserve">27. 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5" w:history="1">
        <w:r>
          <w:rPr>
            <w:rFonts w:ascii="Calibri" w:hAnsi="Calibri" w:cs="Calibri"/>
            <w:color w:val="0000FF"/>
          </w:rPr>
          <w:t>абзацем третьим подпункта "б" пункта 2</w:t>
        </w:r>
      </w:hyperlink>
      <w:r>
        <w:rPr>
          <w:rFonts w:ascii="Calibri" w:hAnsi="Calibri" w:cs="Calibri"/>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6" w:history="1">
        <w:r>
          <w:rPr>
            <w:rFonts w:ascii="Calibri" w:hAnsi="Calibri" w:cs="Calibri"/>
            <w:color w:val="0000FF"/>
          </w:rPr>
          <w:t>абзацем третьим подпункта "б"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8F47AA" w:rsidRDefault="008F47AA">
      <w:pPr>
        <w:spacing w:after="1" w:line="220" w:lineRule="atLeast"/>
        <w:ind w:firstLine="540"/>
        <w:jc w:val="both"/>
      </w:pPr>
      <w:r>
        <w:rPr>
          <w:rFonts w:ascii="Calibri" w:hAnsi="Calibri" w:cs="Calibri"/>
        </w:rPr>
        <w:t>28. Заявление должно быть направлено до истечения срока, установленного для представления служащим (работником) сведений.</w:t>
      </w:r>
    </w:p>
    <w:p w:rsidR="008F47AA" w:rsidRDefault="008F47AA">
      <w:pPr>
        <w:spacing w:after="1" w:line="220" w:lineRule="atLeast"/>
        <w:jc w:val="both"/>
      </w:pPr>
    </w:p>
    <w:p w:rsidR="008F47AA" w:rsidRDefault="008F47AA">
      <w:pPr>
        <w:spacing w:after="1" w:line="220" w:lineRule="atLeast"/>
        <w:ind w:firstLine="540"/>
        <w:jc w:val="both"/>
        <w:outlineLvl w:val="3"/>
      </w:pPr>
      <w:r>
        <w:rPr>
          <w:rFonts w:ascii="Calibri" w:hAnsi="Calibri" w:cs="Calibri"/>
        </w:rPr>
        <w:lastRenderedPageBreak/>
        <w:t>Заявление подается (таблица N 4):</w:t>
      </w:r>
    </w:p>
    <w:p w:rsidR="008F47AA" w:rsidRDefault="008F47AA">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04"/>
        <w:gridCol w:w="5613"/>
      </w:tblGrid>
      <w:tr w:rsidR="008F47AA">
        <w:tc>
          <w:tcPr>
            <w:tcW w:w="3504" w:type="dxa"/>
          </w:tcPr>
          <w:p w:rsidR="008F47AA" w:rsidRDefault="008F47AA">
            <w:pPr>
              <w:spacing w:after="1" w:line="220" w:lineRule="atLeast"/>
              <w:jc w:val="both"/>
            </w:pPr>
            <w:r>
              <w:rPr>
                <w:rFonts w:ascii="Calibri" w:hAnsi="Calibri" w:cs="Calibri"/>
              </w:rPr>
              <w:t>В Управление Президента Российской Федерации по вопросам противодействия коррупции</w:t>
            </w:r>
          </w:p>
        </w:tc>
        <w:tc>
          <w:tcPr>
            <w:tcW w:w="5613" w:type="dxa"/>
          </w:tcPr>
          <w:p w:rsidR="008F47AA" w:rsidRDefault="008F47AA">
            <w:pPr>
              <w:spacing w:after="1" w:line="220" w:lineRule="atLeast"/>
              <w:jc w:val="both"/>
            </w:pPr>
            <w:r>
              <w:rPr>
                <w:rFonts w:ascii="Calibri" w:hAnsi="Calibri" w:cs="Calibri"/>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8F47AA">
        <w:tc>
          <w:tcPr>
            <w:tcW w:w="3504" w:type="dxa"/>
          </w:tcPr>
          <w:p w:rsidR="008F47AA" w:rsidRDefault="008F47AA">
            <w:pPr>
              <w:spacing w:after="1" w:line="220" w:lineRule="atLeast"/>
              <w:jc w:val="both"/>
            </w:pPr>
            <w:r>
              <w:rPr>
                <w:rFonts w:ascii="Calibri" w:hAnsi="Calibri" w:cs="Calibri"/>
              </w:rPr>
              <w:t>В Департамент государственной службы и кадров Правительства Российской Федерации</w:t>
            </w:r>
          </w:p>
        </w:tc>
        <w:tc>
          <w:tcPr>
            <w:tcW w:w="5613" w:type="dxa"/>
          </w:tcPr>
          <w:p w:rsidR="008F47AA" w:rsidRDefault="008F47AA">
            <w:pPr>
              <w:spacing w:after="1" w:line="220" w:lineRule="atLeast"/>
              <w:jc w:val="both"/>
            </w:pPr>
            <w:r>
              <w:rPr>
                <w:rFonts w:ascii="Calibri" w:hAnsi="Calibri" w:cs="Calibri"/>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8F47AA">
        <w:tc>
          <w:tcPr>
            <w:tcW w:w="3504" w:type="dxa"/>
          </w:tcPr>
          <w:p w:rsidR="008F47AA" w:rsidRDefault="008F47AA">
            <w:pPr>
              <w:spacing w:after="1" w:line="220" w:lineRule="atLeast"/>
              <w:jc w:val="both"/>
            </w:pPr>
            <w:r>
              <w:rPr>
                <w:rFonts w:ascii="Calibri" w:hAnsi="Calibri" w:cs="Calibri"/>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8F47AA" w:rsidRDefault="008F47AA">
            <w:pPr>
              <w:spacing w:after="1" w:line="220" w:lineRule="atLeast"/>
              <w:jc w:val="both"/>
            </w:pPr>
            <w:r>
              <w:rPr>
                <w:rFonts w:ascii="Calibri" w:hAnsi="Calibri" w:cs="Calibri"/>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8F47AA">
        <w:tc>
          <w:tcPr>
            <w:tcW w:w="3504" w:type="dxa"/>
          </w:tcPr>
          <w:p w:rsidR="008F47AA" w:rsidRDefault="008F47AA">
            <w:pPr>
              <w:spacing w:after="1" w:line="220" w:lineRule="atLeast"/>
              <w:jc w:val="both"/>
            </w:pPr>
            <w:r>
              <w:rPr>
                <w:rFonts w:ascii="Calibri" w:hAnsi="Calibri" w:cs="Calibri"/>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3" w:type="dxa"/>
          </w:tcPr>
          <w:p w:rsidR="008F47AA" w:rsidRDefault="008F47AA">
            <w:pPr>
              <w:spacing w:after="1" w:line="220" w:lineRule="atLeast"/>
              <w:jc w:val="both"/>
            </w:pPr>
            <w:r>
              <w:rPr>
                <w:rFonts w:ascii="Calibri" w:hAnsi="Calibri" w:cs="Calibri"/>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8F47AA">
        <w:tc>
          <w:tcPr>
            <w:tcW w:w="3504" w:type="dxa"/>
          </w:tcPr>
          <w:p w:rsidR="008F47AA" w:rsidRDefault="008F47AA">
            <w:pPr>
              <w:spacing w:after="1" w:line="220" w:lineRule="atLeast"/>
              <w:jc w:val="both"/>
            </w:pPr>
            <w:r>
              <w:rPr>
                <w:rFonts w:ascii="Calibri" w:hAnsi="Calibri" w:cs="Calibri"/>
              </w:rPr>
              <w:t xml:space="preserve">В подразделение по профилактике </w:t>
            </w:r>
            <w:r>
              <w:rPr>
                <w:rFonts w:ascii="Calibri" w:hAnsi="Calibri" w:cs="Calibri"/>
              </w:rPr>
              <w:lastRenderedPageBreak/>
              <w:t>коррупционных и иных правонарушений Центрального банка Российской Федерации</w:t>
            </w:r>
          </w:p>
        </w:tc>
        <w:tc>
          <w:tcPr>
            <w:tcW w:w="5613" w:type="dxa"/>
          </w:tcPr>
          <w:p w:rsidR="008F47AA" w:rsidRDefault="008F47AA">
            <w:pPr>
              <w:spacing w:after="1" w:line="220" w:lineRule="atLeast"/>
              <w:jc w:val="both"/>
            </w:pPr>
            <w:r>
              <w:rPr>
                <w:rFonts w:ascii="Calibri" w:hAnsi="Calibri" w:cs="Calibri"/>
              </w:rPr>
              <w:lastRenderedPageBreak/>
              <w:t xml:space="preserve">лицами, занимающими должности, включенные в </w:t>
            </w:r>
            <w:r>
              <w:rPr>
                <w:rFonts w:ascii="Calibri" w:hAnsi="Calibri" w:cs="Calibri"/>
              </w:rPr>
              <w:lastRenderedPageBreak/>
              <w:t>перечень, утвержденный Советом директоров Центрального банка Российской Федерации</w:t>
            </w:r>
          </w:p>
        </w:tc>
      </w:tr>
    </w:tbl>
    <w:p w:rsidR="008F47AA" w:rsidRDefault="008F47AA">
      <w:pPr>
        <w:spacing w:after="1" w:line="220" w:lineRule="atLeast"/>
        <w:jc w:val="both"/>
      </w:pPr>
    </w:p>
    <w:p w:rsidR="008F47AA" w:rsidRDefault="008F47AA">
      <w:pPr>
        <w:spacing w:after="1" w:line="220" w:lineRule="atLeast"/>
        <w:ind w:firstLine="540"/>
        <w:jc w:val="both"/>
      </w:pPr>
      <w:r>
        <w:rPr>
          <w:rFonts w:ascii="Calibri" w:hAnsi="Calibri" w:cs="Calibri"/>
        </w:rP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8F47AA" w:rsidRDefault="008F47AA">
      <w:pPr>
        <w:spacing w:after="1" w:line="220" w:lineRule="atLeast"/>
        <w:ind w:firstLine="540"/>
        <w:jc w:val="both"/>
      </w:pPr>
      <w:r>
        <w:rPr>
          <w:rFonts w:ascii="Calibri" w:hAnsi="Calibri" w:cs="Calibri"/>
        </w:rPr>
        <w:t>30.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8F47AA" w:rsidRDefault="008F47AA">
      <w:pPr>
        <w:spacing w:after="1" w:line="220" w:lineRule="atLeast"/>
        <w:ind w:firstLine="540"/>
        <w:jc w:val="both"/>
      </w:pPr>
    </w:p>
    <w:p w:rsidR="008F47AA" w:rsidRDefault="008F47AA">
      <w:pPr>
        <w:spacing w:after="1" w:line="220" w:lineRule="atLeast"/>
        <w:jc w:val="center"/>
        <w:outlineLvl w:val="1"/>
      </w:pPr>
      <w:r>
        <w:rPr>
          <w:rFonts w:ascii="Calibri" w:hAnsi="Calibri" w:cs="Calibri"/>
        </w:rPr>
        <w:t>II. Заполнение справки о доходах, расходах, об имуществе</w:t>
      </w:r>
    </w:p>
    <w:p w:rsidR="008F47AA" w:rsidRDefault="008F47AA">
      <w:pPr>
        <w:spacing w:after="1" w:line="220" w:lineRule="atLeast"/>
        <w:jc w:val="center"/>
      </w:pPr>
      <w:r>
        <w:rPr>
          <w:rFonts w:ascii="Calibri" w:hAnsi="Calibri" w:cs="Calibri"/>
        </w:rPr>
        <w:t>и обязательствах имущественного характера</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31. </w:t>
      </w:r>
      <w:hyperlink r:id="rId17" w:history="1">
        <w:r>
          <w:rPr>
            <w:rFonts w:ascii="Calibri" w:hAnsi="Calibri" w:cs="Calibri"/>
            <w:color w:val="0000FF"/>
          </w:rPr>
          <w:t>Форма</w:t>
        </w:r>
      </w:hyperlink>
      <w:r>
        <w:rPr>
          <w:rFonts w:ascii="Calibri" w:hAnsi="Calibri" w:cs="Calibri"/>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8F47AA" w:rsidRDefault="008F47AA">
      <w:pPr>
        <w:spacing w:after="1" w:line="220" w:lineRule="atLeast"/>
        <w:ind w:firstLine="540"/>
        <w:jc w:val="both"/>
      </w:pPr>
      <w:r>
        <w:rPr>
          <w:rFonts w:ascii="Calibri" w:hAnsi="Calibri" w:cs="Calibri"/>
        </w:rPr>
        <w:t xml:space="preserve">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8" w:history="1">
        <w:r>
          <w:rPr>
            <w:rFonts w:ascii="Calibri" w:hAnsi="Calibri" w:cs="Calibri"/>
            <w:color w:val="0000FF"/>
          </w:rPr>
          <w:t>приложения</w:t>
        </w:r>
      </w:hyperlink>
      <w:r>
        <w:rPr>
          <w:rFonts w:ascii="Calibri" w:hAnsi="Calibri" w:cs="Calibri"/>
        </w:rPr>
        <w:t xml:space="preserve"> к Указу Президента Российской Федерации от 23 июня 2014 г. N 460.</w:t>
      </w:r>
    </w:p>
    <w:p w:rsidR="008F47AA" w:rsidRDefault="008F47AA">
      <w:pPr>
        <w:spacing w:after="1" w:line="220" w:lineRule="atLeast"/>
        <w:ind w:firstLine="540"/>
        <w:jc w:val="both"/>
      </w:pPr>
      <w:r>
        <w:rPr>
          <w:rFonts w:ascii="Calibri" w:hAnsi="Calibri" w:cs="Calibri"/>
        </w:rPr>
        <w:t>Не рекомендуется заполнять справку в рукописном виде.</w:t>
      </w:r>
    </w:p>
    <w:p w:rsidR="008F47AA" w:rsidRDefault="008F47AA">
      <w:pPr>
        <w:spacing w:after="1" w:line="220" w:lineRule="atLeast"/>
        <w:ind w:firstLine="540"/>
        <w:jc w:val="both"/>
      </w:pPr>
      <w:r>
        <w:rPr>
          <w:rFonts w:ascii="Calibri" w:hAnsi="Calibri" w:cs="Calibri"/>
        </w:rPr>
        <w:t>33. При заполнении справок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w:t>
      </w:r>
    </w:p>
    <w:p w:rsidR="008F47AA" w:rsidRDefault="008F47AA">
      <w:pPr>
        <w:spacing w:after="1" w:line="220" w:lineRule="atLeast"/>
        <w:ind w:firstLine="540"/>
        <w:jc w:val="both"/>
      </w:pPr>
      <w:r>
        <w:rPr>
          <w:rFonts w:ascii="Calibri" w:hAnsi="Calibri" w:cs="Calibri"/>
        </w:rP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8F47AA" w:rsidRDefault="008F47AA">
      <w:pPr>
        <w:spacing w:after="1" w:line="220" w:lineRule="atLeast"/>
        <w:ind w:firstLine="540"/>
        <w:jc w:val="both"/>
      </w:pPr>
    </w:p>
    <w:p w:rsidR="008F47AA" w:rsidRDefault="008F47AA">
      <w:pPr>
        <w:spacing w:after="1" w:line="220" w:lineRule="atLeast"/>
        <w:jc w:val="center"/>
        <w:outlineLvl w:val="2"/>
      </w:pPr>
      <w:r>
        <w:rPr>
          <w:rFonts w:ascii="Calibri" w:hAnsi="Calibri" w:cs="Calibri"/>
        </w:rPr>
        <w:t>Титульный лист</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35. При заполнении титульного </w:t>
      </w:r>
      <w:hyperlink r:id="rId19" w:history="1">
        <w:r>
          <w:rPr>
            <w:rFonts w:ascii="Calibri" w:hAnsi="Calibri" w:cs="Calibri"/>
            <w:color w:val="0000FF"/>
          </w:rPr>
          <w:t>листа</w:t>
        </w:r>
      </w:hyperlink>
      <w:r>
        <w:rPr>
          <w:rFonts w:ascii="Calibri" w:hAnsi="Calibri" w:cs="Calibri"/>
        </w:rPr>
        <w:t xml:space="preserve"> справки рекомендуется обратить внимание на следующее:</w:t>
      </w:r>
    </w:p>
    <w:p w:rsidR="008F47AA" w:rsidRDefault="008F47AA">
      <w:pPr>
        <w:spacing w:after="1" w:line="220" w:lineRule="atLeast"/>
        <w:ind w:firstLine="540"/>
        <w:jc w:val="both"/>
      </w:pPr>
      <w:r>
        <w:rPr>
          <w:rFonts w:ascii="Calibri" w:hAnsi="Calibri" w:cs="Calibri"/>
        </w:rP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8F47AA" w:rsidRDefault="008F47AA">
      <w:pPr>
        <w:spacing w:after="1" w:line="220" w:lineRule="atLeast"/>
        <w:ind w:firstLine="540"/>
        <w:jc w:val="both"/>
      </w:pPr>
      <w:r>
        <w:rPr>
          <w:rFonts w:ascii="Calibri" w:hAnsi="Calibri" w:cs="Calibri"/>
        </w:rPr>
        <w:t xml:space="preserve">Если сведения представляются в отношении несовершеннолетнего ребенка, не достигшего 14-летнего возраста, то на титульном </w:t>
      </w:r>
      <w:hyperlink r:id="rId20" w:history="1">
        <w:r>
          <w:rPr>
            <w:rFonts w:ascii="Calibri" w:hAnsi="Calibri" w:cs="Calibri"/>
            <w:color w:val="0000FF"/>
          </w:rPr>
          <w:t>листе</w:t>
        </w:r>
      </w:hyperlink>
      <w:r>
        <w:rPr>
          <w:rFonts w:ascii="Calibri" w:hAnsi="Calibri" w:cs="Calibri"/>
        </w:rPr>
        <w:t xml:space="preserve">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8F47AA" w:rsidRDefault="008F47AA">
      <w:pPr>
        <w:spacing w:after="1" w:line="220" w:lineRule="atLeast"/>
        <w:ind w:firstLine="540"/>
        <w:jc w:val="both"/>
      </w:pPr>
      <w:r>
        <w:rPr>
          <w:rFonts w:ascii="Calibri" w:hAnsi="Calibri" w:cs="Calibri"/>
        </w:rP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8F47AA" w:rsidRDefault="008F47AA">
      <w:pPr>
        <w:spacing w:after="1" w:line="220" w:lineRule="atLeast"/>
        <w:ind w:firstLine="540"/>
        <w:jc w:val="both"/>
      </w:pPr>
      <w:r>
        <w:rPr>
          <w:rFonts w:ascii="Calibri" w:hAnsi="Calibri" w:cs="Calibri"/>
        </w:rPr>
        <w:t>2) дата рождения (год рождения) указывается в соответствии с записью в документе, удостоверяющем личность;</w:t>
      </w:r>
    </w:p>
    <w:p w:rsidR="008F47AA" w:rsidRDefault="008F47AA">
      <w:pPr>
        <w:spacing w:after="1" w:line="220" w:lineRule="atLeast"/>
        <w:ind w:firstLine="540"/>
        <w:jc w:val="both"/>
      </w:pPr>
      <w:r>
        <w:rPr>
          <w:rFonts w:ascii="Calibri" w:hAnsi="Calibri" w:cs="Calibri"/>
        </w:rPr>
        <w:lastRenderedPageBreak/>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работающий, претендующий на замещение "наименование должности";</w:t>
      </w:r>
    </w:p>
    <w:p w:rsidR="008F47AA" w:rsidRDefault="008F47AA">
      <w:pPr>
        <w:spacing w:after="1" w:line="220" w:lineRule="atLeast"/>
        <w:ind w:firstLine="540"/>
        <w:jc w:val="both"/>
      </w:pPr>
      <w:r>
        <w:rPr>
          <w:rFonts w:ascii="Calibri" w:hAnsi="Calibri" w:cs="Calibri"/>
        </w:rPr>
        <w:t xml:space="preserve">4) при наличии нескольких мест работы на титульном </w:t>
      </w:r>
      <w:hyperlink r:id="rId21" w:history="1">
        <w:r>
          <w:rPr>
            <w:rFonts w:ascii="Calibri" w:hAnsi="Calibri" w:cs="Calibri"/>
            <w:color w:val="0000FF"/>
          </w:rPr>
          <w:t>листе</w:t>
        </w:r>
      </w:hyperlink>
      <w:r>
        <w:rPr>
          <w:rFonts w:ascii="Calibri" w:hAnsi="Calibri" w:cs="Calibri"/>
        </w:rPr>
        <w:t xml:space="preserve"> указывается основное место работы, т.е. 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8F47AA" w:rsidRDefault="008F47AA">
      <w:pPr>
        <w:spacing w:after="1" w:line="220" w:lineRule="atLeast"/>
        <w:ind w:firstLine="540"/>
        <w:jc w:val="both"/>
      </w:pPr>
      <w:r>
        <w:rPr>
          <w:rFonts w:ascii="Calibri" w:hAnsi="Calibri" w:cs="Calibri"/>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8F47AA" w:rsidRDefault="008F47AA">
      <w:pPr>
        <w:spacing w:after="1" w:line="220" w:lineRule="atLeast"/>
        <w:ind w:firstLine="540"/>
        <w:jc w:val="both"/>
      </w:pPr>
      <w:r>
        <w:rPr>
          <w:rFonts w:ascii="Calibri" w:hAnsi="Calibri" w:cs="Calibri"/>
        </w:rPr>
        <w:t>Для справок, заполняемых с использованием СПО "Справки БК", рекомендуется указывать страховой номер индивидуального лицевого счета (СНИЛС).</w:t>
      </w:r>
    </w:p>
    <w:p w:rsidR="008F47AA" w:rsidRDefault="008F47AA">
      <w:pPr>
        <w:spacing w:after="1" w:line="220" w:lineRule="atLeast"/>
        <w:ind w:firstLine="540"/>
        <w:jc w:val="both"/>
      </w:pPr>
    </w:p>
    <w:p w:rsidR="008F47AA" w:rsidRDefault="008F47AA">
      <w:pPr>
        <w:spacing w:after="1" w:line="220" w:lineRule="atLeast"/>
        <w:jc w:val="center"/>
        <w:outlineLvl w:val="2"/>
      </w:pPr>
      <w:r>
        <w:rPr>
          <w:rFonts w:ascii="Calibri" w:hAnsi="Calibri" w:cs="Calibri"/>
        </w:rPr>
        <w:t>РАЗДЕЛ 1. СВЕДЕНИЯ О ДОХОДАХ</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36. При заполнении данного </w:t>
      </w:r>
      <w:hyperlink r:id="rId22" w:history="1">
        <w:r>
          <w:rPr>
            <w:rFonts w:ascii="Calibri" w:hAnsi="Calibri" w:cs="Calibri"/>
            <w:color w:val="0000FF"/>
          </w:rPr>
          <w:t>раздела</w:t>
        </w:r>
      </w:hyperlink>
      <w:r>
        <w:rPr>
          <w:rFonts w:ascii="Calibri" w:hAnsi="Calibri" w:cs="Calibri"/>
        </w:rPr>
        <w:t xml:space="preserve"> справки не следует руководствоваться содержанием термина "доход", определенным в </w:t>
      </w:r>
      <w:hyperlink r:id="rId23" w:history="1">
        <w:r>
          <w:rPr>
            <w:rFonts w:ascii="Calibri" w:hAnsi="Calibri" w:cs="Calibri"/>
            <w:color w:val="0000FF"/>
          </w:rPr>
          <w:t>статье 41</w:t>
        </w:r>
      </w:hyperlink>
      <w:r>
        <w:rPr>
          <w:rFonts w:ascii="Calibri" w:hAnsi="Calibri" w:cs="Calibri"/>
        </w:rPr>
        <w:t xml:space="preserve">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8F47AA" w:rsidRDefault="008F47AA">
      <w:pPr>
        <w:spacing w:after="1" w:line="220" w:lineRule="atLeast"/>
        <w:jc w:val="both"/>
      </w:pPr>
    </w:p>
    <w:p w:rsidR="008F47AA" w:rsidRDefault="008F47AA">
      <w:pPr>
        <w:spacing w:after="1" w:line="220" w:lineRule="atLeast"/>
        <w:ind w:firstLine="540"/>
        <w:jc w:val="both"/>
        <w:outlineLvl w:val="3"/>
      </w:pPr>
      <w:r>
        <w:rPr>
          <w:rFonts w:ascii="Calibri" w:hAnsi="Calibri" w:cs="Calibri"/>
        </w:rPr>
        <w:t>Доход по основному месту работы</w:t>
      </w:r>
    </w:p>
    <w:p w:rsidR="008F47AA" w:rsidRDefault="008F47AA">
      <w:pPr>
        <w:spacing w:after="1" w:line="220" w:lineRule="atLeast"/>
        <w:ind w:firstLine="540"/>
        <w:jc w:val="both"/>
      </w:pPr>
      <w:r>
        <w:rPr>
          <w:rFonts w:ascii="Calibri" w:hAnsi="Calibri" w:cs="Calibri"/>
        </w:rPr>
        <w:t xml:space="preserve">37. В данной </w:t>
      </w:r>
      <w:hyperlink r:id="rId24" w:history="1">
        <w:r>
          <w:rPr>
            <w:rFonts w:ascii="Calibri" w:hAnsi="Calibri" w:cs="Calibri"/>
            <w:color w:val="0000FF"/>
          </w:rPr>
          <w:t>строке</w:t>
        </w:r>
      </w:hyperlink>
      <w:r>
        <w:rPr>
          <w:rFonts w:ascii="Calibri" w:hAnsi="Calibri" w:cs="Calibri"/>
        </w:rP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w:t>
      </w:r>
      <w:hyperlink r:id="rId25" w:history="1">
        <w:r>
          <w:rPr>
            <w:rFonts w:ascii="Calibri" w:hAnsi="Calibri" w:cs="Calibri"/>
            <w:color w:val="0000FF"/>
          </w:rPr>
          <w:t>справке по форме N 2-НДФЛ</w:t>
        </w:r>
      </w:hyperlink>
      <w:r>
        <w:rPr>
          <w:rFonts w:ascii="Calibri" w:hAnsi="Calibri" w:cs="Calibri"/>
        </w:rPr>
        <w:t>, выдаваемой по месту службы (работы) (</w:t>
      </w:r>
      <w:hyperlink r:id="rId26" w:history="1">
        <w:r>
          <w:rPr>
            <w:rFonts w:ascii="Calibri" w:hAnsi="Calibri" w:cs="Calibri"/>
            <w:color w:val="0000FF"/>
          </w:rPr>
          <w:t>графа 5.1</w:t>
        </w:r>
      </w:hyperlink>
      <w:r>
        <w:rPr>
          <w:rFonts w:ascii="Calibri" w:hAnsi="Calibri" w:cs="Calibri"/>
        </w:rPr>
        <w:t xml:space="preserve"> "Общая сумма дохода"),</w:t>
      </w:r>
    </w:p>
    <w:p w:rsidR="008F47AA" w:rsidRDefault="008F47AA">
      <w:pPr>
        <w:spacing w:after="1" w:line="220" w:lineRule="atLeast"/>
        <w:ind w:firstLine="540"/>
        <w:jc w:val="both"/>
      </w:pPr>
      <w:r>
        <w:rPr>
          <w:rFonts w:ascii="Calibri" w:hAnsi="Calibri" w:cs="Calibri"/>
        </w:rP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7" w:history="1">
        <w:r>
          <w:rPr>
            <w:rFonts w:ascii="Calibri" w:hAnsi="Calibri" w:cs="Calibri"/>
            <w:color w:val="0000FF"/>
          </w:rPr>
          <w:t>строке</w:t>
        </w:r>
      </w:hyperlink>
      <w:r>
        <w:rPr>
          <w:rFonts w:ascii="Calibri" w:hAnsi="Calibri" w:cs="Calibri"/>
        </w:rPr>
        <w:t xml:space="preserve"> "иные доходы". При этом в </w:t>
      </w:r>
      <w:hyperlink r:id="rId28" w:history="1">
        <w:r>
          <w:rPr>
            <w:rFonts w:ascii="Calibri" w:hAnsi="Calibri" w:cs="Calibri"/>
            <w:color w:val="0000FF"/>
          </w:rPr>
          <w:t>графе</w:t>
        </w:r>
      </w:hyperlink>
      <w:r>
        <w:rPr>
          <w:rFonts w:ascii="Calibri" w:hAnsi="Calibri" w:cs="Calibri"/>
        </w:rPr>
        <w:t xml:space="preserve"> "вид дохода" указывается предыдущее место работы.</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Особенности заполнения данного раздела отдельными категориями лиц</w:t>
      </w:r>
    </w:p>
    <w:p w:rsidR="008F47AA" w:rsidRDefault="008F47AA">
      <w:pPr>
        <w:spacing w:after="1" w:line="220" w:lineRule="atLeast"/>
        <w:ind w:firstLine="540"/>
        <w:jc w:val="both"/>
      </w:pPr>
      <w:r>
        <w:rPr>
          <w:rFonts w:ascii="Calibri" w:hAnsi="Calibri" w:cs="Calibri"/>
        </w:rP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8F47AA" w:rsidRDefault="008F47AA">
      <w:pPr>
        <w:spacing w:after="1" w:line="220" w:lineRule="atLeast"/>
        <w:ind w:firstLine="540"/>
        <w:jc w:val="both"/>
      </w:pPr>
      <w:r>
        <w:rPr>
          <w:rFonts w:ascii="Calibri" w:hAnsi="Calibri" w:cs="Calibri"/>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8F47AA" w:rsidRDefault="008F47AA">
      <w:pPr>
        <w:spacing w:after="1" w:line="220" w:lineRule="atLeast"/>
        <w:ind w:firstLine="540"/>
        <w:jc w:val="both"/>
      </w:pPr>
      <w:r>
        <w:rPr>
          <w:rFonts w:ascii="Calibri" w:hAnsi="Calibri" w:cs="Calibri"/>
        </w:rPr>
        <w:t>2) при применении упрощенной системы налогообложения (УСН):</w:t>
      </w:r>
    </w:p>
    <w:p w:rsidR="008F47AA" w:rsidRDefault="008F47AA">
      <w:pPr>
        <w:spacing w:after="1" w:line="220" w:lineRule="atLeast"/>
        <w:ind w:firstLine="540"/>
        <w:jc w:val="both"/>
      </w:pPr>
      <w:r>
        <w:rPr>
          <w:rFonts w:ascii="Calibri" w:hAnsi="Calibri" w:cs="Calibri"/>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8F47AA" w:rsidRDefault="008F47AA">
      <w:pPr>
        <w:spacing w:after="1" w:line="220" w:lineRule="atLeast"/>
        <w:ind w:firstLine="540"/>
        <w:jc w:val="both"/>
      </w:pPr>
      <w:r>
        <w:rPr>
          <w:rFonts w:ascii="Calibri" w:hAnsi="Calibri" w:cs="Calibri"/>
        </w:rPr>
        <w:lastRenderedPageBreak/>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8F47AA" w:rsidRDefault="008F47AA">
      <w:pPr>
        <w:spacing w:after="1" w:line="220" w:lineRule="atLeast"/>
        <w:ind w:firstLine="540"/>
        <w:jc w:val="both"/>
      </w:pPr>
      <w:r>
        <w:rPr>
          <w:rFonts w:ascii="Calibri" w:hAnsi="Calibri" w:cs="Calibri"/>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8F47AA" w:rsidRDefault="008F47AA">
      <w:pPr>
        <w:spacing w:after="1" w:line="220" w:lineRule="atLeast"/>
        <w:ind w:firstLine="540"/>
        <w:jc w:val="both"/>
      </w:pPr>
      <w:r>
        <w:rPr>
          <w:rFonts w:ascii="Calibri" w:hAnsi="Calibri" w:cs="Calibri"/>
        </w:rPr>
        <w:t xml:space="preserve">40. При заполнении данного </w:t>
      </w:r>
      <w:hyperlink r:id="rId29" w:history="1">
        <w:r>
          <w:rPr>
            <w:rFonts w:ascii="Calibri" w:hAnsi="Calibri" w:cs="Calibri"/>
            <w:color w:val="0000FF"/>
          </w:rPr>
          <w:t>раздела</w:t>
        </w:r>
      </w:hyperlink>
      <w:r>
        <w:rPr>
          <w:rFonts w:ascii="Calibri" w:hAnsi="Calibri" w:cs="Calibri"/>
        </w:rPr>
        <w:t xml:space="preserve"> лицом, замещающим муниципальную должность на непостоянной основе, указывается доход по основному месту работы.</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Доход от педагогической и научной деятельности</w:t>
      </w:r>
    </w:p>
    <w:p w:rsidR="008F47AA" w:rsidRDefault="008F47AA">
      <w:pPr>
        <w:spacing w:after="1" w:line="220" w:lineRule="atLeast"/>
        <w:ind w:firstLine="540"/>
        <w:jc w:val="both"/>
      </w:pPr>
      <w:r>
        <w:rPr>
          <w:rFonts w:ascii="Calibri" w:hAnsi="Calibri" w:cs="Calibri"/>
        </w:rPr>
        <w:t xml:space="preserve">41. В данной </w:t>
      </w:r>
      <w:hyperlink r:id="rId30" w:history="1">
        <w:r>
          <w:rPr>
            <w:rFonts w:ascii="Calibri" w:hAnsi="Calibri" w:cs="Calibri"/>
            <w:color w:val="0000FF"/>
          </w:rPr>
          <w:t>строке</w:t>
        </w:r>
      </w:hyperlink>
      <w:r>
        <w:rPr>
          <w:rFonts w:ascii="Calibri" w:hAnsi="Calibri" w:cs="Calibri"/>
        </w:rPr>
        <w:t xml:space="preserve"> указывается сумма дохода от педагогической деятельности (сумма дохода, содержащаяся в </w:t>
      </w:r>
      <w:hyperlink r:id="rId31" w:history="1">
        <w:r>
          <w:rPr>
            <w:rFonts w:ascii="Calibri" w:hAnsi="Calibri" w:cs="Calibri"/>
            <w:color w:val="0000FF"/>
          </w:rPr>
          <w:t>справке по форме N 2-НДФЛ</w:t>
        </w:r>
      </w:hyperlink>
      <w:r>
        <w:rPr>
          <w:rFonts w:ascii="Calibri" w:hAnsi="Calibri" w:cs="Calibri"/>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F47AA" w:rsidRDefault="008F47AA">
      <w:pPr>
        <w:spacing w:after="1" w:line="220" w:lineRule="atLeast"/>
        <w:ind w:firstLine="540"/>
        <w:jc w:val="both"/>
      </w:pPr>
      <w:r>
        <w:rPr>
          <w:rFonts w:ascii="Calibri" w:hAnsi="Calibri" w:cs="Calibri"/>
        </w:rPr>
        <w:t xml:space="preserve">42.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2" w:history="1">
        <w:r>
          <w:rPr>
            <w:rFonts w:ascii="Calibri" w:hAnsi="Calibri" w:cs="Calibri"/>
            <w:color w:val="0000FF"/>
          </w:rPr>
          <w:t>графе</w:t>
        </w:r>
      </w:hyperlink>
      <w:r>
        <w:rPr>
          <w:rFonts w:ascii="Calibri" w:hAnsi="Calibri" w:cs="Calibri"/>
        </w:rPr>
        <w:t xml:space="preserve"> "Доход по основному месту работы", а не в </w:t>
      </w:r>
      <w:hyperlink r:id="rId33" w:history="1">
        <w:r>
          <w:rPr>
            <w:rFonts w:ascii="Calibri" w:hAnsi="Calibri" w:cs="Calibri"/>
            <w:color w:val="0000FF"/>
          </w:rPr>
          <w:t>графе</w:t>
        </w:r>
      </w:hyperlink>
      <w:r>
        <w:rPr>
          <w:rFonts w:ascii="Calibri" w:hAnsi="Calibri" w:cs="Calibri"/>
        </w:rPr>
        <w:t xml:space="preserve"> "Доход от педагогической и научной деятельности".</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Доход от иной творческой деятельности</w:t>
      </w:r>
    </w:p>
    <w:p w:rsidR="008F47AA" w:rsidRDefault="008F47AA">
      <w:pPr>
        <w:spacing w:after="1" w:line="220" w:lineRule="atLeast"/>
        <w:ind w:firstLine="540"/>
        <w:jc w:val="both"/>
      </w:pPr>
      <w:r>
        <w:rPr>
          <w:rFonts w:ascii="Calibri" w:hAnsi="Calibri" w:cs="Calibri"/>
        </w:rPr>
        <w:t xml:space="preserve">43. В данной </w:t>
      </w:r>
      <w:hyperlink r:id="rId34" w:history="1">
        <w:r>
          <w:rPr>
            <w:rFonts w:ascii="Calibri" w:hAnsi="Calibri" w:cs="Calibri"/>
            <w:color w:val="0000FF"/>
          </w:rPr>
          <w:t>строке</w:t>
        </w:r>
      </w:hyperlink>
      <w:r>
        <w:rPr>
          <w:rFonts w:ascii="Calibri" w:hAnsi="Calibri" w:cs="Calibri"/>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8F47AA" w:rsidRDefault="008F47AA">
      <w:pPr>
        <w:spacing w:after="1" w:line="220" w:lineRule="atLeast"/>
        <w:ind w:firstLine="540"/>
        <w:jc w:val="both"/>
      </w:pPr>
      <w:r>
        <w:rPr>
          <w:rFonts w:ascii="Calibri" w:hAnsi="Calibri" w:cs="Calibri"/>
        </w:rPr>
        <w:t xml:space="preserve">44. Подлежат указанию в </w:t>
      </w:r>
      <w:hyperlink r:id="rId35" w:history="1">
        <w:r>
          <w:rPr>
            <w:rFonts w:ascii="Calibri" w:hAnsi="Calibri" w:cs="Calibri"/>
            <w:color w:val="0000FF"/>
          </w:rPr>
          <w:t>строках 2</w:t>
        </w:r>
      </w:hyperlink>
      <w:r>
        <w:rPr>
          <w:rFonts w:ascii="Calibri" w:hAnsi="Calibri" w:cs="Calibri"/>
        </w:rPr>
        <w:t xml:space="preserve">, </w:t>
      </w:r>
      <w:hyperlink r:id="rId36" w:history="1">
        <w:r>
          <w:rPr>
            <w:rFonts w:ascii="Calibri" w:hAnsi="Calibri" w:cs="Calibri"/>
            <w:color w:val="0000FF"/>
          </w:rPr>
          <w:t>3</w:t>
        </w:r>
      </w:hyperlink>
      <w:r>
        <w:rPr>
          <w:rFonts w:ascii="Calibri" w:hAnsi="Calibri" w:cs="Calibri"/>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Доход от вкладов в банках и иных кредитных организациях</w:t>
      </w:r>
    </w:p>
    <w:p w:rsidR="008F47AA" w:rsidRDefault="008F47AA">
      <w:pPr>
        <w:spacing w:after="1" w:line="220" w:lineRule="atLeast"/>
        <w:ind w:firstLine="540"/>
        <w:jc w:val="both"/>
      </w:pPr>
      <w:r>
        <w:rPr>
          <w:rFonts w:ascii="Calibri" w:hAnsi="Calibri" w:cs="Calibri"/>
        </w:rPr>
        <w:t xml:space="preserve">45. В данной </w:t>
      </w:r>
      <w:hyperlink r:id="rId37" w:history="1">
        <w:r>
          <w:rPr>
            <w:rFonts w:ascii="Calibri" w:hAnsi="Calibri" w:cs="Calibri"/>
            <w:color w:val="0000FF"/>
          </w:rPr>
          <w:t>строке</w:t>
        </w:r>
      </w:hyperlink>
      <w:r>
        <w:rPr>
          <w:rFonts w:ascii="Calibri" w:hAnsi="Calibri" w:cs="Calibri"/>
        </w:rP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8F47AA" w:rsidRDefault="008F47AA">
      <w:pPr>
        <w:spacing w:after="1" w:line="220" w:lineRule="atLeast"/>
        <w:ind w:firstLine="540"/>
        <w:jc w:val="both"/>
      </w:pPr>
      <w:r>
        <w:rPr>
          <w:rFonts w:ascii="Calibri" w:hAnsi="Calibri" w:cs="Calibri"/>
        </w:rPr>
        <w:t xml:space="preserve">46. Сведения о наличии соответствующих банковских счетов и вкладов указываются в </w:t>
      </w:r>
      <w:hyperlink r:id="rId38" w:history="1">
        <w:r>
          <w:rPr>
            <w:rFonts w:ascii="Calibri" w:hAnsi="Calibri" w:cs="Calibri"/>
            <w:color w:val="0000FF"/>
          </w:rPr>
          <w:t>разделе 4</w:t>
        </w:r>
      </w:hyperlink>
      <w:r>
        <w:rPr>
          <w:rFonts w:ascii="Calibri" w:hAnsi="Calibri" w:cs="Calibri"/>
        </w:rPr>
        <w:t xml:space="preserve"> справки "Сведения о счетах в банках и иных кредитных организациях".</w:t>
      </w:r>
    </w:p>
    <w:p w:rsidR="008F47AA" w:rsidRDefault="008F47AA">
      <w:pPr>
        <w:spacing w:after="1" w:line="220" w:lineRule="atLeast"/>
        <w:ind w:firstLine="540"/>
        <w:jc w:val="both"/>
      </w:pPr>
      <w:r>
        <w:rPr>
          <w:rFonts w:ascii="Calibri" w:hAnsi="Calibri" w:cs="Calibri"/>
        </w:rPr>
        <w:t>47. Доход, полученный в иностранной валюте, указывается в рублях по курсу Банка России на дату получения дохода.</w:t>
      </w:r>
    </w:p>
    <w:p w:rsidR="008F47AA" w:rsidRDefault="008F47AA">
      <w:pPr>
        <w:spacing w:after="1" w:line="220" w:lineRule="atLeast"/>
        <w:ind w:firstLine="540"/>
        <w:jc w:val="both"/>
      </w:pPr>
      <w:r>
        <w:rPr>
          <w:rFonts w:ascii="Calibri" w:hAnsi="Calibri" w:cs="Calibri"/>
        </w:rPr>
        <w:t>48.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8F47AA" w:rsidRDefault="008F47AA">
      <w:pPr>
        <w:spacing w:after="1" w:line="220" w:lineRule="atLeast"/>
        <w:ind w:firstLine="540"/>
        <w:jc w:val="both"/>
      </w:pPr>
      <w:r>
        <w:rPr>
          <w:rFonts w:ascii="Calibri" w:hAnsi="Calibri" w:cs="Calibri"/>
        </w:rPr>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8F47AA" w:rsidRDefault="008F47AA">
      <w:pPr>
        <w:spacing w:after="1" w:line="220" w:lineRule="atLeast"/>
        <w:ind w:firstLine="540"/>
        <w:jc w:val="both"/>
      </w:pPr>
      <w:r>
        <w:rPr>
          <w:rFonts w:ascii="Calibri" w:hAnsi="Calibri" w:cs="Calibri"/>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8F47AA" w:rsidRDefault="008F47AA">
      <w:pPr>
        <w:spacing w:after="1" w:line="220" w:lineRule="atLeast"/>
        <w:ind w:firstLine="540"/>
        <w:jc w:val="both"/>
      </w:pPr>
      <w:r>
        <w:rPr>
          <w:rFonts w:ascii="Calibri" w:hAnsi="Calibri" w:cs="Calibri"/>
        </w:rPr>
        <w:lastRenderedPageBreak/>
        <w:t>50. Не рекомендуется проводить какие-либо самостоятельные расчеты, поскольку вероятно возникновение различного рода ошибок.</w:t>
      </w:r>
    </w:p>
    <w:p w:rsidR="008F47AA" w:rsidRDefault="008F47AA">
      <w:pPr>
        <w:spacing w:after="1" w:line="220" w:lineRule="atLeast"/>
        <w:ind w:firstLine="540"/>
        <w:jc w:val="both"/>
      </w:pPr>
      <w:r>
        <w:rPr>
          <w:rFonts w:ascii="Calibri" w:hAnsi="Calibri" w:cs="Calibri"/>
        </w:rPr>
        <w:t>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Доход от ценных бумаг и долей участия в коммерческих организациях</w:t>
      </w:r>
    </w:p>
    <w:p w:rsidR="008F47AA" w:rsidRDefault="008F47AA">
      <w:pPr>
        <w:spacing w:after="1" w:line="220" w:lineRule="atLeast"/>
        <w:ind w:firstLine="540"/>
        <w:jc w:val="both"/>
      </w:pPr>
      <w:r>
        <w:rPr>
          <w:rFonts w:ascii="Calibri" w:hAnsi="Calibri" w:cs="Calibri"/>
        </w:rPr>
        <w:t xml:space="preserve">52. В данной </w:t>
      </w:r>
      <w:hyperlink r:id="rId39" w:history="1">
        <w:r>
          <w:rPr>
            <w:rFonts w:ascii="Calibri" w:hAnsi="Calibri" w:cs="Calibri"/>
            <w:color w:val="0000FF"/>
          </w:rPr>
          <w:t>строке</w:t>
        </w:r>
      </w:hyperlink>
      <w:r>
        <w:rPr>
          <w:rFonts w:ascii="Calibri" w:hAnsi="Calibri" w:cs="Calibri"/>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8F47AA" w:rsidRDefault="008F47AA">
      <w:pPr>
        <w:spacing w:after="1" w:line="220" w:lineRule="atLeast"/>
        <w:ind w:firstLine="540"/>
        <w:jc w:val="both"/>
      </w:pPr>
      <w:r>
        <w:rPr>
          <w:rFonts w:ascii="Calibri" w:hAnsi="Calibri" w:cs="Calibri"/>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8F47AA" w:rsidRDefault="008F47AA">
      <w:pPr>
        <w:spacing w:after="1" w:line="220" w:lineRule="atLeast"/>
        <w:ind w:firstLine="540"/>
        <w:jc w:val="both"/>
      </w:pPr>
      <w:r>
        <w:rPr>
          <w:rFonts w:ascii="Calibri" w:hAnsi="Calibri" w:cs="Calibri"/>
        </w:rP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0" w:history="1">
        <w:r>
          <w:rPr>
            <w:rFonts w:ascii="Calibri" w:hAnsi="Calibri" w:cs="Calibri"/>
            <w:color w:val="0000FF"/>
          </w:rPr>
          <w:t>разделе 5</w:t>
        </w:r>
      </w:hyperlink>
      <w:r>
        <w:rPr>
          <w:rFonts w:ascii="Calibri" w:hAnsi="Calibri" w:cs="Calibri"/>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Иные доходы</w:t>
      </w:r>
    </w:p>
    <w:p w:rsidR="008F47AA" w:rsidRDefault="008F47AA">
      <w:pPr>
        <w:spacing w:after="1" w:line="220" w:lineRule="atLeast"/>
        <w:ind w:firstLine="540"/>
        <w:jc w:val="both"/>
      </w:pPr>
      <w:r>
        <w:rPr>
          <w:rFonts w:ascii="Calibri" w:hAnsi="Calibri" w:cs="Calibri"/>
        </w:rPr>
        <w:t xml:space="preserve">53. В данной </w:t>
      </w:r>
      <w:hyperlink r:id="rId41" w:history="1">
        <w:r>
          <w:rPr>
            <w:rFonts w:ascii="Calibri" w:hAnsi="Calibri" w:cs="Calibri"/>
            <w:color w:val="0000FF"/>
          </w:rPr>
          <w:t>строке</w:t>
        </w:r>
      </w:hyperlink>
      <w:r>
        <w:rPr>
          <w:rFonts w:ascii="Calibri" w:hAnsi="Calibri" w:cs="Calibri"/>
        </w:rPr>
        <w:t xml:space="preserve"> указываются доходы, которые не были отражены в </w:t>
      </w:r>
      <w:hyperlink r:id="rId42" w:history="1">
        <w:r>
          <w:rPr>
            <w:rFonts w:ascii="Calibri" w:hAnsi="Calibri" w:cs="Calibri"/>
            <w:color w:val="0000FF"/>
          </w:rPr>
          <w:t>строках 1</w:t>
        </w:r>
      </w:hyperlink>
      <w:r>
        <w:rPr>
          <w:rFonts w:ascii="Calibri" w:hAnsi="Calibri" w:cs="Calibri"/>
        </w:rPr>
        <w:t xml:space="preserve"> - </w:t>
      </w:r>
      <w:hyperlink r:id="rId43" w:history="1">
        <w:r>
          <w:rPr>
            <w:rFonts w:ascii="Calibri" w:hAnsi="Calibri" w:cs="Calibri"/>
            <w:color w:val="0000FF"/>
          </w:rPr>
          <w:t>5</w:t>
        </w:r>
      </w:hyperlink>
      <w:r>
        <w:rPr>
          <w:rFonts w:ascii="Calibri" w:hAnsi="Calibri" w:cs="Calibri"/>
        </w:rPr>
        <w:t xml:space="preserve"> справки.</w:t>
      </w:r>
    </w:p>
    <w:p w:rsidR="008F47AA" w:rsidRDefault="008F47AA">
      <w:pPr>
        <w:spacing w:after="1" w:line="220" w:lineRule="atLeast"/>
        <w:ind w:firstLine="540"/>
        <w:jc w:val="both"/>
      </w:pPr>
      <w:r>
        <w:rPr>
          <w:rFonts w:ascii="Calibri" w:hAnsi="Calibri" w:cs="Calibri"/>
        </w:rPr>
        <w:t xml:space="preserve">Так, например, в </w:t>
      </w:r>
      <w:hyperlink r:id="rId44" w:history="1">
        <w:r>
          <w:rPr>
            <w:rFonts w:ascii="Calibri" w:hAnsi="Calibri" w:cs="Calibri"/>
            <w:color w:val="0000FF"/>
          </w:rPr>
          <w:t>строке</w:t>
        </w:r>
      </w:hyperlink>
      <w:r>
        <w:rPr>
          <w:rFonts w:ascii="Calibri" w:hAnsi="Calibri" w:cs="Calibri"/>
        </w:rPr>
        <w:t xml:space="preserve"> иные доходы могут быть указаны:</w:t>
      </w:r>
    </w:p>
    <w:p w:rsidR="008F47AA" w:rsidRDefault="008F47AA">
      <w:pPr>
        <w:spacing w:after="1" w:line="220" w:lineRule="atLeast"/>
        <w:ind w:firstLine="540"/>
        <w:jc w:val="both"/>
      </w:pPr>
      <w:r>
        <w:rPr>
          <w:rFonts w:ascii="Calibri" w:hAnsi="Calibri" w:cs="Calibri"/>
        </w:rPr>
        <w:t>1) пенсия;</w:t>
      </w:r>
    </w:p>
    <w:p w:rsidR="008F47AA" w:rsidRDefault="008F47AA">
      <w:pPr>
        <w:spacing w:after="1" w:line="220" w:lineRule="atLeast"/>
        <w:ind w:firstLine="540"/>
        <w:jc w:val="both"/>
      </w:pPr>
      <w:r>
        <w:rPr>
          <w:rFonts w:ascii="Calibri" w:hAnsi="Calibri" w:cs="Calibri"/>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8F47AA" w:rsidRDefault="008F47AA">
      <w:pPr>
        <w:spacing w:after="1" w:line="220" w:lineRule="atLeast"/>
        <w:ind w:firstLine="540"/>
        <w:jc w:val="both"/>
      </w:pPr>
      <w:r>
        <w:rPr>
          <w:rFonts w:ascii="Calibri" w:hAnsi="Calibri" w:cs="Calibri"/>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45" w:history="1">
        <w:r>
          <w:rPr>
            <w:rFonts w:ascii="Calibri" w:hAnsi="Calibri" w:cs="Calibri"/>
            <w:color w:val="0000FF"/>
          </w:rPr>
          <w:t>справку по форме 2-НДФЛ</w:t>
        </w:r>
      </w:hyperlink>
      <w:r>
        <w:rPr>
          <w:rFonts w:ascii="Calibri" w:hAnsi="Calibri" w:cs="Calibri"/>
        </w:rPr>
        <w:t>, выдаваемую по месту службы (работы);</w:t>
      </w:r>
    </w:p>
    <w:p w:rsidR="008F47AA" w:rsidRDefault="008F47AA">
      <w:pPr>
        <w:spacing w:after="1" w:line="220" w:lineRule="atLeast"/>
        <w:ind w:firstLine="540"/>
        <w:jc w:val="both"/>
      </w:pPr>
      <w:r>
        <w:rPr>
          <w:rFonts w:ascii="Calibri" w:hAnsi="Calibri" w:cs="Calibri"/>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F47AA" w:rsidRDefault="008F47AA">
      <w:pPr>
        <w:spacing w:after="1" w:line="220" w:lineRule="atLeast"/>
        <w:ind w:firstLine="540"/>
        <w:jc w:val="both"/>
      </w:pPr>
      <w:r>
        <w:rPr>
          <w:rFonts w:ascii="Calibri" w:hAnsi="Calibri" w:cs="Calibri"/>
        </w:rP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6" w:history="1">
        <w:r>
          <w:rPr>
            <w:rFonts w:ascii="Calibri" w:hAnsi="Calibri" w:cs="Calibri"/>
            <w:color w:val="0000FF"/>
          </w:rPr>
          <w:t>графе</w:t>
        </w:r>
      </w:hyperlink>
      <w:r>
        <w:rPr>
          <w:rFonts w:ascii="Calibri" w:hAnsi="Calibri" w:cs="Calibri"/>
        </w:rPr>
        <w:t xml:space="preserve"> "Иные доходы" раздела 1 справки и в </w:t>
      </w:r>
      <w:hyperlink r:id="rId47" w:history="1">
        <w:r>
          <w:rPr>
            <w:rFonts w:ascii="Calibri" w:hAnsi="Calibri" w:cs="Calibri"/>
            <w:color w:val="0000FF"/>
          </w:rPr>
          <w:t>разделе 4</w:t>
        </w:r>
      </w:hyperlink>
      <w:r>
        <w:rPr>
          <w:rFonts w:ascii="Calibri" w:hAnsi="Calibri" w:cs="Calibri"/>
        </w:rPr>
        <w:t xml:space="preserve"> "Сведения о счетах в банках и иных кредитных организациях" справки;</w:t>
      </w:r>
    </w:p>
    <w:p w:rsidR="008F47AA" w:rsidRDefault="008F47AA">
      <w:pPr>
        <w:spacing w:after="1" w:line="220" w:lineRule="atLeast"/>
        <w:ind w:firstLine="540"/>
        <w:jc w:val="both"/>
      </w:pPr>
      <w:r>
        <w:rPr>
          <w:rFonts w:ascii="Calibri" w:hAnsi="Calibri" w:cs="Calibri"/>
        </w:rPr>
        <w:t>6) стипендия;</w:t>
      </w:r>
    </w:p>
    <w:p w:rsidR="008F47AA" w:rsidRDefault="008F47AA">
      <w:pPr>
        <w:spacing w:after="1" w:line="220" w:lineRule="atLeast"/>
        <w:ind w:firstLine="540"/>
        <w:jc w:val="both"/>
      </w:pPr>
      <w:r>
        <w:rPr>
          <w:rFonts w:ascii="Calibri" w:hAnsi="Calibri" w:cs="Calibri"/>
        </w:rPr>
        <w:t>7) единовременная субсидия на приобретение жилого помещения (в случае если в отчетном периоде денежные средства перечислены на банковский на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8F47AA" w:rsidRDefault="008F47AA">
      <w:pPr>
        <w:spacing w:after="1" w:line="220" w:lineRule="atLeast"/>
        <w:ind w:firstLine="540"/>
        <w:jc w:val="both"/>
      </w:pPr>
      <w:r>
        <w:rPr>
          <w:rFonts w:ascii="Calibri" w:hAnsi="Calibri" w:cs="Calibri"/>
        </w:rPr>
        <w:lastRenderedPageBreak/>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8F47AA" w:rsidRDefault="008F47AA">
      <w:pPr>
        <w:spacing w:after="1" w:line="220" w:lineRule="atLeast"/>
        <w:ind w:firstLine="540"/>
        <w:jc w:val="both"/>
      </w:pPr>
      <w:r>
        <w:rPr>
          <w:rFonts w:ascii="Calibri" w:hAnsi="Calibri" w:cs="Calibri"/>
        </w:rP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48" w:history="1">
        <w:r>
          <w:rPr>
            <w:rFonts w:ascii="Calibri" w:hAnsi="Calibri" w:cs="Calibri"/>
            <w:color w:val="0000FF"/>
          </w:rPr>
          <w:t>строке</w:t>
        </w:r>
      </w:hyperlink>
      <w:r>
        <w:rPr>
          <w:rFonts w:ascii="Calibri" w:hAnsi="Calibri" w:cs="Calibri"/>
        </w:rPr>
        <w:t xml:space="preserve"> "Иные доходы");</w:t>
      </w:r>
    </w:p>
    <w:p w:rsidR="008F47AA" w:rsidRDefault="008F47AA">
      <w:pPr>
        <w:spacing w:after="1" w:line="220" w:lineRule="atLeast"/>
        <w:ind w:firstLine="540"/>
        <w:jc w:val="both"/>
      </w:pPr>
      <w:r>
        <w:rPr>
          <w:rFonts w:ascii="Calibri" w:hAnsi="Calibri" w:cs="Calibri"/>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8F47AA" w:rsidRDefault="008F47AA">
      <w:pPr>
        <w:spacing w:after="1" w:line="220" w:lineRule="atLeast"/>
        <w:ind w:firstLine="540"/>
        <w:jc w:val="both"/>
      </w:pPr>
      <w:r>
        <w:rPr>
          <w:rFonts w:ascii="Calibri" w:hAnsi="Calibri" w:cs="Calibri"/>
        </w:rPr>
        <w:t xml:space="preserve">11) денежные средства, полученные в виде процентов при погашении сберегательных сертификатов, если они не указаны в </w:t>
      </w:r>
      <w:hyperlink r:id="rId49" w:history="1">
        <w:r>
          <w:rPr>
            <w:rFonts w:ascii="Calibri" w:hAnsi="Calibri" w:cs="Calibri"/>
            <w:color w:val="0000FF"/>
          </w:rPr>
          <w:t>строке</w:t>
        </w:r>
      </w:hyperlink>
      <w:r>
        <w:rPr>
          <w:rFonts w:ascii="Calibri" w:hAnsi="Calibri" w:cs="Calibri"/>
        </w:rPr>
        <w:t xml:space="preserve"> "Доход от ценных бумаг и долей участия в коммерческих организациях";</w:t>
      </w:r>
    </w:p>
    <w:p w:rsidR="008F47AA" w:rsidRDefault="008F47AA">
      <w:pPr>
        <w:spacing w:after="1" w:line="220" w:lineRule="atLeast"/>
        <w:ind w:firstLine="540"/>
        <w:jc w:val="both"/>
      </w:pPr>
      <w:r>
        <w:rPr>
          <w:rFonts w:ascii="Calibri" w:hAnsi="Calibri" w:cs="Calibri"/>
        </w:rPr>
        <w:t xml:space="preserve">12) вознаграждения по гражданско-правовым договорам, если данный доход не указан в </w:t>
      </w:r>
      <w:hyperlink r:id="rId50" w:history="1">
        <w:r>
          <w:rPr>
            <w:rFonts w:ascii="Calibri" w:hAnsi="Calibri" w:cs="Calibri"/>
            <w:color w:val="0000FF"/>
          </w:rPr>
          <w:t>строке 2</w:t>
        </w:r>
      </w:hyperlink>
      <w:r>
        <w:rPr>
          <w:rFonts w:ascii="Calibri" w:hAnsi="Calibri" w:cs="Calibri"/>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8F47AA" w:rsidRDefault="008F47AA">
      <w:pPr>
        <w:spacing w:after="1" w:line="220" w:lineRule="atLeast"/>
        <w:ind w:firstLine="540"/>
        <w:jc w:val="both"/>
      </w:pPr>
      <w:r>
        <w:rPr>
          <w:rFonts w:ascii="Calibri" w:hAnsi="Calibri" w:cs="Calibri"/>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1" w:history="1">
        <w:r>
          <w:rPr>
            <w:rFonts w:ascii="Calibri" w:hAnsi="Calibri" w:cs="Calibri"/>
            <w:color w:val="0000FF"/>
          </w:rPr>
          <w:t>строке</w:t>
        </w:r>
      </w:hyperlink>
      <w:r>
        <w:rPr>
          <w:rFonts w:ascii="Calibri" w:hAnsi="Calibri" w:cs="Calibri"/>
        </w:rPr>
        <w:t xml:space="preserve"> "Иное недвижимое имущество");</w:t>
      </w:r>
    </w:p>
    <w:p w:rsidR="008F47AA" w:rsidRDefault="008F47AA">
      <w:pPr>
        <w:spacing w:after="1" w:line="220" w:lineRule="atLeast"/>
        <w:ind w:firstLine="540"/>
        <w:jc w:val="both"/>
      </w:pPr>
      <w:r>
        <w:rPr>
          <w:rFonts w:ascii="Calibri" w:hAnsi="Calibri" w:cs="Calibri"/>
        </w:rPr>
        <w:t>14) проценты по долговым обязательствам;</w:t>
      </w:r>
    </w:p>
    <w:p w:rsidR="008F47AA" w:rsidRDefault="008F47AA">
      <w:pPr>
        <w:spacing w:after="1" w:line="220" w:lineRule="atLeast"/>
        <w:ind w:firstLine="540"/>
        <w:jc w:val="both"/>
      </w:pPr>
      <w:r>
        <w:rPr>
          <w:rFonts w:ascii="Calibri" w:hAnsi="Calibri" w:cs="Calibri"/>
        </w:rPr>
        <w:t>15) денежные средства, полученные в порядке дарения или наследования;</w:t>
      </w:r>
    </w:p>
    <w:p w:rsidR="008F47AA" w:rsidRDefault="008F47AA">
      <w:pPr>
        <w:spacing w:after="1" w:line="220" w:lineRule="atLeast"/>
        <w:ind w:firstLine="540"/>
        <w:jc w:val="both"/>
      </w:pPr>
      <w:r>
        <w:rPr>
          <w:rFonts w:ascii="Calibri" w:hAnsi="Calibri" w:cs="Calibri"/>
        </w:rPr>
        <w:t>16) возмещение вреда, причиненного увечьем или иным повреждением здоровья;</w:t>
      </w:r>
    </w:p>
    <w:p w:rsidR="008F47AA" w:rsidRDefault="008F47AA">
      <w:pPr>
        <w:spacing w:after="1" w:line="220" w:lineRule="atLeast"/>
        <w:ind w:firstLine="540"/>
        <w:jc w:val="both"/>
      </w:pPr>
      <w:r>
        <w:rPr>
          <w:rFonts w:ascii="Calibri" w:hAnsi="Calibri" w:cs="Calibri"/>
        </w:rPr>
        <w:t>17) выплаты, связанные с гибелью (смертью), выплаченные наследникам;</w:t>
      </w:r>
    </w:p>
    <w:p w:rsidR="008F47AA" w:rsidRDefault="008F47AA">
      <w:pPr>
        <w:spacing w:after="1" w:line="220" w:lineRule="atLeast"/>
        <w:ind w:firstLine="540"/>
        <w:jc w:val="both"/>
      </w:pPr>
      <w:r>
        <w:rPr>
          <w:rFonts w:ascii="Calibri" w:hAnsi="Calibri" w:cs="Calibri"/>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F47AA" w:rsidRDefault="008F47AA">
      <w:pPr>
        <w:spacing w:after="1" w:line="220" w:lineRule="atLeast"/>
        <w:ind w:firstLine="540"/>
        <w:jc w:val="both"/>
      </w:pPr>
      <w:r>
        <w:rPr>
          <w:rFonts w:ascii="Calibri" w:hAnsi="Calibri" w:cs="Calibri"/>
        </w:rP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52" w:history="1">
        <w:r>
          <w:rPr>
            <w:rFonts w:ascii="Calibri" w:hAnsi="Calibri" w:cs="Calibri"/>
            <w:color w:val="0000FF"/>
          </w:rPr>
          <w:t>справку по форме 2-НДФЛ</w:t>
        </w:r>
      </w:hyperlink>
      <w:r>
        <w:rPr>
          <w:rFonts w:ascii="Calibri" w:hAnsi="Calibri" w:cs="Calibri"/>
        </w:rPr>
        <w:t xml:space="preserve"> по месту службы (работы);</w:t>
      </w:r>
    </w:p>
    <w:p w:rsidR="008F47AA" w:rsidRDefault="008F47AA">
      <w:pPr>
        <w:spacing w:after="1" w:line="220" w:lineRule="atLeast"/>
        <w:ind w:firstLine="540"/>
        <w:jc w:val="both"/>
      </w:pPr>
      <w:r>
        <w:rPr>
          <w:rFonts w:ascii="Calibri" w:hAnsi="Calibri" w:cs="Calibri"/>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3" w:history="1">
        <w:r>
          <w:rPr>
            <w:rFonts w:ascii="Calibri" w:hAnsi="Calibri" w:cs="Calibri"/>
            <w:color w:val="0000FF"/>
          </w:rPr>
          <w:t>разделе 4</w:t>
        </w:r>
      </w:hyperlink>
      <w:r>
        <w:rPr>
          <w:rFonts w:ascii="Calibri" w:hAnsi="Calibri" w:cs="Calibri"/>
        </w:rPr>
        <w:t xml:space="preserve"> справки;</w:t>
      </w:r>
    </w:p>
    <w:p w:rsidR="008F47AA" w:rsidRDefault="008F47AA">
      <w:pPr>
        <w:spacing w:after="1" w:line="220" w:lineRule="atLeast"/>
        <w:ind w:firstLine="540"/>
        <w:jc w:val="both"/>
      </w:pPr>
      <w:r>
        <w:rPr>
          <w:rFonts w:ascii="Calibri" w:hAnsi="Calibri" w:cs="Calibri"/>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8F47AA" w:rsidRDefault="008F47AA">
      <w:pPr>
        <w:spacing w:after="1" w:line="220" w:lineRule="atLeast"/>
        <w:ind w:firstLine="540"/>
        <w:jc w:val="both"/>
      </w:pPr>
      <w:r>
        <w:rPr>
          <w:rFonts w:ascii="Calibri" w:hAnsi="Calibri" w:cs="Calibri"/>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8F47AA" w:rsidRDefault="008F47AA">
      <w:pPr>
        <w:spacing w:after="1" w:line="220" w:lineRule="atLeast"/>
        <w:ind w:firstLine="540"/>
        <w:jc w:val="both"/>
      </w:pPr>
      <w:r>
        <w:rPr>
          <w:rFonts w:ascii="Calibri" w:hAnsi="Calibri" w:cs="Calibri"/>
        </w:rPr>
        <w:t>23) выигрыши в лотереях, тотализаторах, конкурсах и иных играх;</w:t>
      </w:r>
    </w:p>
    <w:p w:rsidR="008F47AA" w:rsidRDefault="008F47AA">
      <w:pPr>
        <w:spacing w:after="1" w:line="220" w:lineRule="atLeast"/>
        <w:ind w:firstLine="540"/>
        <w:jc w:val="both"/>
      </w:pPr>
      <w:r>
        <w:rPr>
          <w:rFonts w:ascii="Calibri" w:hAnsi="Calibri" w:cs="Calibri"/>
        </w:rPr>
        <w:t>24) доходы членов профсоюзных организаций, полученные от данных профсоюзных организаций;</w:t>
      </w:r>
    </w:p>
    <w:p w:rsidR="008F47AA" w:rsidRDefault="008F47AA">
      <w:pPr>
        <w:spacing w:after="1" w:line="220" w:lineRule="atLeast"/>
        <w:ind w:firstLine="540"/>
        <w:jc w:val="both"/>
      </w:pPr>
      <w:r>
        <w:rPr>
          <w:rFonts w:ascii="Calibri" w:hAnsi="Calibri" w:cs="Calibri"/>
        </w:rPr>
        <w:lastRenderedPageBreak/>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4" w:history="1">
        <w:r>
          <w:rPr>
            <w:rFonts w:ascii="Calibri" w:hAnsi="Calibri" w:cs="Calibri"/>
            <w:color w:val="0000FF"/>
          </w:rPr>
          <w:t>строке 2 раздела 1</w:t>
        </w:r>
      </w:hyperlink>
      <w:r>
        <w:rPr>
          <w:rFonts w:ascii="Calibri" w:hAnsi="Calibri" w:cs="Calibri"/>
        </w:rPr>
        <w:t xml:space="preserve"> справки, результаты иной творческой деятельности - в </w:t>
      </w:r>
      <w:hyperlink r:id="rId55" w:history="1">
        <w:r>
          <w:rPr>
            <w:rFonts w:ascii="Calibri" w:hAnsi="Calibri" w:cs="Calibri"/>
            <w:color w:val="0000FF"/>
          </w:rPr>
          <w:t>строке 3</w:t>
        </w:r>
      </w:hyperlink>
      <w:r>
        <w:rPr>
          <w:rFonts w:ascii="Calibri" w:hAnsi="Calibri" w:cs="Calibri"/>
        </w:rPr>
        <w:t xml:space="preserve"> указанного раздела справки;</w:t>
      </w:r>
    </w:p>
    <w:p w:rsidR="008F47AA" w:rsidRDefault="008F47AA">
      <w:pPr>
        <w:spacing w:after="1" w:line="220" w:lineRule="atLeast"/>
        <w:ind w:firstLine="540"/>
        <w:jc w:val="both"/>
      </w:pPr>
      <w:r>
        <w:rPr>
          <w:rFonts w:ascii="Calibri" w:hAnsi="Calibri" w:cs="Calibri"/>
        </w:rPr>
        <w:t>26) вознаграждение, полученное при осуществлении опеки или попечительства на возмездной основе;</w:t>
      </w:r>
    </w:p>
    <w:p w:rsidR="008F47AA" w:rsidRDefault="008F47AA">
      <w:pPr>
        <w:spacing w:after="1" w:line="220" w:lineRule="atLeast"/>
        <w:ind w:firstLine="540"/>
        <w:jc w:val="both"/>
      </w:pPr>
      <w:r>
        <w:rPr>
          <w:rFonts w:ascii="Calibri" w:hAnsi="Calibri" w:cs="Calibri"/>
        </w:rPr>
        <w:t>27) доход, полученный индивидуальным предпринимателем (указывается согласно бухгалтерской (финансовой) отчетности или в соответствии с пунктом 39 настоящих Методических рекомендаций);</w:t>
      </w:r>
    </w:p>
    <w:p w:rsidR="008F47AA" w:rsidRDefault="008F47AA">
      <w:pPr>
        <w:spacing w:after="1" w:line="220" w:lineRule="atLeast"/>
        <w:ind w:firstLine="540"/>
        <w:jc w:val="both"/>
      </w:pPr>
      <w:r>
        <w:rPr>
          <w:rFonts w:ascii="Calibri" w:hAnsi="Calibri" w:cs="Calibri"/>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56" w:history="1">
        <w:r>
          <w:rPr>
            <w:rFonts w:ascii="Calibri" w:hAnsi="Calibri" w:cs="Calibri"/>
            <w:color w:val="0000FF"/>
          </w:rPr>
          <w:t>справку по форме 2-НДФЛ</w:t>
        </w:r>
      </w:hyperlink>
      <w:r>
        <w:rPr>
          <w:rFonts w:ascii="Calibri" w:hAnsi="Calibri" w:cs="Calibri"/>
        </w:rPr>
        <w:t>, полученную по основному месту службы (работы);</w:t>
      </w:r>
    </w:p>
    <w:p w:rsidR="008F47AA" w:rsidRDefault="008F47AA">
      <w:pPr>
        <w:spacing w:after="1" w:line="220" w:lineRule="atLeast"/>
        <w:ind w:firstLine="540"/>
        <w:jc w:val="both"/>
      </w:pPr>
      <w:r>
        <w:rPr>
          <w:rFonts w:ascii="Calibri" w:hAnsi="Calibri" w:cs="Calibri"/>
        </w:rPr>
        <w:t>29) денежные средства в безналичной форме, поступившие в качестве оплаты услуг или товаров;</w:t>
      </w:r>
    </w:p>
    <w:p w:rsidR="008F47AA" w:rsidRDefault="008F47AA">
      <w:pPr>
        <w:spacing w:after="1" w:line="220" w:lineRule="atLeast"/>
        <w:ind w:firstLine="540"/>
        <w:jc w:val="both"/>
      </w:pPr>
      <w:r>
        <w:rPr>
          <w:rFonts w:ascii="Calibri" w:hAnsi="Calibri" w:cs="Calibri"/>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8F47AA" w:rsidRDefault="008F47AA">
      <w:pPr>
        <w:spacing w:after="1" w:line="220" w:lineRule="atLeast"/>
        <w:ind w:firstLine="540"/>
        <w:jc w:val="both"/>
      </w:pPr>
      <w:r>
        <w:rPr>
          <w:rFonts w:ascii="Calibri" w:hAnsi="Calibri" w:cs="Calibri"/>
        </w:rPr>
        <w:t>31) доход, полученный по договорам переуступки прав требования на строящиеся объекты недвижимости;</w:t>
      </w:r>
    </w:p>
    <w:p w:rsidR="008F47AA" w:rsidRDefault="008F47AA">
      <w:pPr>
        <w:spacing w:after="1" w:line="220" w:lineRule="atLeast"/>
        <w:ind w:firstLine="540"/>
        <w:jc w:val="both"/>
      </w:pPr>
      <w:r>
        <w:rPr>
          <w:rFonts w:ascii="Calibri" w:hAnsi="Calibri" w:cs="Calibri"/>
        </w:rPr>
        <w:t>32) иные аналогичные выплаты.</w:t>
      </w:r>
    </w:p>
    <w:p w:rsidR="008F47AA" w:rsidRDefault="008F47AA">
      <w:pPr>
        <w:spacing w:after="1" w:line="220" w:lineRule="atLeast"/>
        <w:ind w:firstLine="540"/>
        <w:jc w:val="both"/>
      </w:pPr>
      <w:r>
        <w:rPr>
          <w:rFonts w:ascii="Calibri" w:hAnsi="Calibri" w:cs="Calibri"/>
        </w:rPr>
        <w:t xml:space="preserve">54. </w:t>
      </w:r>
      <w:hyperlink r:id="rId57" w:history="1">
        <w:r>
          <w:rPr>
            <w:rFonts w:ascii="Calibri" w:hAnsi="Calibri" w:cs="Calibri"/>
            <w:color w:val="0000FF"/>
          </w:rPr>
          <w:t>Формой</w:t>
        </w:r>
      </w:hyperlink>
      <w:r>
        <w:rPr>
          <w:rFonts w:ascii="Calibri" w:hAnsi="Calibri" w:cs="Calibri"/>
        </w:rPr>
        <w:t xml:space="preserve"> справки не предусмотрено указание товаров, услуг, полученных в натуральной форме.</w:t>
      </w:r>
    </w:p>
    <w:p w:rsidR="008F47AA" w:rsidRDefault="008F47AA">
      <w:pPr>
        <w:spacing w:after="1" w:line="220" w:lineRule="atLeast"/>
        <w:ind w:firstLine="540"/>
        <w:jc w:val="both"/>
      </w:pPr>
      <w:r>
        <w:rPr>
          <w:rFonts w:ascii="Calibri" w:hAnsi="Calibri" w:cs="Calibri"/>
        </w:rPr>
        <w:t xml:space="preserve">55. С учетом целей антикоррупционного законодательства в </w:t>
      </w:r>
      <w:hyperlink r:id="rId58" w:history="1">
        <w:r>
          <w:rPr>
            <w:rFonts w:ascii="Calibri" w:hAnsi="Calibri" w:cs="Calibri"/>
            <w:color w:val="0000FF"/>
          </w:rPr>
          <w:t>строке 6</w:t>
        </w:r>
      </w:hyperlink>
      <w:r>
        <w:rPr>
          <w:rFonts w:ascii="Calibri" w:hAnsi="Calibri" w:cs="Calibri"/>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8F47AA" w:rsidRDefault="008F47AA">
      <w:pPr>
        <w:spacing w:after="1" w:line="220" w:lineRule="atLeast"/>
        <w:ind w:firstLine="540"/>
        <w:jc w:val="both"/>
      </w:pPr>
      <w:r>
        <w:rPr>
          <w:rFonts w:ascii="Calibri" w:hAnsi="Calibri" w:cs="Calibri"/>
        </w:rPr>
        <w:t>1) со служебными командировками;</w:t>
      </w:r>
    </w:p>
    <w:p w:rsidR="008F47AA" w:rsidRDefault="008F47AA">
      <w:pPr>
        <w:spacing w:after="1" w:line="220" w:lineRule="atLeast"/>
        <w:ind w:firstLine="540"/>
        <w:jc w:val="both"/>
      </w:pPr>
      <w:r>
        <w:rPr>
          <w:rFonts w:ascii="Calibri" w:hAnsi="Calibri" w:cs="Calibri"/>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8F47AA" w:rsidRDefault="008F47AA">
      <w:pPr>
        <w:spacing w:after="1" w:line="220" w:lineRule="atLeast"/>
        <w:ind w:firstLine="540"/>
        <w:jc w:val="both"/>
      </w:pPr>
      <w:r>
        <w:rPr>
          <w:rFonts w:ascii="Calibri" w:hAnsi="Calibri" w:cs="Calibri"/>
        </w:rPr>
        <w:t>3) 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в орган, расположенный в другой местности в пределах Российской Федерации;</w:t>
      </w:r>
    </w:p>
    <w:p w:rsidR="008F47AA" w:rsidRDefault="008F47AA">
      <w:pPr>
        <w:spacing w:after="1" w:line="220" w:lineRule="atLeast"/>
        <w:ind w:firstLine="540"/>
        <w:jc w:val="both"/>
      </w:pPr>
      <w:r>
        <w:rPr>
          <w:rFonts w:ascii="Calibri" w:hAnsi="Calibri" w:cs="Calibri"/>
        </w:rPr>
        <w:t>4) с оплатой стоимости и (или) выдачи полагающегося натурального довольствия, а также выплатой денежных средств взамен этого довольствия;</w:t>
      </w:r>
    </w:p>
    <w:p w:rsidR="008F47AA" w:rsidRDefault="008F47AA">
      <w:pPr>
        <w:spacing w:after="1" w:line="220" w:lineRule="atLeast"/>
        <w:ind w:firstLine="540"/>
        <w:jc w:val="both"/>
      </w:pPr>
      <w:r>
        <w:rPr>
          <w:rFonts w:ascii="Calibri" w:hAnsi="Calibri" w:cs="Calibri"/>
        </w:rPr>
        <w:t>5) с приобретением проездных документов для исполнения служебных (должностных) обязанностей;</w:t>
      </w:r>
    </w:p>
    <w:p w:rsidR="008F47AA" w:rsidRDefault="008F47AA">
      <w:pPr>
        <w:spacing w:after="1" w:line="220" w:lineRule="atLeast"/>
        <w:ind w:firstLine="540"/>
        <w:jc w:val="both"/>
      </w:pPr>
      <w:r>
        <w:rPr>
          <w:rFonts w:ascii="Calibri" w:hAnsi="Calibri" w:cs="Calibri"/>
        </w:rPr>
        <w:t>6) с оплатой коммунальных и иных услуг, наемом жилого помещения;</w:t>
      </w:r>
    </w:p>
    <w:p w:rsidR="008F47AA" w:rsidRDefault="008F47AA">
      <w:pPr>
        <w:spacing w:after="1" w:line="220" w:lineRule="atLeast"/>
        <w:ind w:firstLine="540"/>
        <w:jc w:val="both"/>
      </w:pPr>
      <w:r>
        <w:rPr>
          <w:rFonts w:ascii="Calibri" w:hAnsi="Calibri" w:cs="Calibri"/>
        </w:rPr>
        <w:t>7) с внесением родительской платы за посещение дошкольного образовательного учреждения;</w:t>
      </w:r>
    </w:p>
    <w:p w:rsidR="008F47AA" w:rsidRDefault="008F47AA">
      <w:pPr>
        <w:spacing w:after="1" w:line="220" w:lineRule="atLeast"/>
        <w:ind w:firstLine="540"/>
        <w:jc w:val="both"/>
      </w:pPr>
      <w:r>
        <w:rPr>
          <w:rFonts w:ascii="Calibri" w:hAnsi="Calibri" w:cs="Calibri"/>
        </w:rPr>
        <w:t>8) с оформлением нотариальной доверенности, почтовыми расходами, расходами на оплату услуг представителя (возмещаются по решению суда);</w:t>
      </w:r>
    </w:p>
    <w:p w:rsidR="008F47AA" w:rsidRDefault="008F47AA">
      <w:pPr>
        <w:spacing w:after="1" w:line="220" w:lineRule="atLeast"/>
        <w:ind w:firstLine="540"/>
        <w:jc w:val="both"/>
      </w:pPr>
      <w:r>
        <w:rPr>
          <w:rFonts w:ascii="Calibri" w:hAnsi="Calibri" w:cs="Calibri"/>
        </w:rPr>
        <w:t>9) с возмещением расходов на повышение профессионального уровня;</w:t>
      </w:r>
    </w:p>
    <w:p w:rsidR="008F47AA" w:rsidRDefault="008F47AA">
      <w:pPr>
        <w:spacing w:after="1" w:line="220" w:lineRule="atLeast"/>
        <w:ind w:firstLine="540"/>
        <w:jc w:val="both"/>
      </w:pPr>
      <w:r>
        <w:rPr>
          <w:rFonts w:ascii="Calibri" w:hAnsi="Calibri" w:cs="Calibri"/>
        </w:rP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8F47AA" w:rsidRDefault="008F47AA">
      <w:pPr>
        <w:spacing w:after="1" w:line="220" w:lineRule="atLeast"/>
        <w:ind w:firstLine="540"/>
        <w:jc w:val="both"/>
      </w:pPr>
      <w:r>
        <w:rPr>
          <w:rFonts w:ascii="Calibri" w:hAnsi="Calibri" w:cs="Calibri"/>
        </w:rPr>
        <w:t>11) с переводом денежных средств между банковскими счетами супругов и несовершеннолетних детей;</w:t>
      </w:r>
    </w:p>
    <w:p w:rsidR="008F47AA" w:rsidRDefault="008F47AA">
      <w:pPr>
        <w:spacing w:after="1" w:line="220" w:lineRule="atLeast"/>
        <w:ind w:firstLine="540"/>
        <w:jc w:val="both"/>
      </w:pPr>
      <w:r>
        <w:rPr>
          <w:rFonts w:ascii="Calibri" w:hAnsi="Calibri" w:cs="Calibri"/>
        </w:rPr>
        <w:t>12) с возвратом денежных средств по несостоявшемуся договору купли-продажи.</w:t>
      </w:r>
    </w:p>
    <w:p w:rsidR="008F47AA" w:rsidRDefault="008F47AA">
      <w:pPr>
        <w:spacing w:after="1" w:line="220" w:lineRule="atLeast"/>
        <w:ind w:firstLine="540"/>
        <w:jc w:val="both"/>
      </w:pPr>
      <w:r>
        <w:rPr>
          <w:rFonts w:ascii="Calibri" w:hAnsi="Calibri" w:cs="Calibri"/>
        </w:rPr>
        <w:t>Также не указываются сведения о денежных средствах, полученных:</w:t>
      </w:r>
    </w:p>
    <w:p w:rsidR="008F47AA" w:rsidRDefault="008F47AA">
      <w:pPr>
        <w:spacing w:after="1" w:line="220" w:lineRule="atLeast"/>
        <w:ind w:firstLine="540"/>
        <w:jc w:val="both"/>
      </w:pPr>
      <w:r>
        <w:rPr>
          <w:rFonts w:ascii="Calibri" w:hAnsi="Calibri" w:cs="Calibri"/>
        </w:rPr>
        <w:t>13) в виде социального, имущественного налогового вычета;</w:t>
      </w:r>
    </w:p>
    <w:p w:rsidR="008F47AA" w:rsidRDefault="008F47AA">
      <w:pPr>
        <w:spacing w:after="1" w:line="220" w:lineRule="atLeast"/>
        <w:ind w:firstLine="540"/>
        <w:jc w:val="both"/>
      </w:pPr>
      <w:r>
        <w:rPr>
          <w:rFonts w:ascii="Calibri" w:hAnsi="Calibri" w:cs="Calibri"/>
        </w:rPr>
        <w:t>14) от продажи различного вида подарочных сертификатов (карт), выпущенных предприятиями торговли;</w:t>
      </w:r>
    </w:p>
    <w:p w:rsidR="008F47AA" w:rsidRDefault="008F47AA">
      <w:pPr>
        <w:spacing w:after="1" w:line="220" w:lineRule="atLeast"/>
        <w:ind w:firstLine="540"/>
        <w:jc w:val="both"/>
      </w:pPr>
      <w:r>
        <w:rPr>
          <w:rFonts w:ascii="Calibri" w:hAnsi="Calibri" w:cs="Calibri"/>
        </w:rPr>
        <w:lastRenderedPageBreak/>
        <w:t>15)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8F47AA" w:rsidRDefault="008F47AA">
      <w:pPr>
        <w:spacing w:after="1" w:line="220" w:lineRule="atLeast"/>
        <w:ind w:firstLine="540"/>
        <w:jc w:val="both"/>
      </w:pPr>
      <w:r>
        <w:rPr>
          <w:rFonts w:ascii="Calibri" w:hAnsi="Calibri" w:cs="Calibri"/>
        </w:rPr>
        <w:t>16) в качестве возврата налога на добавленную стоимость, уплаченного при совершении покупок за границей, по чекам Tax-free;</w:t>
      </w:r>
    </w:p>
    <w:p w:rsidR="008F47AA" w:rsidRDefault="008F47AA">
      <w:pPr>
        <w:spacing w:after="1" w:line="220" w:lineRule="atLeast"/>
        <w:ind w:firstLine="540"/>
        <w:jc w:val="both"/>
      </w:pPr>
      <w:r>
        <w:rPr>
          <w:rFonts w:ascii="Calibri" w:hAnsi="Calibri" w:cs="Calibri"/>
        </w:rPr>
        <w:t>17) в качестве вознаграждения донорам за сданную кровь, ее компоненты (и иную помощь) при условии возмездной сдачи;</w:t>
      </w:r>
    </w:p>
    <w:p w:rsidR="008F47AA" w:rsidRDefault="008F47AA">
      <w:pPr>
        <w:spacing w:after="1" w:line="220" w:lineRule="atLeast"/>
        <w:ind w:firstLine="540"/>
        <w:jc w:val="both"/>
      </w:pPr>
      <w:r>
        <w:rPr>
          <w:rFonts w:ascii="Calibri" w:hAnsi="Calibri" w:cs="Calibri"/>
        </w:rPr>
        <w:t xml:space="preserve">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59" w:history="1">
        <w:r>
          <w:rPr>
            <w:rFonts w:ascii="Calibri" w:hAnsi="Calibri" w:cs="Calibri"/>
            <w:color w:val="0000FF"/>
          </w:rPr>
          <w:t>разделе 6.2</w:t>
        </w:r>
      </w:hyperlink>
      <w:r>
        <w:rPr>
          <w:rFonts w:ascii="Calibri" w:hAnsi="Calibri" w:cs="Calibri"/>
        </w:rPr>
        <w:t xml:space="preserve"> справки.</w:t>
      </w:r>
    </w:p>
    <w:p w:rsidR="008F47AA" w:rsidRDefault="008F47AA">
      <w:pPr>
        <w:spacing w:after="1" w:line="220" w:lineRule="atLeast"/>
        <w:ind w:firstLine="540"/>
        <w:jc w:val="both"/>
      </w:pPr>
    </w:p>
    <w:p w:rsidR="008F47AA" w:rsidRDefault="008F47AA">
      <w:pPr>
        <w:spacing w:after="1" w:line="220" w:lineRule="atLeast"/>
        <w:jc w:val="center"/>
        <w:outlineLvl w:val="2"/>
      </w:pPr>
      <w:r>
        <w:rPr>
          <w:rFonts w:ascii="Calibri" w:hAnsi="Calibri" w:cs="Calibri"/>
        </w:rPr>
        <w:t>РАЗДЕЛ 2. СВЕДЕНИЯ О РАСХОДАХ</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56. Данный </w:t>
      </w:r>
      <w:hyperlink r:id="rId60" w:history="1">
        <w:r>
          <w:rPr>
            <w:rFonts w:ascii="Calibri" w:hAnsi="Calibri" w:cs="Calibri"/>
            <w:color w:val="0000FF"/>
          </w:rPr>
          <w:t>раздел</w:t>
        </w:r>
      </w:hyperlink>
      <w:r>
        <w:rPr>
          <w:rFonts w:ascii="Calibri" w:hAnsi="Calibri" w:cs="Calibri"/>
        </w:rP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8F47AA" w:rsidRDefault="008F47AA">
      <w:pPr>
        <w:spacing w:after="1" w:line="220" w:lineRule="atLeast"/>
        <w:ind w:firstLine="540"/>
        <w:jc w:val="both"/>
      </w:pPr>
      <w:r>
        <w:rPr>
          <w:rFonts w:ascii="Calibri" w:hAnsi="Calibri" w:cs="Calibri"/>
        </w:rPr>
        <w:t xml:space="preserve">57. Граждане, поступающие на службу (работу), </w:t>
      </w:r>
      <w:hyperlink r:id="rId61" w:history="1">
        <w:r>
          <w:rPr>
            <w:rFonts w:ascii="Calibri" w:hAnsi="Calibri" w:cs="Calibri"/>
            <w:color w:val="0000FF"/>
          </w:rPr>
          <w:t>раздел</w:t>
        </w:r>
      </w:hyperlink>
      <w:r>
        <w:rPr>
          <w:rFonts w:ascii="Calibri" w:hAnsi="Calibri" w:cs="Calibri"/>
        </w:rPr>
        <w:t xml:space="preserve"> "Сведения о расходах" не заполняют.</w:t>
      </w:r>
    </w:p>
    <w:p w:rsidR="008F47AA" w:rsidRDefault="008F47AA">
      <w:pPr>
        <w:spacing w:after="1" w:line="220" w:lineRule="atLeast"/>
        <w:ind w:firstLine="540"/>
        <w:jc w:val="both"/>
      </w:pPr>
      <w:r>
        <w:rPr>
          <w:rFonts w:ascii="Calibri" w:hAnsi="Calibri" w:cs="Calibri"/>
        </w:rPr>
        <w:t>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F47AA" w:rsidRDefault="008F47AA">
      <w:pPr>
        <w:spacing w:after="1" w:line="220" w:lineRule="atLeast"/>
        <w:ind w:firstLine="540"/>
        <w:jc w:val="both"/>
      </w:pPr>
      <w:r>
        <w:rPr>
          <w:rFonts w:ascii="Calibri" w:hAnsi="Calibri" w:cs="Calibri"/>
        </w:rPr>
        <w:t>59. 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F47AA" w:rsidRDefault="008F47AA">
      <w:pPr>
        <w:spacing w:after="1" w:line="220" w:lineRule="atLeast"/>
        <w:ind w:firstLine="540"/>
        <w:jc w:val="both"/>
      </w:pPr>
      <w:r>
        <w:rPr>
          <w:rFonts w:ascii="Calibri" w:hAnsi="Calibri" w:cs="Calibri"/>
        </w:rPr>
        <w:t>60.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F47AA" w:rsidRDefault="008F47AA">
      <w:pPr>
        <w:spacing w:after="1" w:line="220" w:lineRule="atLeast"/>
        <w:ind w:firstLine="540"/>
        <w:jc w:val="both"/>
      </w:pPr>
      <w:r>
        <w:rPr>
          <w:rFonts w:ascii="Calibri" w:hAnsi="Calibri" w:cs="Calibri"/>
        </w:rPr>
        <w:t xml:space="preserve">61. Данный </w:t>
      </w:r>
      <w:hyperlink r:id="rId62" w:history="1">
        <w:r>
          <w:rPr>
            <w:rFonts w:ascii="Calibri" w:hAnsi="Calibri" w:cs="Calibri"/>
            <w:color w:val="0000FF"/>
          </w:rPr>
          <w:t>раздел</w:t>
        </w:r>
      </w:hyperlink>
      <w:r>
        <w:rPr>
          <w:rFonts w:ascii="Calibri" w:hAnsi="Calibri" w:cs="Calibri"/>
        </w:rPr>
        <w:t xml:space="preserve"> не заполняется в следующих случаях:</w:t>
      </w:r>
    </w:p>
    <w:p w:rsidR="008F47AA" w:rsidRDefault="008F47AA">
      <w:pPr>
        <w:spacing w:after="1" w:line="220" w:lineRule="atLeast"/>
        <w:ind w:firstLine="540"/>
        <w:jc w:val="both"/>
      </w:pPr>
      <w:r>
        <w:rPr>
          <w:rFonts w:ascii="Calibri" w:hAnsi="Calibri" w:cs="Calibri"/>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3" w:history="1">
        <w:r>
          <w:rPr>
            <w:rFonts w:ascii="Calibri" w:hAnsi="Calibri" w:cs="Calibri"/>
            <w:color w:val="0000FF"/>
          </w:rPr>
          <w:t>законом</w:t>
        </w:r>
      </w:hyperlink>
      <w:r>
        <w:rPr>
          <w:rFonts w:ascii="Calibri" w:hAnsi="Calibri" w:cs="Calibri"/>
        </w:rPr>
        <w:t xml:space="preserve"> от 3 декабря 2012 г. N 230-ФЗ);</w:t>
      </w:r>
    </w:p>
    <w:p w:rsidR="008F47AA" w:rsidRDefault="008F47AA">
      <w:pPr>
        <w:spacing w:after="1" w:line="220" w:lineRule="atLeast"/>
        <w:ind w:firstLine="540"/>
        <w:jc w:val="both"/>
      </w:pPr>
      <w:r>
        <w:rPr>
          <w:rFonts w:ascii="Calibri" w:hAnsi="Calibri" w:cs="Calibri"/>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64" w:history="1">
        <w:r>
          <w:rPr>
            <w:rFonts w:ascii="Calibri" w:hAnsi="Calibri" w:cs="Calibri"/>
            <w:color w:val="0000FF"/>
          </w:rPr>
          <w:t>справки</w:t>
        </w:r>
      </w:hyperlink>
      <w:r>
        <w:rPr>
          <w:rFonts w:ascii="Calibri" w:hAnsi="Calibri" w:cs="Calibri"/>
        </w:rPr>
        <w:t>;</w:t>
      </w:r>
    </w:p>
    <w:p w:rsidR="008F47AA" w:rsidRDefault="008F47AA">
      <w:pPr>
        <w:spacing w:after="1" w:line="220" w:lineRule="atLeast"/>
        <w:ind w:firstLine="540"/>
        <w:jc w:val="both"/>
      </w:pPr>
      <w:r>
        <w:rPr>
          <w:rFonts w:ascii="Calibri" w:hAnsi="Calibri" w:cs="Calibri"/>
        </w:rPr>
        <w:lastRenderedPageBreak/>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F47AA" w:rsidRDefault="008F47AA">
      <w:pPr>
        <w:spacing w:after="1" w:line="220" w:lineRule="atLeast"/>
        <w:ind w:firstLine="540"/>
        <w:jc w:val="both"/>
      </w:pPr>
      <w:r>
        <w:rPr>
          <w:rFonts w:ascii="Calibri" w:hAnsi="Calibri" w:cs="Calibri"/>
        </w:rPr>
        <w:t xml:space="preserve">62. При заполнении </w:t>
      </w:r>
      <w:hyperlink r:id="rId65" w:history="1">
        <w:r>
          <w:rPr>
            <w:rFonts w:ascii="Calibri" w:hAnsi="Calibri" w:cs="Calibri"/>
            <w:color w:val="0000FF"/>
          </w:rPr>
          <w:t>графы</w:t>
        </w:r>
      </w:hyperlink>
      <w:r>
        <w:rPr>
          <w:rFonts w:ascii="Calibri" w:hAnsi="Calibri" w:cs="Calibri"/>
        </w:rP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F47AA" w:rsidRDefault="008F47AA">
      <w:pPr>
        <w:spacing w:after="1" w:line="220" w:lineRule="atLeast"/>
        <w:ind w:firstLine="540"/>
        <w:jc w:val="both"/>
      </w:pPr>
      <w:r>
        <w:rPr>
          <w:rFonts w:ascii="Calibri" w:hAnsi="Calibri" w:cs="Calibri"/>
        </w:rPr>
        <w:t xml:space="preserve">63. При заполнении </w:t>
      </w:r>
      <w:hyperlink r:id="rId66" w:history="1">
        <w:r>
          <w:rPr>
            <w:rFonts w:ascii="Calibri" w:hAnsi="Calibri" w:cs="Calibri"/>
            <w:color w:val="0000FF"/>
          </w:rPr>
          <w:t>графы</w:t>
        </w:r>
      </w:hyperlink>
      <w:r>
        <w:rPr>
          <w:rFonts w:ascii="Calibri" w:hAnsi="Calibri" w:cs="Calibri"/>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8F47AA" w:rsidRDefault="008F47AA">
      <w:pPr>
        <w:spacing w:after="1" w:line="220" w:lineRule="atLeast"/>
        <w:ind w:firstLine="540"/>
        <w:jc w:val="both"/>
      </w:pPr>
      <w:r>
        <w:rPr>
          <w:rFonts w:ascii="Calibri" w:hAnsi="Calibri" w:cs="Calibri"/>
        </w:rPr>
        <w:t>64. Рекомендуется учитывать, что источников получения средств, за счет которых приобретено имущество, может быть несколько, например:</w:t>
      </w:r>
    </w:p>
    <w:p w:rsidR="008F47AA" w:rsidRDefault="008F47AA">
      <w:pPr>
        <w:spacing w:after="1" w:line="220" w:lineRule="atLeast"/>
        <w:ind w:firstLine="540"/>
        <w:jc w:val="both"/>
      </w:pPr>
      <w:r>
        <w:rPr>
          <w:rFonts w:ascii="Calibri" w:hAnsi="Calibri" w:cs="Calibri"/>
        </w:rPr>
        <w:t>1) доход по основному месту работы служащего (работника), его супруги (супруга);</w:t>
      </w:r>
    </w:p>
    <w:p w:rsidR="008F47AA" w:rsidRDefault="008F47AA">
      <w:pPr>
        <w:spacing w:after="1" w:line="220" w:lineRule="atLeast"/>
        <w:ind w:firstLine="540"/>
        <w:jc w:val="both"/>
      </w:pPr>
      <w:r>
        <w:rPr>
          <w:rFonts w:ascii="Calibri" w:hAnsi="Calibri" w:cs="Calibri"/>
        </w:rPr>
        <w:t>2) доход от иной разрешенной законом деятельности;</w:t>
      </w:r>
    </w:p>
    <w:p w:rsidR="008F47AA" w:rsidRDefault="008F47AA">
      <w:pPr>
        <w:spacing w:after="1" w:line="220" w:lineRule="atLeast"/>
        <w:ind w:firstLine="540"/>
        <w:jc w:val="both"/>
      </w:pPr>
      <w:r>
        <w:rPr>
          <w:rFonts w:ascii="Calibri" w:hAnsi="Calibri" w:cs="Calibri"/>
        </w:rPr>
        <w:t>3) доход от вкладов в банках и иных кредитных организациях;</w:t>
      </w:r>
    </w:p>
    <w:p w:rsidR="008F47AA" w:rsidRDefault="008F47AA">
      <w:pPr>
        <w:spacing w:after="1" w:line="220" w:lineRule="atLeast"/>
        <w:ind w:firstLine="540"/>
        <w:jc w:val="both"/>
      </w:pPr>
      <w:r>
        <w:rPr>
          <w:rFonts w:ascii="Calibri" w:hAnsi="Calibri" w:cs="Calibri"/>
        </w:rPr>
        <w:t>4) накопления за предыдущие годы;</w:t>
      </w:r>
    </w:p>
    <w:p w:rsidR="008F47AA" w:rsidRDefault="008F47AA">
      <w:pPr>
        <w:spacing w:after="1" w:line="220" w:lineRule="atLeast"/>
        <w:ind w:firstLine="540"/>
        <w:jc w:val="both"/>
      </w:pPr>
      <w:r>
        <w:rPr>
          <w:rFonts w:ascii="Calibri" w:hAnsi="Calibri" w:cs="Calibri"/>
        </w:rPr>
        <w:t>5) наследство;</w:t>
      </w:r>
    </w:p>
    <w:p w:rsidR="008F47AA" w:rsidRDefault="008F47AA">
      <w:pPr>
        <w:spacing w:after="1" w:line="220" w:lineRule="atLeast"/>
        <w:ind w:firstLine="540"/>
        <w:jc w:val="both"/>
      </w:pPr>
      <w:r>
        <w:rPr>
          <w:rFonts w:ascii="Calibri" w:hAnsi="Calibri" w:cs="Calibri"/>
        </w:rPr>
        <w:t>6) дар;</w:t>
      </w:r>
    </w:p>
    <w:p w:rsidR="008F47AA" w:rsidRDefault="008F47AA">
      <w:pPr>
        <w:spacing w:after="1" w:line="220" w:lineRule="atLeast"/>
        <w:ind w:firstLine="540"/>
        <w:jc w:val="both"/>
      </w:pPr>
      <w:r>
        <w:rPr>
          <w:rFonts w:ascii="Calibri" w:hAnsi="Calibri" w:cs="Calibri"/>
        </w:rPr>
        <w:t>7) заем;</w:t>
      </w:r>
    </w:p>
    <w:p w:rsidR="008F47AA" w:rsidRDefault="008F47AA">
      <w:pPr>
        <w:spacing w:after="1" w:line="220" w:lineRule="atLeast"/>
        <w:ind w:firstLine="540"/>
        <w:jc w:val="both"/>
      </w:pPr>
      <w:r>
        <w:rPr>
          <w:rFonts w:ascii="Calibri" w:hAnsi="Calibri" w:cs="Calibri"/>
        </w:rPr>
        <w:t>8) ипотека;</w:t>
      </w:r>
    </w:p>
    <w:p w:rsidR="008F47AA" w:rsidRDefault="008F47AA">
      <w:pPr>
        <w:spacing w:after="1" w:line="220" w:lineRule="atLeast"/>
        <w:ind w:firstLine="540"/>
        <w:jc w:val="both"/>
      </w:pPr>
      <w:r>
        <w:rPr>
          <w:rFonts w:ascii="Calibri" w:hAnsi="Calibri" w:cs="Calibri"/>
        </w:rPr>
        <w:t>9) иные кредитные обязательства;</w:t>
      </w:r>
    </w:p>
    <w:p w:rsidR="008F47AA" w:rsidRDefault="008F47AA">
      <w:pPr>
        <w:spacing w:after="1" w:line="220" w:lineRule="atLeast"/>
        <w:ind w:firstLine="540"/>
        <w:jc w:val="both"/>
      </w:pPr>
      <w:r>
        <w:rPr>
          <w:rFonts w:ascii="Calibri" w:hAnsi="Calibri" w:cs="Calibri"/>
        </w:rPr>
        <w:t>10) доход от продажи имущества;</w:t>
      </w:r>
    </w:p>
    <w:p w:rsidR="008F47AA" w:rsidRDefault="008F47AA">
      <w:pPr>
        <w:spacing w:after="1" w:line="220" w:lineRule="atLeast"/>
        <w:ind w:firstLine="540"/>
        <w:jc w:val="both"/>
      </w:pPr>
      <w:r>
        <w:rPr>
          <w:rFonts w:ascii="Calibri" w:hAnsi="Calibri" w:cs="Calibri"/>
        </w:rPr>
        <w:t>11) доход от сдачи имущества в аренду;</w:t>
      </w:r>
    </w:p>
    <w:p w:rsidR="008F47AA" w:rsidRDefault="008F47AA">
      <w:pPr>
        <w:spacing w:after="1" w:line="220" w:lineRule="atLeast"/>
        <w:ind w:firstLine="540"/>
        <w:jc w:val="both"/>
      </w:pPr>
      <w:r>
        <w:rPr>
          <w:rFonts w:ascii="Calibri" w:hAnsi="Calibri" w:cs="Calibri"/>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8F47AA" w:rsidRDefault="008F47AA">
      <w:pPr>
        <w:spacing w:after="1" w:line="220" w:lineRule="atLeast"/>
        <w:ind w:firstLine="540"/>
        <w:jc w:val="both"/>
      </w:pPr>
      <w:r>
        <w:rPr>
          <w:rFonts w:ascii="Calibri" w:hAnsi="Calibri" w:cs="Calibri"/>
        </w:rPr>
        <w:t>13) средства материнского (семейного) капитала;</w:t>
      </w:r>
    </w:p>
    <w:p w:rsidR="008F47AA" w:rsidRDefault="008F47AA">
      <w:pPr>
        <w:spacing w:after="1" w:line="220" w:lineRule="atLeast"/>
        <w:ind w:firstLine="540"/>
        <w:jc w:val="both"/>
      </w:pPr>
      <w:r>
        <w:rPr>
          <w:rFonts w:ascii="Calibri" w:hAnsi="Calibri" w:cs="Calibri"/>
        </w:rPr>
        <w:t>14) иные виды доходов.</w:t>
      </w:r>
    </w:p>
    <w:p w:rsidR="008F47AA" w:rsidRDefault="008F47AA">
      <w:pPr>
        <w:spacing w:after="1" w:line="220" w:lineRule="atLeast"/>
        <w:ind w:firstLine="540"/>
        <w:jc w:val="both"/>
      </w:pPr>
      <w:r>
        <w:rPr>
          <w:rFonts w:ascii="Calibri" w:hAnsi="Calibri" w:cs="Calibri"/>
        </w:rPr>
        <w:t>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F47AA" w:rsidRDefault="008F47AA">
      <w:pPr>
        <w:spacing w:after="1" w:line="220" w:lineRule="atLeast"/>
        <w:ind w:firstLine="540"/>
        <w:jc w:val="both"/>
      </w:pPr>
      <w:r>
        <w:rPr>
          <w:rFonts w:ascii="Calibri" w:hAnsi="Calibri" w:cs="Calibri"/>
        </w:rPr>
        <w:t xml:space="preserve">66. В </w:t>
      </w:r>
      <w:hyperlink r:id="rId67" w:history="1">
        <w:r>
          <w:rPr>
            <w:rFonts w:ascii="Calibri" w:hAnsi="Calibri" w:cs="Calibri"/>
            <w:color w:val="0000FF"/>
          </w:rPr>
          <w:t>графе</w:t>
        </w:r>
      </w:hyperlink>
      <w:r>
        <w:rPr>
          <w:rFonts w:ascii="Calibri" w:hAnsi="Calibri" w:cs="Calibri"/>
        </w:rP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F47AA" w:rsidRDefault="008F47AA">
      <w:pPr>
        <w:spacing w:after="1" w:line="220" w:lineRule="atLeast"/>
        <w:ind w:firstLine="540"/>
        <w:jc w:val="both"/>
      </w:pPr>
      <w:r>
        <w:rPr>
          <w:rFonts w:ascii="Calibri" w:hAnsi="Calibri" w:cs="Calibri"/>
        </w:rPr>
        <w:t xml:space="preserve">67. Особенности заполнения </w:t>
      </w:r>
      <w:hyperlink r:id="rId68" w:history="1">
        <w:r>
          <w:rPr>
            <w:rFonts w:ascii="Calibri" w:hAnsi="Calibri" w:cs="Calibri"/>
            <w:color w:val="0000FF"/>
          </w:rPr>
          <w:t>раздела</w:t>
        </w:r>
      </w:hyperlink>
      <w:r>
        <w:rPr>
          <w:rFonts w:ascii="Calibri" w:hAnsi="Calibri" w:cs="Calibri"/>
        </w:rPr>
        <w:t xml:space="preserve"> "Сведения о расходах":</w:t>
      </w:r>
    </w:p>
    <w:p w:rsidR="008F47AA" w:rsidRDefault="008F47AA">
      <w:pPr>
        <w:spacing w:after="1" w:line="220" w:lineRule="atLeast"/>
        <w:ind w:firstLine="540"/>
        <w:jc w:val="both"/>
      </w:pPr>
      <w:r>
        <w:rPr>
          <w:rFonts w:ascii="Calibri" w:hAnsi="Calibri" w:cs="Calibri"/>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8F47AA" w:rsidRDefault="008F47AA">
      <w:pPr>
        <w:spacing w:after="1" w:line="220" w:lineRule="atLeast"/>
        <w:ind w:firstLine="540"/>
        <w:jc w:val="both"/>
      </w:pPr>
      <w:r>
        <w:rPr>
          <w:rFonts w:ascii="Calibri" w:hAnsi="Calibri" w:cs="Calibri"/>
        </w:rP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8F47AA" w:rsidRDefault="008F47AA">
      <w:pPr>
        <w:spacing w:after="1" w:line="220" w:lineRule="atLeast"/>
        <w:ind w:firstLine="540"/>
        <w:jc w:val="both"/>
      </w:pPr>
      <w:r>
        <w:rPr>
          <w:rFonts w:ascii="Calibri" w:hAnsi="Calibri" w:cs="Calibri"/>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69" w:history="1">
        <w:r>
          <w:rPr>
            <w:rFonts w:ascii="Calibri" w:hAnsi="Calibri" w:cs="Calibri"/>
            <w:color w:val="0000FF"/>
          </w:rPr>
          <w:t>подразделе 6.2</w:t>
        </w:r>
      </w:hyperlink>
      <w:r>
        <w:rPr>
          <w:rFonts w:ascii="Calibri" w:hAnsi="Calibri" w:cs="Calibri"/>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8F47AA" w:rsidRDefault="008F47AA">
      <w:pPr>
        <w:spacing w:after="1" w:line="220" w:lineRule="atLeast"/>
        <w:ind w:firstLine="540"/>
        <w:jc w:val="both"/>
      </w:pPr>
      <w:r>
        <w:rPr>
          <w:rFonts w:ascii="Calibri" w:hAnsi="Calibri" w:cs="Calibri"/>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0" w:history="1">
        <w:r>
          <w:rPr>
            <w:rFonts w:ascii="Calibri" w:hAnsi="Calibri" w:cs="Calibri"/>
            <w:color w:val="0000FF"/>
          </w:rPr>
          <w:t>подразделе 6.2</w:t>
        </w:r>
      </w:hyperlink>
      <w:r>
        <w:rPr>
          <w:rFonts w:ascii="Calibri" w:hAnsi="Calibri" w:cs="Calibri"/>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1" w:history="1">
        <w:r>
          <w:rPr>
            <w:rFonts w:ascii="Calibri" w:hAnsi="Calibri" w:cs="Calibri"/>
            <w:color w:val="0000FF"/>
          </w:rPr>
          <w:t>подразделе 3.1</w:t>
        </w:r>
      </w:hyperlink>
      <w:r>
        <w:rPr>
          <w:rFonts w:ascii="Calibri" w:hAnsi="Calibri" w:cs="Calibri"/>
        </w:rPr>
        <w:t xml:space="preserve"> справки;</w:t>
      </w:r>
    </w:p>
    <w:p w:rsidR="008F47AA" w:rsidRDefault="008F47AA">
      <w:pPr>
        <w:spacing w:after="1" w:line="220" w:lineRule="atLeast"/>
        <w:ind w:firstLine="540"/>
        <w:jc w:val="both"/>
      </w:pPr>
      <w:r>
        <w:rPr>
          <w:rFonts w:ascii="Calibri" w:hAnsi="Calibri" w:cs="Calibri"/>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8F47AA" w:rsidRDefault="008F47AA">
      <w:pPr>
        <w:spacing w:after="1" w:line="220" w:lineRule="atLeast"/>
        <w:ind w:firstLine="540"/>
        <w:jc w:val="both"/>
      </w:pPr>
      <w:r>
        <w:rPr>
          <w:rFonts w:ascii="Calibri" w:hAnsi="Calibri" w:cs="Calibri"/>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8F47AA" w:rsidRDefault="008F47AA">
      <w:pPr>
        <w:spacing w:after="1" w:line="220" w:lineRule="atLeast"/>
        <w:ind w:firstLine="540"/>
        <w:jc w:val="both"/>
      </w:pPr>
    </w:p>
    <w:p w:rsidR="008F47AA" w:rsidRDefault="008F47AA">
      <w:pPr>
        <w:spacing w:after="1" w:line="220" w:lineRule="atLeast"/>
        <w:jc w:val="center"/>
        <w:outlineLvl w:val="2"/>
      </w:pPr>
      <w:r>
        <w:rPr>
          <w:rFonts w:ascii="Calibri" w:hAnsi="Calibri" w:cs="Calibri"/>
        </w:rPr>
        <w:t>РАЗДЕЛ 3. СВЕДЕНИЯ ОБ ИМУЩЕСТВЕ</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Подраздел 3.1. Недвижимое имущество</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68. Понятие недвижимого имущества установлено </w:t>
      </w:r>
      <w:hyperlink r:id="rId72" w:history="1">
        <w:r>
          <w:rPr>
            <w:rFonts w:ascii="Calibri" w:hAnsi="Calibri" w:cs="Calibri"/>
            <w:color w:val="0000FF"/>
          </w:rPr>
          <w:t>статьей 130</w:t>
        </w:r>
      </w:hyperlink>
      <w:r>
        <w:rPr>
          <w:rFonts w:ascii="Calibri" w:hAnsi="Calibri" w:cs="Calibri"/>
        </w:rPr>
        <w:t xml:space="preserve"> Гражданского кодекса Российской Федерации. Согласно указанной </w:t>
      </w:r>
      <w:hyperlink r:id="rId73" w:history="1">
        <w:r>
          <w:rPr>
            <w:rFonts w:ascii="Calibri" w:hAnsi="Calibri" w:cs="Calibri"/>
            <w:color w:val="0000FF"/>
          </w:rPr>
          <w:t>статье</w:t>
        </w:r>
      </w:hyperlink>
      <w:r>
        <w:rPr>
          <w:rFonts w:ascii="Calibri" w:hAnsi="Calibri" w:cs="Calibri"/>
        </w:rP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8F47AA" w:rsidRDefault="008F47AA">
      <w:pPr>
        <w:spacing w:after="1" w:line="220" w:lineRule="atLeast"/>
        <w:ind w:firstLine="540"/>
        <w:jc w:val="both"/>
      </w:pPr>
      <w:r>
        <w:rPr>
          <w:rFonts w:ascii="Calibri" w:hAnsi="Calibri" w:cs="Calibri"/>
        </w:rPr>
        <w:t xml:space="preserve">69. При заполнении данного </w:t>
      </w:r>
      <w:hyperlink r:id="rId74" w:history="1">
        <w:r>
          <w:rPr>
            <w:rFonts w:ascii="Calibri" w:hAnsi="Calibri" w:cs="Calibri"/>
            <w:color w:val="0000FF"/>
          </w:rPr>
          <w:t>подраздела</w:t>
        </w:r>
      </w:hyperlink>
      <w:r>
        <w:rPr>
          <w:rFonts w:ascii="Calibri" w:hAnsi="Calibri" w:cs="Calibri"/>
        </w:rP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8F47AA" w:rsidRDefault="008F47AA">
      <w:pPr>
        <w:spacing w:after="1" w:line="220" w:lineRule="atLeast"/>
        <w:ind w:firstLine="540"/>
        <w:jc w:val="both"/>
      </w:pPr>
      <w:r>
        <w:rPr>
          <w:rFonts w:ascii="Calibri" w:hAnsi="Calibri" w:cs="Calibri"/>
        </w:rPr>
        <w:t xml:space="preserve">При заполнении данного </w:t>
      </w:r>
      <w:hyperlink r:id="rId75" w:history="1">
        <w:r>
          <w:rPr>
            <w:rFonts w:ascii="Calibri" w:hAnsi="Calibri" w:cs="Calibri"/>
            <w:color w:val="0000FF"/>
          </w:rPr>
          <w:t>подраздела</w:t>
        </w:r>
      </w:hyperlink>
      <w:r>
        <w:rPr>
          <w:rFonts w:ascii="Calibri" w:hAnsi="Calibri" w:cs="Calibri"/>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8F47AA" w:rsidRDefault="008F47AA">
      <w:pPr>
        <w:spacing w:after="1" w:line="220" w:lineRule="atLeast"/>
        <w:ind w:firstLine="540"/>
        <w:jc w:val="both"/>
      </w:pPr>
      <w:r>
        <w:rPr>
          <w:rFonts w:ascii="Calibri" w:hAnsi="Calibri" w:cs="Calibri"/>
        </w:rPr>
        <w:t xml:space="preserve">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6" w:history="1">
        <w:r>
          <w:rPr>
            <w:rFonts w:ascii="Calibri" w:hAnsi="Calibri" w:cs="Calibri"/>
            <w:color w:val="0000FF"/>
          </w:rPr>
          <w:t>статьи 305</w:t>
        </w:r>
      </w:hyperlink>
      <w:r>
        <w:rPr>
          <w:rFonts w:ascii="Calibri" w:hAnsi="Calibri" w:cs="Calibri"/>
        </w:rPr>
        <w:t xml:space="preserve"> Гражданского кодекса Российской Федерации.</w:t>
      </w:r>
    </w:p>
    <w:p w:rsidR="008F47AA" w:rsidRDefault="008F47AA">
      <w:pPr>
        <w:spacing w:after="1" w:line="220" w:lineRule="atLeast"/>
        <w:ind w:firstLine="540"/>
        <w:jc w:val="both"/>
      </w:pPr>
      <w:r>
        <w:rPr>
          <w:rFonts w:ascii="Calibri" w:hAnsi="Calibri" w:cs="Calibri"/>
        </w:rPr>
        <w:t xml:space="preserve">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w:t>
      </w:r>
      <w:r>
        <w:rPr>
          <w:rFonts w:ascii="Calibri" w:hAnsi="Calibri" w:cs="Calibri"/>
        </w:rPr>
        <w:lastRenderedPageBreak/>
        <w:t>право собственности на которое не зарегистрировано в установленном порядке (не осуществлена регистрация в Росреестре).</w:t>
      </w:r>
    </w:p>
    <w:p w:rsidR="008F47AA" w:rsidRDefault="008F47AA">
      <w:pPr>
        <w:spacing w:after="1" w:line="220" w:lineRule="atLeast"/>
        <w:ind w:firstLine="540"/>
        <w:jc w:val="both"/>
      </w:pPr>
      <w:r>
        <w:rPr>
          <w:rFonts w:ascii="Calibri" w:hAnsi="Calibri" w:cs="Calibri"/>
        </w:rPr>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F47AA" w:rsidRDefault="008F47AA">
      <w:pPr>
        <w:spacing w:after="1" w:line="220" w:lineRule="atLeast"/>
        <w:ind w:firstLine="540"/>
        <w:jc w:val="both"/>
      </w:pPr>
    </w:p>
    <w:p w:rsidR="008F47AA" w:rsidRDefault="008F47AA">
      <w:pPr>
        <w:spacing w:after="1" w:line="220" w:lineRule="atLeast"/>
        <w:ind w:firstLine="540"/>
        <w:jc w:val="both"/>
        <w:outlineLvl w:val="4"/>
      </w:pPr>
      <w:r>
        <w:rPr>
          <w:rFonts w:ascii="Calibri" w:hAnsi="Calibri" w:cs="Calibri"/>
        </w:rPr>
        <w:t xml:space="preserve">Заполнение </w:t>
      </w:r>
      <w:hyperlink r:id="rId77" w:history="1">
        <w:r>
          <w:rPr>
            <w:rFonts w:ascii="Calibri" w:hAnsi="Calibri" w:cs="Calibri"/>
            <w:color w:val="0000FF"/>
          </w:rPr>
          <w:t>графы</w:t>
        </w:r>
      </w:hyperlink>
      <w:r>
        <w:rPr>
          <w:rFonts w:ascii="Calibri" w:hAnsi="Calibri" w:cs="Calibri"/>
        </w:rPr>
        <w:t xml:space="preserve"> "Вид и наименование имущества"</w:t>
      </w:r>
    </w:p>
    <w:p w:rsidR="008F47AA" w:rsidRDefault="008F47AA">
      <w:pPr>
        <w:spacing w:after="1" w:line="220" w:lineRule="atLeast"/>
        <w:ind w:firstLine="540"/>
        <w:jc w:val="both"/>
      </w:pPr>
      <w:r>
        <w:rPr>
          <w:rFonts w:ascii="Calibri" w:hAnsi="Calibri" w:cs="Calibri"/>
        </w:rP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F47AA" w:rsidRDefault="008F47AA">
      <w:pPr>
        <w:spacing w:after="1" w:line="220" w:lineRule="atLeast"/>
        <w:ind w:firstLine="540"/>
        <w:jc w:val="both"/>
      </w:pPr>
      <w:r>
        <w:rPr>
          <w:rFonts w:ascii="Calibri" w:hAnsi="Calibri" w:cs="Calibri"/>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F47AA" w:rsidRDefault="008F47AA">
      <w:pPr>
        <w:spacing w:after="1" w:line="220" w:lineRule="atLeast"/>
        <w:ind w:firstLine="540"/>
        <w:jc w:val="both"/>
      </w:pPr>
      <w:r>
        <w:rPr>
          <w:rFonts w:ascii="Calibri" w:hAnsi="Calibri" w:cs="Calibri"/>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F47AA" w:rsidRDefault="008F47AA">
      <w:pPr>
        <w:spacing w:after="1" w:line="220" w:lineRule="atLeast"/>
        <w:ind w:firstLine="540"/>
        <w:jc w:val="both"/>
      </w:pPr>
      <w:r>
        <w:rPr>
          <w:rFonts w:ascii="Calibri" w:hAnsi="Calibri" w:cs="Calibri"/>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F47AA" w:rsidRDefault="008F47AA">
      <w:pPr>
        <w:spacing w:after="1" w:line="220" w:lineRule="atLeast"/>
        <w:ind w:firstLine="540"/>
        <w:jc w:val="both"/>
      </w:pPr>
      <w:r>
        <w:rPr>
          <w:rFonts w:ascii="Calibri" w:hAnsi="Calibri" w:cs="Calibri"/>
        </w:rPr>
        <w:t xml:space="preserve">74. В соответствии со </w:t>
      </w:r>
      <w:hyperlink r:id="rId78" w:history="1">
        <w:r>
          <w:rPr>
            <w:rFonts w:ascii="Calibri" w:hAnsi="Calibri" w:cs="Calibri"/>
            <w:color w:val="0000FF"/>
          </w:rPr>
          <w:t>статьей 2</w:t>
        </w:r>
      </w:hyperlink>
      <w:r>
        <w:rPr>
          <w:rFonts w:ascii="Calibri" w:hAnsi="Calibri" w:cs="Calibri"/>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F47AA" w:rsidRDefault="008F47AA">
      <w:pPr>
        <w:spacing w:after="1" w:line="220" w:lineRule="atLeast"/>
        <w:ind w:firstLine="540"/>
        <w:jc w:val="both"/>
      </w:pPr>
      <w:r>
        <w:rPr>
          <w:rFonts w:ascii="Calibri" w:hAnsi="Calibri" w:cs="Calibri"/>
        </w:rPr>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9" w:history="1">
        <w:r>
          <w:rPr>
            <w:rFonts w:ascii="Calibri" w:hAnsi="Calibri" w:cs="Calibri"/>
            <w:color w:val="0000FF"/>
          </w:rPr>
          <w:t>часть 3 статьи 48</w:t>
        </w:r>
      </w:hyperlink>
      <w:r>
        <w:rPr>
          <w:rFonts w:ascii="Calibri" w:hAnsi="Calibri" w:cs="Calibri"/>
        </w:rPr>
        <w:t xml:space="preserve"> Градостроительного кодекса Российской Федерации).</w:t>
      </w:r>
    </w:p>
    <w:p w:rsidR="008F47AA" w:rsidRDefault="008F47AA">
      <w:pPr>
        <w:spacing w:after="1" w:line="220" w:lineRule="atLeast"/>
        <w:ind w:firstLine="540"/>
        <w:jc w:val="both"/>
      </w:pPr>
      <w:r>
        <w:rPr>
          <w:rFonts w:ascii="Calibri" w:hAnsi="Calibri" w:cs="Calibri"/>
        </w:rP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8F47AA" w:rsidRDefault="008F47AA">
      <w:pPr>
        <w:spacing w:after="1" w:line="220" w:lineRule="atLeast"/>
        <w:ind w:firstLine="540"/>
        <w:jc w:val="both"/>
      </w:pPr>
      <w:r>
        <w:rPr>
          <w:rFonts w:ascii="Calibri" w:hAnsi="Calibri" w:cs="Calibri"/>
        </w:rPr>
        <w:t xml:space="preserve">77. При наличии в собственности жилого, дачного или садового дома, которые указываются в </w:t>
      </w:r>
      <w:hyperlink r:id="rId80" w:history="1">
        <w:r>
          <w:rPr>
            <w:rFonts w:ascii="Calibri" w:hAnsi="Calibri" w:cs="Calibri"/>
            <w:color w:val="0000FF"/>
          </w:rPr>
          <w:t>пункте 2</w:t>
        </w:r>
      </w:hyperlink>
      <w:r>
        <w:rPr>
          <w:rFonts w:ascii="Calibri" w:hAnsi="Calibri" w:cs="Calibri"/>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1" w:history="1">
        <w:r>
          <w:rPr>
            <w:rFonts w:ascii="Calibri" w:hAnsi="Calibri" w:cs="Calibri"/>
            <w:color w:val="0000FF"/>
          </w:rPr>
          <w:t>разделе 3.1</w:t>
        </w:r>
      </w:hyperlink>
      <w:r>
        <w:rPr>
          <w:rFonts w:ascii="Calibri" w:hAnsi="Calibri" w:cs="Calibri"/>
        </w:rPr>
        <w:t xml:space="preserve"> "Имущество, находящееся в собственности" или </w:t>
      </w:r>
      <w:hyperlink r:id="rId82" w:history="1">
        <w:r>
          <w:rPr>
            <w:rFonts w:ascii="Calibri" w:hAnsi="Calibri" w:cs="Calibri"/>
            <w:color w:val="0000FF"/>
          </w:rPr>
          <w:t>6.1</w:t>
        </w:r>
      </w:hyperlink>
      <w:r>
        <w:rPr>
          <w:rFonts w:ascii="Calibri" w:hAnsi="Calibri" w:cs="Calibri"/>
        </w:rPr>
        <w:t xml:space="preserve"> "Имущество, находящееся в пользовании".</w:t>
      </w:r>
    </w:p>
    <w:p w:rsidR="008F47AA" w:rsidRDefault="008F47AA">
      <w:pPr>
        <w:spacing w:after="1" w:line="220" w:lineRule="atLeast"/>
        <w:ind w:firstLine="540"/>
        <w:jc w:val="both"/>
      </w:pPr>
      <w:r>
        <w:rPr>
          <w:rFonts w:ascii="Calibri" w:hAnsi="Calibri" w:cs="Calibri"/>
        </w:rPr>
        <w:t xml:space="preserve">78. При заполнении </w:t>
      </w:r>
      <w:hyperlink r:id="rId83" w:history="1">
        <w:r>
          <w:rPr>
            <w:rFonts w:ascii="Calibri" w:hAnsi="Calibri" w:cs="Calibri"/>
            <w:color w:val="0000FF"/>
          </w:rPr>
          <w:t>пункта 3</w:t>
        </w:r>
      </w:hyperlink>
      <w:r>
        <w:rPr>
          <w:rFonts w:ascii="Calibri" w:hAnsi="Calibri" w:cs="Calibri"/>
        </w:rPr>
        <w:t xml:space="preserve"> "Квартиры" соответственно вносятся сведения о ней, например 2-комнатная квартира.</w:t>
      </w:r>
    </w:p>
    <w:p w:rsidR="008F47AA" w:rsidRDefault="008F47AA">
      <w:pPr>
        <w:spacing w:after="1" w:line="220" w:lineRule="atLeast"/>
        <w:ind w:firstLine="540"/>
        <w:jc w:val="both"/>
      </w:pPr>
      <w:r>
        <w:rPr>
          <w:rFonts w:ascii="Calibri" w:hAnsi="Calibri" w:cs="Calibri"/>
        </w:rPr>
        <w:t xml:space="preserve">79. В </w:t>
      </w:r>
      <w:hyperlink r:id="rId84" w:history="1">
        <w:r>
          <w:rPr>
            <w:rFonts w:ascii="Calibri" w:hAnsi="Calibri" w:cs="Calibri"/>
            <w:color w:val="0000FF"/>
          </w:rPr>
          <w:t>строке 4</w:t>
        </w:r>
      </w:hyperlink>
      <w:r>
        <w:rPr>
          <w:rFonts w:ascii="Calibri" w:hAnsi="Calibri" w:cs="Calibri"/>
        </w:rP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w:t>
      </w:r>
      <w:r>
        <w:rPr>
          <w:rFonts w:ascii="Calibri" w:hAnsi="Calibri" w:cs="Calibri"/>
        </w:rPr>
        <w:lastRenderedPageBreak/>
        <w:t xml:space="preserve">указанию в </w:t>
      </w:r>
      <w:hyperlink r:id="rId85" w:history="1">
        <w:r>
          <w:rPr>
            <w:rFonts w:ascii="Calibri" w:hAnsi="Calibri" w:cs="Calibri"/>
            <w:color w:val="0000FF"/>
          </w:rPr>
          <w:t>разделе 3.1</w:t>
        </w:r>
      </w:hyperlink>
      <w:r>
        <w:rPr>
          <w:rFonts w:ascii="Calibri" w:hAnsi="Calibri" w:cs="Calibri"/>
        </w:rPr>
        <w:t xml:space="preserve"> "Недвижимое имущество" или </w:t>
      </w:r>
      <w:hyperlink r:id="rId86" w:history="1">
        <w:r>
          <w:rPr>
            <w:rFonts w:ascii="Calibri" w:hAnsi="Calibri" w:cs="Calibri"/>
            <w:color w:val="0000FF"/>
          </w:rPr>
          <w:t>6.1</w:t>
        </w:r>
      </w:hyperlink>
      <w:r>
        <w:rPr>
          <w:rFonts w:ascii="Calibri" w:hAnsi="Calibri" w:cs="Calibri"/>
        </w:rPr>
        <w:t xml:space="preserve"> "Объекты недвижимого имущества, находящиеся в пользовании".</w:t>
      </w:r>
    </w:p>
    <w:p w:rsidR="008F47AA" w:rsidRDefault="008F47AA">
      <w:pPr>
        <w:spacing w:after="1" w:line="220" w:lineRule="atLeast"/>
        <w:ind w:firstLine="540"/>
        <w:jc w:val="both"/>
      </w:pPr>
      <w:r>
        <w:rPr>
          <w:rFonts w:ascii="Calibri" w:hAnsi="Calibri" w:cs="Calibri"/>
        </w:rPr>
        <w:t xml:space="preserve">80. В </w:t>
      </w:r>
      <w:hyperlink r:id="rId87" w:history="1">
        <w:r>
          <w:rPr>
            <w:rFonts w:ascii="Calibri" w:hAnsi="Calibri" w:cs="Calibri"/>
            <w:color w:val="0000FF"/>
          </w:rPr>
          <w:t>графе</w:t>
        </w:r>
      </w:hyperlink>
      <w:r>
        <w:rPr>
          <w:rFonts w:ascii="Calibri" w:hAnsi="Calibri" w:cs="Calibri"/>
        </w:rPr>
        <w:t xml:space="preserve"> "Вид собственности" указывается вид собственности на имущество (индивидуальная, общая совместная, общая долевая).</w:t>
      </w:r>
    </w:p>
    <w:p w:rsidR="008F47AA" w:rsidRDefault="008F47AA">
      <w:pPr>
        <w:spacing w:after="1" w:line="220" w:lineRule="atLeast"/>
        <w:ind w:firstLine="540"/>
        <w:jc w:val="both"/>
      </w:pPr>
      <w:r>
        <w:rPr>
          <w:rFonts w:ascii="Calibri" w:hAnsi="Calibri" w:cs="Calibri"/>
        </w:rPr>
        <w:t xml:space="preserve">81. В соответствии с Гражданским </w:t>
      </w:r>
      <w:hyperlink r:id="rId88" w:history="1">
        <w:r>
          <w:rPr>
            <w:rFonts w:ascii="Calibri" w:hAnsi="Calibri" w:cs="Calibri"/>
            <w:color w:val="0000FF"/>
          </w:rPr>
          <w:t>кодексом</w:t>
        </w:r>
      </w:hyperlink>
      <w:r>
        <w:rPr>
          <w:rFonts w:ascii="Calibri" w:hAnsi="Calibri" w:cs="Calibri"/>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F47AA" w:rsidRDefault="008F47AA">
      <w:pPr>
        <w:spacing w:after="1" w:line="220" w:lineRule="atLeast"/>
        <w:ind w:firstLine="540"/>
        <w:jc w:val="both"/>
      </w:pPr>
      <w:r>
        <w:rPr>
          <w:rFonts w:ascii="Calibri" w:hAnsi="Calibri" w:cs="Calibri"/>
        </w:rPr>
        <w:t>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F47AA" w:rsidRDefault="008F47AA">
      <w:pPr>
        <w:spacing w:after="1" w:line="220" w:lineRule="atLeast"/>
        <w:ind w:firstLine="540"/>
        <w:jc w:val="both"/>
      </w:pPr>
      <w:r>
        <w:rPr>
          <w:rFonts w:ascii="Calibri" w:hAnsi="Calibri" w:cs="Calibri"/>
        </w:rPr>
        <w:t>83. Местонахождение (адрес) недвижимого имущества указывается согласно правоустанавливающим документам.</w:t>
      </w:r>
    </w:p>
    <w:p w:rsidR="008F47AA" w:rsidRDefault="008F47AA">
      <w:pPr>
        <w:spacing w:after="1" w:line="220" w:lineRule="atLeast"/>
        <w:ind w:firstLine="540"/>
        <w:jc w:val="both"/>
      </w:pPr>
      <w:r>
        <w:rPr>
          <w:rFonts w:ascii="Calibri" w:hAnsi="Calibri" w:cs="Calibri"/>
        </w:rPr>
        <w:t>84. Если правообладателем объекта недвижимого имущества является физическое лицо, то указывается:</w:t>
      </w:r>
    </w:p>
    <w:p w:rsidR="008F47AA" w:rsidRDefault="008F47AA">
      <w:pPr>
        <w:spacing w:after="1" w:line="220" w:lineRule="atLeast"/>
        <w:ind w:firstLine="540"/>
        <w:jc w:val="both"/>
      </w:pPr>
      <w:r>
        <w:rPr>
          <w:rFonts w:ascii="Calibri" w:hAnsi="Calibri" w:cs="Calibri"/>
        </w:rPr>
        <w:t>1) индекс;</w:t>
      </w:r>
    </w:p>
    <w:p w:rsidR="008F47AA" w:rsidRDefault="008F47AA">
      <w:pPr>
        <w:spacing w:after="1" w:line="220" w:lineRule="atLeast"/>
        <w:ind w:firstLine="540"/>
        <w:jc w:val="both"/>
      </w:pPr>
      <w:r>
        <w:rPr>
          <w:rFonts w:ascii="Calibri" w:hAnsi="Calibri" w:cs="Calibri"/>
        </w:rPr>
        <w:t>2) субъект Российской Федерации;</w:t>
      </w:r>
    </w:p>
    <w:p w:rsidR="008F47AA" w:rsidRDefault="008F47AA">
      <w:pPr>
        <w:spacing w:after="1" w:line="220" w:lineRule="atLeast"/>
        <w:ind w:firstLine="540"/>
        <w:jc w:val="both"/>
      </w:pPr>
      <w:r>
        <w:rPr>
          <w:rFonts w:ascii="Calibri" w:hAnsi="Calibri" w:cs="Calibri"/>
        </w:rPr>
        <w:t>3) район;</w:t>
      </w:r>
    </w:p>
    <w:p w:rsidR="008F47AA" w:rsidRDefault="008F47AA">
      <w:pPr>
        <w:spacing w:after="1" w:line="220" w:lineRule="atLeast"/>
        <w:ind w:firstLine="540"/>
        <w:jc w:val="both"/>
      </w:pPr>
      <w:r>
        <w:rPr>
          <w:rFonts w:ascii="Calibri" w:hAnsi="Calibri" w:cs="Calibri"/>
        </w:rPr>
        <w:t>4) город, иной населенный пункт (село, поселок и т.д.);</w:t>
      </w:r>
    </w:p>
    <w:p w:rsidR="008F47AA" w:rsidRDefault="008F47AA">
      <w:pPr>
        <w:spacing w:after="1" w:line="220" w:lineRule="atLeast"/>
        <w:ind w:firstLine="540"/>
        <w:jc w:val="both"/>
      </w:pPr>
      <w:r>
        <w:rPr>
          <w:rFonts w:ascii="Calibri" w:hAnsi="Calibri" w:cs="Calibri"/>
        </w:rPr>
        <w:t>5) улица (проспект, переулок и т.д.);</w:t>
      </w:r>
    </w:p>
    <w:p w:rsidR="008F47AA" w:rsidRDefault="008F47AA">
      <w:pPr>
        <w:spacing w:after="1" w:line="220" w:lineRule="atLeast"/>
        <w:ind w:firstLine="540"/>
        <w:jc w:val="both"/>
      </w:pPr>
      <w:r>
        <w:rPr>
          <w:rFonts w:ascii="Calibri" w:hAnsi="Calibri" w:cs="Calibri"/>
        </w:rPr>
        <w:t>6) номер дома (владения, участка), корпуса (строения), квартиры.</w:t>
      </w:r>
    </w:p>
    <w:p w:rsidR="008F47AA" w:rsidRDefault="008F47AA">
      <w:pPr>
        <w:spacing w:after="1" w:line="220" w:lineRule="atLeast"/>
        <w:ind w:firstLine="540"/>
        <w:jc w:val="both"/>
      </w:pPr>
      <w:r>
        <w:rPr>
          <w:rFonts w:ascii="Calibri" w:hAnsi="Calibri" w:cs="Calibri"/>
        </w:rPr>
        <w:t>85. Если недвижимое имущество находится за рубежом, то указывается:</w:t>
      </w:r>
    </w:p>
    <w:p w:rsidR="008F47AA" w:rsidRDefault="008F47AA">
      <w:pPr>
        <w:spacing w:after="1" w:line="220" w:lineRule="atLeast"/>
        <w:ind w:firstLine="540"/>
        <w:jc w:val="both"/>
      </w:pPr>
      <w:r>
        <w:rPr>
          <w:rFonts w:ascii="Calibri" w:hAnsi="Calibri" w:cs="Calibri"/>
        </w:rPr>
        <w:t>1) наименование государства;</w:t>
      </w:r>
    </w:p>
    <w:p w:rsidR="008F47AA" w:rsidRDefault="008F47AA">
      <w:pPr>
        <w:spacing w:after="1" w:line="220" w:lineRule="atLeast"/>
        <w:ind w:firstLine="540"/>
        <w:jc w:val="both"/>
      </w:pPr>
      <w:r>
        <w:rPr>
          <w:rFonts w:ascii="Calibri" w:hAnsi="Calibri" w:cs="Calibri"/>
        </w:rPr>
        <w:t>2) населенный пункт (иная единица административно-территориального деления);</w:t>
      </w:r>
    </w:p>
    <w:p w:rsidR="008F47AA" w:rsidRDefault="008F47AA">
      <w:pPr>
        <w:spacing w:after="1" w:line="220" w:lineRule="atLeast"/>
        <w:ind w:firstLine="540"/>
        <w:jc w:val="both"/>
      </w:pPr>
      <w:r>
        <w:rPr>
          <w:rFonts w:ascii="Calibri" w:hAnsi="Calibri" w:cs="Calibri"/>
        </w:rPr>
        <w:t>3) почтовый адрес.</w:t>
      </w:r>
    </w:p>
    <w:p w:rsidR="008F47AA" w:rsidRDefault="008F47AA">
      <w:pPr>
        <w:spacing w:after="1" w:line="220" w:lineRule="atLeast"/>
        <w:ind w:firstLine="540"/>
        <w:jc w:val="both"/>
      </w:pPr>
      <w:r>
        <w:rPr>
          <w:rFonts w:ascii="Calibri" w:hAnsi="Calibri" w:cs="Calibri"/>
        </w:rP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F47AA" w:rsidRDefault="008F47AA">
      <w:pPr>
        <w:spacing w:after="1" w:line="220" w:lineRule="atLeast"/>
        <w:ind w:firstLine="540"/>
        <w:jc w:val="both"/>
      </w:pPr>
      <w:r>
        <w:rPr>
          <w:rFonts w:ascii="Calibri" w:hAnsi="Calibri" w:cs="Calibri"/>
        </w:rPr>
        <w:t>87.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8F47AA" w:rsidRDefault="008F47AA">
      <w:pPr>
        <w:spacing w:after="1" w:line="220" w:lineRule="atLeast"/>
        <w:ind w:firstLine="540"/>
        <w:jc w:val="both"/>
      </w:pPr>
    </w:p>
    <w:p w:rsidR="008F47AA" w:rsidRDefault="008F47AA">
      <w:pPr>
        <w:spacing w:after="1" w:line="220" w:lineRule="atLeast"/>
        <w:ind w:firstLine="540"/>
        <w:jc w:val="both"/>
        <w:outlineLvl w:val="4"/>
      </w:pPr>
      <w:r>
        <w:rPr>
          <w:rFonts w:ascii="Calibri" w:hAnsi="Calibri" w:cs="Calibri"/>
        </w:rPr>
        <w:t>Основание приобретения и источники средств</w:t>
      </w:r>
    </w:p>
    <w:p w:rsidR="008F47AA" w:rsidRDefault="008F47AA">
      <w:pPr>
        <w:spacing w:after="1" w:line="220" w:lineRule="atLeast"/>
        <w:ind w:firstLine="540"/>
        <w:jc w:val="both"/>
      </w:pPr>
      <w:r>
        <w:rPr>
          <w:rFonts w:ascii="Calibri" w:hAnsi="Calibri" w:cs="Calibri"/>
        </w:rPr>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8F47AA" w:rsidRDefault="008F47AA">
      <w:pPr>
        <w:spacing w:after="1" w:line="220" w:lineRule="atLeast"/>
        <w:ind w:firstLine="540"/>
        <w:jc w:val="both"/>
      </w:pPr>
      <w:r>
        <w:rPr>
          <w:rFonts w:ascii="Calibri" w:hAnsi="Calibri" w:cs="Calibri"/>
        </w:rPr>
        <w:t xml:space="preserve">89. В случае если право на недвижимое имущество возникло до вступления в силу Федерального </w:t>
      </w:r>
      <w:hyperlink r:id="rId89" w:history="1">
        <w:r>
          <w:rPr>
            <w:rFonts w:ascii="Calibri" w:hAnsi="Calibri" w:cs="Calibri"/>
            <w:color w:val="0000FF"/>
          </w:rPr>
          <w:t>закона</w:t>
        </w:r>
      </w:hyperlink>
      <w:r>
        <w:rPr>
          <w:rFonts w:ascii="Calibri" w:hAnsi="Calibri" w:cs="Calibri"/>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0" w:history="1">
        <w:r>
          <w:rPr>
            <w:rFonts w:ascii="Calibri" w:hAnsi="Calibri" w:cs="Calibri"/>
            <w:color w:val="0000FF"/>
          </w:rPr>
          <w:t>Законом</w:t>
        </w:r>
      </w:hyperlink>
      <w:r>
        <w:rPr>
          <w:rFonts w:ascii="Calibri" w:hAnsi="Calibri" w:cs="Calibri"/>
        </w:rP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N 1-345/95 о передаче недвижимого имущества в собственность и др.).</w:t>
      </w:r>
    </w:p>
    <w:p w:rsidR="008F47AA" w:rsidRDefault="008F47AA">
      <w:pPr>
        <w:spacing w:after="1" w:line="220" w:lineRule="atLeast"/>
        <w:ind w:firstLine="540"/>
        <w:jc w:val="both"/>
      </w:pPr>
      <w:r>
        <w:rPr>
          <w:rFonts w:ascii="Calibri" w:hAnsi="Calibri" w:cs="Calibri"/>
        </w:rPr>
        <w:t xml:space="preserve">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w:t>
      </w:r>
      <w:r>
        <w:rPr>
          <w:rFonts w:ascii="Calibri" w:hAnsi="Calibri" w:cs="Calibri"/>
        </w:rPr>
        <w:lastRenderedPageBreak/>
        <w:t>50 НДN 776723 от 17 марта 2010 г., Запись в ЕГРП 50-50-23/092/2009-069, договор купли-продажи от 19 февраля 2010 г. и т.д.</w:t>
      </w:r>
    </w:p>
    <w:p w:rsidR="008F47AA" w:rsidRDefault="008F47AA">
      <w:pPr>
        <w:spacing w:after="1" w:line="220" w:lineRule="atLeast"/>
        <w:ind w:firstLine="540"/>
        <w:jc w:val="both"/>
      </w:pPr>
      <w:r>
        <w:rPr>
          <w:rFonts w:ascii="Calibri" w:hAnsi="Calibri" w:cs="Calibri"/>
        </w:rPr>
        <w:t xml:space="preserve">91.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1" w:history="1">
        <w:r>
          <w:rPr>
            <w:rFonts w:ascii="Calibri" w:hAnsi="Calibri" w:cs="Calibri"/>
            <w:color w:val="0000FF"/>
          </w:rPr>
          <w:t>части 1 статьи 2</w:t>
        </w:r>
      </w:hyperlink>
      <w:r>
        <w:rPr>
          <w:rFonts w:ascii="Calibri" w:hAnsi="Calibri"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8F47AA" w:rsidRDefault="008F47AA">
      <w:pPr>
        <w:spacing w:after="1" w:line="220" w:lineRule="atLeast"/>
        <w:ind w:firstLine="540"/>
        <w:jc w:val="both"/>
      </w:pPr>
      <w:r>
        <w:rPr>
          <w:rFonts w:ascii="Calibri" w:hAnsi="Calibri" w:cs="Calibri"/>
        </w:rPr>
        <w:t>1) государственные должности Российской Федерации;</w:t>
      </w:r>
    </w:p>
    <w:p w:rsidR="008F47AA" w:rsidRDefault="008F47AA">
      <w:pPr>
        <w:spacing w:after="1" w:line="220" w:lineRule="atLeast"/>
        <w:ind w:firstLine="540"/>
        <w:jc w:val="both"/>
      </w:pPr>
      <w:r>
        <w:rPr>
          <w:rFonts w:ascii="Calibri" w:hAnsi="Calibri" w:cs="Calibri"/>
        </w:rPr>
        <w:t>2) должности первого заместителя и заместителей Генерального прокурора Российской Федерации;</w:t>
      </w:r>
    </w:p>
    <w:p w:rsidR="008F47AA" w:rsidRDefault="008F47AA">
      <w:pPr>
        <w:spacing w:after="1" w:line="220" w:lineRule="atLeast"/>
        <w:ind w:firstLine="540"/>
        <w:jc w:val="both"/>
      </w:pPr>
      <w:r>
        <w:rPr>
          <w:rFonts w:ascii="Calibri" w:hAnsi="Calibri" w:cs="Calibri"/>
        </w:rPr>
        <w:t>3) должности членов Совета директоров Центрального банка Российской Федерации;</w:t>
      </w:r>
    </w:p>
    <w:p w:rsidR="008F47AA" w:rsidRDefault="008F47AA">
      <w:pPr>
        <w:spacing w:after="1" w:line="220" w:lineRule="atLeast"/>
        <w:ind w:firstLine="540"/>
        <w:jc w:val="both"/>
      </w:pPr>
      <w:r>
        <w:rPr>
          <w:rFonts w:ascii="Calibri" w:hAnsi="Calibri" w:cs="Calibri"/>
        </w:rPr>
        <w:t>4) государственные должности субъектов Российской Федерации;</w:t>
      </w:r>
    </w:p>
    <w:p w:rsidR="008F47AA" w:rsidRDefault="008F47AA">
      <w:pPr>
        <w:spacing w:after="1" w:line="220" w:lineRule="atLeast"/>
        <w:ind w:firstLine="540"/>
        <w:jc w:val="both"/>
      </w:pPr>
      <w:r>
        <w:rPr>
          <w:rFonts w:ascii="Calibri" w:hAnsi="Calibri" w:cs="Calibri"/>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F47AA" w:rsidRDefault="008F47AA">
      <w:pPr>
        <w:spacing w:after="1" w:line="220" w:lineRule="atLeast"/>
        <w:ind w:firstLine="540"/>
        <w:jc w:val="both"/>
      </w:pPr>
      <w:r>
        <w:rPr>
          <w:rFonts w:ascii="Calibri" w:hAnsi="Calibri" w:cs="Calibri"/>
        </w:rPr>
        <w:t>6) должности заместителей руководителей федеральных органов исполнительной власти;</w:t>
      </w:r>
    </w:p>
    <w:p w:rsidR="008F47AA" w:rsidRDefault="008F47AA">
      <w:pPr>
        <w:spacing w:after="1" w:line="220" w:lineRule="atLeast"/>
        <w:ind w:firstLine="540"/>
        <w:jc w:val="both"/>
      </w:pPr>
      <w:r>
        <w:rPr>
          <w:rFonts w:ascii="Calibri" w:hAnsi="Calibri" w:cs="Calibri"/>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F47AA" w:rsidRDefault="008F47AA">
      <w:pPr>
        <w:spacing w:after="1" w:line="220" w:lineRule="atLeast"/>
        <w:ind w:firstLine="540"/>
        <w:jc w:val="both"/>
      </w:pPr>
      <w:r>
        <w:rPr>
          <w:rFonts w:ascii="Calibri" w:hAnsi="Calibri" w:cs="Calibri"/>
        </w:rP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F47AA" w:rsidRDefault="008F47AA">
      <w:pPr>
        <w:spacing w:after="1" w:line="220" w:lineRule="atLeast"/>
        <w:ind w:firstLine="540"/>
        <w:jc w:val="both"/>
      </w:pPr>
      <w:r>
        <w:rPr>
          <w:rFonts w:ascii="Calibri" w:hAnsi="Calibri" w:cs="Calibri"/>
        </w:rP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8F47AA" w:rsidRDefault="008F47AA">
      <w:pPr>
        <w:spacing w:after="1" w:line="220" w:lineRule="atLeast"/>
        <w:ind w:firstLine="540"/>
        <w:jc w:val="both"/>
      </w:pPr>
      <w:r>
        <w:rPr>
          <w:rFonts w:ascii="Calibri" w:hAnsi="Calibri" w:cs="Calibri"/>
        </w:rPr>
        <w:t>10) супруг (супругов) и несовершеннолетних детей лиц, указанных в подпунктах "1" - "9" настоящего пункта;</w:t>
      </w:r>
    </w:p>
    <w:p w:rsidR="008F47AA" w:rsidRDefault="008F47AA">
      <w:pPr>
        <w:spacing w:after="1" w:line="220" w:lineRule="atLeast"/>
        <w:ind w:firstLine="540"/>
        <w:jc w:val="both"/>
      </w:pPr>
      <w:r>
        <w:rPr>
          <w:rFonts w:ascii="Calibri" w:hAnsi="Calibri" w:cs="Calibri"/>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8F47AA" w:rsidRDefault="008F47AA">
      <w:pPr>
        <w:spacing w:after="1" w:line="220" w:lineRule="atLeast"/>
        <w:ind w:firstLine="540"/>
        <w:jc w:val="both"/>
      </w:pPr>
      <w:r>
        <w:rPr>
          <w:rFonts w:ascii="Calibri" w:hAnsi="Calibri" w:cs="Calibri"/>
        </w:rPr>
        <w:t>12) иных лиц в случаях, предусмотренных федеральными законами.</w:t>
      </w:r>
    </w:p>
    <w:p w:rsidR="008F47AA" w:rsidRDefault="008F47AA">
      <w:pPr>
        <w:spacing w:after="1" w:line="220" w:lineRule="atLeast"/>
        <w:ind w:firstLine="540"/>
        <w:jc w:val="both"/>
      </w:pPr>
      <w:r>
        <w:rPr>
          <w:rFonts w:ascii="Calibri" w:hAnsi="Calibri" w:cs="Calibri"/>
        </w:rP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8F47AA" w:rsidRDefault="008F47AA">
      <w:pPr>
        <w:spacing w:after="1" w:line="220" w:lineRule="atLeast"/>
        <w:ind w:firstLine="540"/>
        <w:jc w:val="both"/>
      </w:pPr>
      <w:r>
        <w:rPr>
          <w:rFonts w:ascii="Calibri" w:hAnsi="Calibri" w:cs="Calibri"/>
        </w:rPr>
        <w:t>Сведения о вышеуказанном источнике отображаются в справке ежегодно, вне зависимости от года приобретения имущества.</w:t>
      </w:r>
    </w:p>
    <w:p w:rsidR="008F47AA" w:rsidRDefault="008F47AA">
      <w:pPr>
        <w:spacing w:after="1" w:line="220" w:lineRule="atLeast"/>
        <w:jc w:val="both"/>
      </w:pPr>
    </w:p>
    <w:p w:rsidR="008F47AA" w:rsidRDefault="008F47AA">
      <w:pPr>
        <w:spacing w:after="1" w:line="220" w:lineRule="atLeast"/>
        <w:ind w:firstLine="540"/>
        <w:jc w:val="both"/>
        <w:outlineLvl w:val="3"/>
      </w:pPr>
      <w:r>
        <w:rPr>
          <w:rFonts w:ascii="Calibri" w:hAnsi="Calibri" w:cs="Calibri"/>
        </w:rPr>
        <w:t>Подраздел 3.2. Транспортные средства</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93. В данном </w:t>
      </w:r>
      <w:hyperlink r:id="rId92" w:history="1">
        <w:r>
          <w:rPr>
            <w:rFonts w:ascii="Calibri" w:hAnsi="Calibri" w:cs="Calibri"/>
            <w:color w:val="0000FF"/>
          </w:rPr>
          <w:t>подразделе</w:t>
        </w:r>
      </w:hyperlink>
      <w:r>
        <w:rPr>
          <w:rFonts w:ascii="Calibri" w:hAnsi="Calibri" w:cs="Calibri"/>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w:t>
      </w:r>
      <w:r>
        <w:rPr>
          <w:rFonts w:ascii="Calibri" w:hAnsi="Calibri" w:cs="Calibri"/>
        </w:rPr>
        <w:lastRenderedPageBreak/>
        <w:t>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8F47AA" w:rsidRDefault="008F47AA">
      <w:pPr>
        <w:spacing w:after="1" w:line="220" w:lineRule="atLeast"/>
        <w:ind w:firstLine="540"/>
        <w:jc w:val="both"/>
      </w:pPr>
      <w:r>
        <w:rPr>
          <w:rFonts w:ascii="Calibri" w:hAnsi="Calibri" w:cs="Calibri"/>
        </w:rPr>
        <w:t>94.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3" w:history="1">
        <w:r>
          <w:rPr>
            <w:rFonts w:ascii="Calibri" w:hAnsi="Calibri" w:cs="Calibri"/>
            <w:color w:val="0000FF"/>
          </w:rPr>
          <w:t>пункт 6</w:t>
        </w:r>
      </w:hyperlink>
      <w:r>
        <w:rPr>
          <w:rFonts w:ascii="Calibri" w:hAnsi="Calibri" w:cs="Calibri"/>
        </w:rP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 (в редакции приказа МВД России от 7 августа 2013 г. N 605).</w:t>
      </w:r>
    </w:p>
    <w:p w:rsidR="008F47AA" w:rsidRDefault="008F47AA">
      <w:pPr>
        <w:spacing w:after="1" w:line="220" w:lineRule="atLeast"/>
        <w:ind w:firstLine="540"/>
        <w:jc w:val="both"/>
      </w:pPr>
      <w:r>
        <w:rPr>
          <w:rFonts w:ascii="Calibri" w:hAnsi="Calibri" w:cs="Calibri"/>
        </w:rPr>
        <w:t xml:space="preserve">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4" w:history="1">
        <w:r>
          <w:rPr>
            <w:rFonts w:ascii="Calibri" w:hAnsi="Calibri" w:cs="Calibri"/>
            <w:color w:val="0000FF"/>
          </w:rPr>
          <w:t>подразделе</w:t>
        </w:r>
      </w:hyperlink>
      <w:r>
        <w:rPr>
          <w:rFonts w:ascii="Calibri" w:hAnsi="Calibri" w:cs="Calibri"/>
        </w:rPr>
        <w:t xml:space="preserve"> справки. Если на отчетную дату транспортное средство уже было отчуждено и зарегистрировано на имя покупателя, то в </w:t>
      </w:r>
      <w:hyperlink r:id="rId95" w:history="1">
        <w:r>
          <w:rPr>
            <w:rFonts w:ascii="Calibri" w:hAnsi="Calibri" w:cs="Calibri"/>
            <w:color w:val="0000FF"/>
          </w:rPr>
          <w:t>подразделе 3.2</w:t>
        </w:r>
      </w:hyperlink>
      <w:r>
        <w:rPr>
          <w:rFonts w:ascii="Calibri" w:hAnsi="Calibri" w:cs="Calibri"/>
        </w:rPr>
        <w:t xml:space="preserve"> справки его отражать не следует. При этом в </w:t>
      </w:r>
      <w:hyperlink r:id="rId96" w:history="1">
        <w:r>
          <w:rPr>
            <w:rFonts w:ascii="Calibri" w:hAnsi="Calibri" w:cs="Calibri"/>
            <w:color w:val="0000FF"/>
          </w:rPr>
          <w:t>разделе 1</w:t>
        </w:r>
      </w:hyperlink>
      <w:r>
        <w:rPr>
          <w:rFonts w:ascii="Calibri" w:hAnsi="Calibri" w:cs="Calibri"/>
        </w:rPr>
        <w:t xml:space="preserve"> справки следует указать доход от продажи транспортного средства, в том числе по схеме "трейд-ин".</w:t>
      </w:r>
    </w:p>
    <w:p w:rsidR="008F47AA" w:rsidRDefault="008F47AA">
      <w:pPr>
        <w:spacing w:after="1" w:line="220" w:lineRule="atLeast"/>
        <w:ind w:firstLine="540"/>
        <w:jc w:val="both"/>
      </w:pPr>
      <w:r>
        <w:rPr>
          <w:rFonts w:ascii="Calibri" w:hAnsi="Calibri" w:cs="Calibri"/>
        </w:rPr>
        <w:t xml:space="preserve">96. При заполнении </w:t>
      </w:r>
      <w:hyperlink r:id="rId97" w:history="1">
        <w:r>
          <w:rPr>
            <w:rFonts w:ascii="Calibri" w:hAnsi="Calibri" w:cs="Calibri"/>
            <w:color w:val="0000FF"/>
          </w:rPr>
          <w:t>графы</w:t>
        </w:r>
      </w:hyperlink>
      <w:r>
        <w:rPr>
          <w:rFonts w:ascii="Calibri" w:hAnsi="Calibri" w:cs="Calibri"/>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8F47AA" w:rsidRDefault="008F47AA">
      <w:pPr>
        <w:spacing w:after="1" w:line="220" w:lineRule="atLeast"/>
        <w:ind w:firstLine="540"/>
        <w:jc w:val="both"/>
      </w:pPr>
      <w:r>
        <w:rPr>
          <w:rFonts w:ascii="Calibri" w:hAnsi="Calibri" w:cs="Calibri"/>
        </w:rPr>
        <w:t xml:space="preserve">97. Аналогичным подходом необходимо руководствоваться при указании в данном </w:t>
      </w:r>
      <w:hyperlink r:id="rId98" w:history="1">
        <w:r>
          <w:rPr>
            <w:rFonts w:ascii="Calibri" w:hAnsi="Calibri" w:cs="Calibri"/>
            <w:color w:val="0000FF"/>
          </w:rPr>
          <w:t>подразделе</w:t>
        </w:r>
      </w:hyperlink>
      <w:r>
        <w:rPr>
          <w:rFonts w:ascii="Calibri" w:hAnsi="Calibri" w:cs="Calibri"/>
        </w:rPr>
        <w:t xml:space="preserve"> водного, воздушного транспорта.</w:t>
      </w:r>
    </w:p>
    <w:p w:rsidR="008F47AA" w:rsidRDefault="008F47AA">
      <w:pPr>
        <w:spacing w:after="1" w:line="220" w:lineRule="atLeast"/>
        <w:ind w:firstLine="540"/>
        <w:jc w:val="both"/>
      </w:pPr>
      <w:r>
        <w:rPr>
          <w:rFonts w:ascii="Calibri" w:hAnsi="Calibri" w:cs="Calibri"/>
        </w:rPr>
        <w:t xml:space="preserve">98. В </w:t>
      </w:r>
      <w:hyperlink r:id="rId99" w:history="1">
        <w:r>
          <w:rPr>
            <w:rFonts w:ascii="Calibri" w:hAnsi="Calibri" w:cs="Calibri"/>
            <w:color w:val="0000FF"/>
          </w:rPr>
          <w:t>строке 7</w:t>
        </w:r>
      </w:hyperlink>
      <w:r>
        <w:rPr>
          <w:rFonts w:ascii="Calibri" w:hAnsi="Calibri" w:cs="Calibri"/>
        </w:rPr>
        <w:t xml:space="preserve"> "Иные транспортные средства" подлежат указанию прицепы, зарегистрированные в установленном порядке.</w:t>
      </w:r>
    </w:p>
    <w:p w:rsidR="008F47AA" w:rsidRDefault="008F47AA">
      <w:pPr>
        <w:spacing w:after="1" w:line="220" w:lineRule="atLeast"/>
        <w:ind w:firstLine="540"/>
        <w:jc w:val="both"/>
      </w:pPr>
    </w:p>
    <w:p w:rsidR="008F47AA" w:rsidRDefault="008F47AA">
      <w:pPr>
        <w:spacing w:after="1" w:line="220" w:lineRule="atLeast"/>
        <w:jc w:val="center"/>
        <w:outlineLvl w:val="2"/>
      </w:pPr>
      <w:r>
        <w:rPr>
          <w:rFonts w:ascii="Calibri" w:hAnsi="Calibri" w:cs="Calibri"/>
        </w:rPr>
        <w:t>РАЗДЕЛ 4. СВЕДЕНИЯ О СЧЕТАХ В БАНКАХ И ИНЫХ</w:t>
      </w:r>
    </w:p>
    <w:p w:rsidR="008F47AA" w:rsidRDefault="008F47AA">
      <w:pPr>
        <w:spacing w:after="1" w:line="220" w:lineRule="atLeast"/>
        <w:jc w:val="center"/>
      </w:pPr>
      <w:r>
        <w:rPr>
          <w:rFonts w:ascii="Calibri" w:hAnsi="Calibri" w:cs="Calibri"/>
        </w:rPr>
        <w:t>КРЕДИТНЫХ ОРГАНИЗАЦИЯХ</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99. В данном </w:t>
      </w:r>
      <w:hyperlink r:id="rId100" w:history="1">
        <w:r>
          <w:rPr>
            <w:rFonts w:ascii="Calibri" w:hAnsi="Calibri" w:cs="Calibri"/>
            <w:color w:val="0000FF"/>
          </w:rPr>
          <w:t>разделе</w:t>
        </w:r>
      </w:hyperlink>
      <w:r>
        <w:rPr>
          <w:rFonts w:ascii="Calibri" w:hAnsi="Calibri" w:cs="Calibri"/>
        </w:rPr>
        <w:t xml:space="preserve">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8F47AA" w:rsidRDefault="008F47AA">
      <w:pPr>
        <w:spacing w:after="1" w:line="220" w:lineRule="atLeast"/>
        <w:ind w:firstLine="540"/>
        <w:jc w:val="both"/>
      </w:pPr>
      <w:r>
        <w:rPr>
          <w:rFonts w:ascii="Calibri" w:hAnsi="Calibri" w:cs="Calibri"/>
        </w:rP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F47AA" w:rsidRDefault="008F47AA">
      <w:pPr>
        <w:spacing w:after="1" w:line="220" w:lineRule="atLeast"/>
        <w:ind w:firstLine="540"/>
        <w:jc w:val="both"/>
      </w:pPr>
      <w:r>
        <w:rPr>
          <w:rFonts w:ascii="Calibri" w:hAnsi="Calibri" w:cs="Calibri"/>
        </w:rPr>
        <w:t>2) счета с нулевым остатком на 31 декабря отчетного года;</w:t>
      </w:r>
    </w:p>
    <w:p w:rsidR="008F47AA" w:rsidRDefault="008F47AA">
      <w:pPr>
        <w:spacing w:after="1" w:line="220" w:lineRule="atLeast"/>
        <w:ind w:firstLine="540"/>
        <w:jc w:val="both"/>
      </w:pPr>
      <w:r>
        <w:rPr>
          <w:rFonts w:ascii="Calibri" w:hAnsi="Calibri" w:cs="Calibri"/>
        </w:rPr>
        <w:t>3) счета, открытые в период существования СССР;</w:t>
      </w:r>
    </w:p>
    <w:p w:rsidR="008F47AA" w:rsidRDefault="008F47AA">
      <w:pPr>
        <w:spacing w:after="1" w:line="220" w:lineRule="atLeast"/>
        <w:ind w:firstLine="540"/>
        <w:jc w:val="both"/>
      </w:pPr>
      <w:r>
        <w:rPr>
          <w:rFonts w:ascii="Calibri" w:hAnsi="Calibri" w:cs="Calibri"/>
        </w:rPr>
        <w:t>4) счета, открытые для погашения кредита;</w:t>
      </w:r>
    </w:p>
    <w:p w:rsidR="008F47AA" w:rsidRDefault="008F47AA">
      <w:pPr>
        <w:spacing w:after="1" w:line="220" w:lineRule="atLeast"/>
        <w:ind w:firstLine="540"/>
        <w:jc w:val="both"/>
      </w:pPr>
      <w:r>
        <w:rPr>
          <w:rFonts w:ascii="Calibri" w:hAnsi="Calibri" w:cs="Calibri"/>
        </w:rP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F47AA" w:rsidRDefault="008F47AA">
      <w:pPr>
        <w:spacing w:after="1" w:line="220" w:lineRule="atLeast"/>
        <w:ind w:firstLine="540"/>
        <w:jc w:val="both"/>
      </w:pPr>
      <w:r>
        <w:rPr>
          <w:rFonts w:ascii="Calibri" w:hAnsi="Calibri" w:cs="Calibri"/>
        </w:rPr>
        <w:t>6) счета (вклады) в иностранных банках, расположенных за пределами Российской Федерации.</w:t>
      </w:r>
    </w:p>
    <w:p w:rsidR="008F47AA" w:rsidRDefault="008F47AA">
      <w:pPr>
        <w:spacing w:after="1" w:line="220" w:lineRule="atLeast"/>
        <w:ind w:firstLine="540"/>
        <w:jc w:val="both"/>
      </w:pPr>
      <w:r>
        <w:rPr>
          <w:rFonts w:ascii="Calibri" w:hAnsi="Calibri" w:cs="Calibri"/>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1" w:history="1">
        <w:r>
          <w:rPr>
            <w:rFonts w:ascii="Calibri" w:hAnsi="Calibri" w:cs="Calibri"/>
            <w:color w:val="0000FF"/>
          </w:rPr>
          <w:t>закона</w:t>
        </w:r>
      </w:hyperlink>
      <w:r>
        <w:rPr>
          <w:rFonts w:ascii="Calibri" w:hAnsi="Calibri" w:cs="Calibri"/>
        </w:rPr>
        <w:t xml:space="preserve"> от 7 мая 2013 г. N 79-ФЗ.</w:t>
      </w:r>
    </w:p>
    <w:p w:rsidR="008F47AA" w:rsidRDefault="008F47AA">
      <w:pPr>
        <w:spacing w:after="1" w:line="220" w:lineRule="atLeast"/>
        <w:ind w:firstLine="540"/>
        <w:jc w:val="both"/>
      </w:pPr>
      <w:r>
        <w:rPr>
          <w:rFonts w:ascii="Calibri" w:hAnsi="Calibri" w:cs="Calibri"/>
        </w:rPr>
        <w:t xml:space="preserve">100. В данном </w:t>
      </w:r>
      <w:hyperlink r:id="rId102" w:history="1">
        <w:r>
          <w:rPr>
            <w:rFonts w:ascii="Calibri" w:hAnsi="Calibri" w:cs="Calibri"/>
            <w:color w:val="0000FF"/>
          </w:rPr>
          <w:t>разделе</w:t>
        </w:r>
      </w:hyperlink>
      <w:r>
        <w:rPr>
          <w:rFonts w:ascii="Calibri" w:hAnsi="Calibri" w:cs="Calibri"/>
        </w:rPr>
        <w:t xml:space="preserve"> сведения о счетах в банках и иных кредитных организациях, которые по состоянию на отчетную дату закрыты, не указываются.</w:t>
      </w:r>
    </w:p>
    <w:p w:rsidR="008F47AA" w:rsidRDefault="008F47AA">
      <w:pPr>
        <w:spacing w:after="1" w:line="220" w:lineRule="atLeast"/>
        <w:ind w:firstLine="540"/>
        <w:jc w:val="both"/>
      </w:pPr>
      <w:r>
        <w:rPr>
          <w:rFonts w:ascii="Calibri" w:hAnsi="Calibri" w:cs="Calibri"/>
        </w:rPr>
        <w:lastRenderedPageBreak/>
        <w:t xml:space="preserve">101. Не подлежит указанию специальный избирательный счет, открытый в соответствии с Федеральным </w:t>
      </w:r>
      <w:hyperlink r:id="rId103" w:history="1">
        <w:r>
          <w:rPr>
            <w:rFonts w:ascii="Calibri" w:hAnsi="Calibri" w:cs="Calibri"/>
            <w:color w:val="0000FF"/>
          </w:rPr>
          <w:t>законом</w:t>
        </w:r>
      </w:hyperlink>
      <w:r>
        <w:rPr>
          <w:rFonts w:ascii="Calibri" w:hAnsi="Calibri" w:cs="Calibri"/>
        </w:rPr>
        <w:t xml:space="preserve"> от 12 июня 2002 г. N 67-ФЗ "Об основных гарантиях избирательных прав и права на участие в референдуме граждан Российской Федерации".</w:t>
      </w:r>
    </w:p>
    <w:p w:rsidR="008F47AA" w:rsidRDefault="008F47AA">
      <w:pPr>
        <w:spacing w:after="1" w:line="220" w:lineRule="atLeast"/>
        <w:ind w:firstLine="540"/>
        <w:jc w:val="both"/>
      </w:pPr>
      <w:r>
        <w:rPr>
          <w:rFonts w:ascii="Calibri" w:hAnsi="Calibri" w:cs="Calibri"/>
        </w:rP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F47AA" w:rsidRDefault="008F47AA">
      <w:pPr>
        <w:spacing w:after="1" w:line="220" w:lineRule="atLeast"/>
        <w:ind w:firstLine="540"/>
        <w:jc w:val="both"/>
      </w:pPr>
      <w:r>
        <w:rPr>
          <w:rFonts w:ascii="Calibri" w:hAnsi="Calibri" w:cs="Calibri"/>
        </w:rPr>
        <w:t xml:space="preserve">103. Указанию в данном </w:t>
      </w:r>
      <w:hyperlink r:id="rId104" w:history="1">
        <w:r>
          <w:rPr>
            <w:rFonts w:ascii="Calibri" w:hAnsi="Calibri" w:cs="Calibri"/>
            <w:color w:val="0000FF"/>
          </w:rPr>
          <w:t>разделе</w:t>
        </w:r>
      </w:hyperlink>
      <w:r>
        <w:rPr>
          <w:rFonts w:ascii="Calibri" w:hAnsi="Calibri" w:cs="Calibri"/>
        </w:rP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5" w:history="1">
        <w:r>
          <w:rPr>
            <w:rFonts w:ascii="Calibri" w:hAnsi="Calibri" w:cs="Calibri"/>
            <w:color w:val="0000FF"/>
          </w:rPr>
          <w:t>пункт 2.7</w:t>
        </w:r>
      </w:hyperlink>
      <w:r>
        <w:rPr>
          <w:rFonts w:ascii="Calibri" w:hAnsi="Calibri" w:cs="Calibri"/>
        </w:rP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8F47AA" w:rsidRDefault="008F47AA">
      <w:pPr>
        <w:spacing w:after="1" w:line="220" w:lineRule="atLeast"/>
        <w:ind w:firstLine="540"/>
        <w:jc w:val="both"/>
      </w:pPr>
      <w:r>
        <w:rPr>
          <w:rFonts w:ascii="Calibri" w:hAnsi="Calibri" w:cs="Calibri"/>
        </w:rPr>
        <w:t>104.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F47AA" w:rsidRDefault="008F47AA">
      <w:pPr>
        <w:spacing w:after="1" w:line="220" w:lineRule="atLeast"/>
        <w:ind w:firstLine="540"/>
        <w:jc w:val="both"/>
      </w:pPr>
      <w:r>
        <w:rPr>
          <w:rFonts w:ascii="Calibri" w:hAnsi="Calibri" w:cs="Calibri"/>
        </w:rPr>
        <w:t>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http://wwv.cbr.ru/hd_base/?PrtId=metall_base_new. Данные учетные цены применяются для целей бухгалтерского учета в кредитных организациях.</w:t>
      </w:r>
    </w:p>
    <w:p w:rsidR="008F47AA" w:rsidRDefault="008F47AA">
      <w:pPr>
        <w:spacing w:after="1" w:line="220" w:lineRule="atLeast"/>
        <w:ind w:firstLine="540"/>
        <w:jc w:val="both"/>
      </w:pPr>
      <w:r>
        <w:rPr>
          <w:rFonts w:ascii="Calibri" w:hAnsi="Calibri" w:cs="Calibri"/>
        </w:rPr>
        <w:t xml:space="preserve">106. Служащие (работники), являющиеся держателями зарплатных карт, указывают их в данном </w:t>
      </w:r>
      <w:hyperlink r:id="rId106" w:history="1">
        <w:r>
          <w:rPr>
            <w:rFonts w:ascii="Calibri" w:hAnsi="Calibri" w:cs="Calibri"/>
            <w:color w:val="0000FF"/>
          </w:rPr>
          <w:t>разделе</w:t>
        </w:r>
      </w:hyperlink>
      <w:r>
        <w:rPr>
          <w:rFonts w:ascii="Calibri" w:hAnsi="Calibri" w:cs="Calibri"/>
        </w:rP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Кредитные карты, карты с овердрафтом</w:t>
      </w:r>
    </w:p>
    <w:p w:rsidR="008F47AA" w:rsidRDefault="008F47AA">
      <w:pPr>
        <w:spacing w:after="1" w:line="220" w:lineRule="atLeast"/>
        <w:ind w:firstLine="540"/>
        <w:jc w:val="both"/>
      </w:pPr>
      <w:r>
        <w:rPr>
          <w:rFonts w:ascii="Calibri" w:hAnsi="Calibri" w:cs="Calibri"/>
        </w:rPr>
        <w:t xml:space="preserve">107.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7" w:history="1">
        <w:r>
          <w:rPr>
            <w:rFonts w:ascii="Calibri" w:hAnsi="Calibri" w:cs="Calibri"/>
            <w:color w:val="0000FF"/>
          </w:rPr>
          <w:t>разделе 4</w:t>
        </w:r>
      </w:hyperlink>
      <w:r>
        <w:rPr>
          <w:rFonts w:ascii="Calibri" w:hAnsi="Calibri" w:cs="Calibri"/>
        </w:rP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8" w:history="1">
        <w:r>
          <w:rPr>
            <w:rFonts w:ascii="Calibri" w:hAnsi="Calibri" w:cs="Calibri"/>
            <w:color w:val="0000FF"/>
          </w:rPr>
          <w:t>графе</w:t>
        </w:r>
      </w:hyperlink>
      <w:r>
        <w:rPr>
          <w:rFonts w:ascii="Calibri" w:hAnsi="Calibri" w:cs="Calibri"/>
        </w:rPr>
        <w:t xml:space="preserve"> "остаток на счете" указывается ноль "0".</w:t>
      </w:r>
    </w:p>
    <w:p w:rsidR="008F47AA" w:rsidRDefault="008F47AA">
      <w:pPr>
        <w:spacing w:after="1" w:line="220" w:lineRule="atLeast"/>
        <w:ind w:firstLine="540"/>
        <w:jc w:val="both"/>
      </w:pPr>
      <w:r>
        <w:rPr>
          <w:rFonts w:ascii="Calibri" w:hAnsi="Calibri" w:cs="Calibri"/>
        </w:rPr>
        <w:t>108.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F47AA" w:rsidRDefault="008F47AA">
      <w:pPr>
        <w:spacing w:after="1" w:line="220" w:lineRule="atLeast"/>
        <w:ind w:firstLine="540"/>
        <w:jc w:val="both"/>
      </w:pPr>
      <w:r>
        <w:rPr>
          <w:rFonts w:ascii="Calibri" w:hAnsi="Calibri" w:cs="Calibri"/>
        </w:rP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8F47AA" w:rsidRDefault="008F47AA">
      <w:pPr>
        <w:spacing w:after="1" w:line="220" w:lineRule="atLeast"/>
        <w:ind w:firstLine="540"/>
        <w:jc w:val="both"/>
      </w:pPr>
      <w:r>
        <w:rPr>
          <w:rFonts w:ascii="Calibri" w:hAnsi="Calibri" w:cs="Calibri"/>
        </w:rPr>
        <w:t xml:space="preserve">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09" w:history="1">
        <w:r>
          <w:rPr>
            <w:rFonts w:ascii="Calibri" w:hAnsi="Calibri" w:cs="Calibri"/>
            <w:color w:val="0000FF"/>
          </w:rPr>
          <w:t>подразделе 6.2</w:t>
        </w:r>
      </w:hyperlink>
      <w:r>
        <w:rPr>
          <w:rFonts w:ascii="Calibri" w:hAnsi="Calibri" w:cs="Calibri"/>
        </w:rPr>
        <w:t xml:space="preserve"> справки.</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Вид и валюта счета</w:t>
      </w:r>
    </w:p>
    <w:p w:rsidR="008F47AA" w:rsidRDefault="008F47AA">
      <w:pPr>
        <w:spacing w:after="1" w:line="220" w:lineRule="atLeast"/>
        <w:ind w:firstLine="540"/>
        <w:jc w:val="both"/>
      </w:pPr>
      <w:r>
        <w:rPr>
          <w:rFonts w:ascii="Calibri" w:hAnsi="Calibri" w:cs="Calibri"/>
        </w:rPr>
        <w:t xml:space="preserve">111. Виды банковских счетов определены </w:t>
      </w:r>
      <w:hyperlink r:id="rId110" w:history="1">
        <w:r>
          <w:rPr>
            <w:rFonts w:ascii="Calibri" w:hAnsi="Calibri" w:cs="Calibri"/>
            <w:color w:val="0000FF"/>
          </w:rPr>
          <w:t>Инструкцией</w:t>
        </w:r>
      </w:hyperlink>
      <w:r>
        <w:rPr>
          <w:rFonts w:ascii="Calibri" w:hAnsi="Calibri" w:cs="Calibri"/>
        </w:rPr>
        <w:t xml:space="preserve"> Банка России от 30 мая 2014 г. N 153-И "Об открытии и закрытии банковских счетов, счетов по вкладам (депозитам), депозитных счетов".</w:t>
      </w:r>
    </w:p>
    <w:p w:rsidR="008F47AA" w:rsidRDefault="008F47AA">
      <w:pPr>
        <w:spacing w:after="1" w:line="220" w:lineRule="atLeast"/>
        <w:jc w:val="both"/>
      </w:pPr>
    </w:p>
    <w:p w:rsidR="008F47AA" w:rsidRDefault="008F47AA">
      <w:pPr>
        <w:spacing w:after="1" w:line="220" w:lineRule="atLeast"/>
        <w:ind w:firstLine="540"/>
        <w:jc w:val="both"/>
        <w:outlineLvl w:val="4"/>
      </w:pPr>
      <w:r>
        <w:rPr>
          <w:rFonts w:ascii="Calibri" w:hAnsi="Calibri" w:cs="Calibri"/>
        </w:rPr>
        <w:t xml:space="preserve">112. Согласно данной </w:t>
      </w:r>
      <w:hyperlink r:id="rId111" w:history="1">
        <w:r>
          <w:rPr>
            <w:rFonts w:ascii="Calibri" w:hAnsi="Calibri" w:cs="Calibri"/>
            <w:color w:val="0000FF"/>
          </w:rPr>
          <w:t>Инструкции</w:t>
        </w:r>
      </w:hyperlink>
      <w:r>
        <w:rPr>
          <w:rFonts w:ascii="Calibri" w:hAnsi="Calibri" w:cs="Calibri"/>
        </w:rPr>
        <w:t xml:space="preserve"> физическим лицам открываются следующие виды счетов (таблица N 5):</w:t>
      </w:r>
    </w:p>
    <w:p w:rsidR="008F47AA" w:rsidRDefault="008F47AA">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5015"/>
      </w:tblGrid>
      <w:tr w:rsidR="008F47AA">
        <w:tc>
          <w:tcPr>
            <w:tcW w:w="4082" w:type="dxa"/>
          </w:tcPr>
          <w:p w:rsidR="008F47AA" w:rsidRDefault="008F47AA">
            <w:pPr>
              <w:spacing w:after="1" w:line="220" w:lineRule="atLeast"/>
              <w:jc w:val="both"/>
            </w:pPr>
            <w:r>
              <w:rPr>
                <w:rFonts w:ascii="Calibri" w:hAnsi="Calibri" w:cs="Calibri"/>
              </w:rPr>
              <w:t>Текущие счета</w:t>
            </w:r>
          </w:p>
        </w:tc>
        <w:tc>
          <w:tcPr>
            <w:tcW w:w="5015" w:type="dxa"/>
          </w:tcPr>
          <w:p w:rsidR="008F47AA" w:rsidRDefault="008F47AA">
            <w:pPr>
              <w:spacing w:after="1" w:line="220" w:lineRule="atLeast"/>
              <w:ind w:firstLine="283"/>
              <w:jc w:val="both"/>
            </w:pPr>
            <w:r>
              <w:rPr>
                <w:rFonts w:ascii="Calibri" w:hAnsi="Calibri" w:cs="Calibri"/>
              </w:rPr>
              <w:t xml:space="preserve">Открываются физическим лицам для совершения операций, не связанных с </w:t>
            </w:r>
            <w:r>
              <w:rPr>
                <w:rFonts w:ascii="Calibri" w:hAnsi="Calibri" w:cs="Calibri"/>
              </w:rPr>
              <w:lastRenderedPageBreak/>
              <w:t>предпринимательской деятельностью или частной практикой</w:t>
            </w:r>
          </w:p>
        </w:tc>
      </w:tr>
      <w:tr w:rsidR="008F47AA">
        <w:tc>
          <w:tcPr>
            <w:tcW w:w="4082" w:type="dxa"/>
          </w:tcPr>
          <w:p w:rsidR="008F47AA" w:rsidRDefault="008F47AA">
            <w:pPr>
              <w:spacing w:after="1" w:line="220" w:lineRule="atLeast"/>
              <w:jc w:val="both"/>
            </w:pPr>
            <w:r>
              <w:rPr>
                <w:rFonts w:ascii="Calibri" w:hAnsi="Calibri" w:cs="Calibri"/>
              </w:rPr>
              <w:lastRenderedPageBreak/>
              <w:t>Счета по вкладам (депозитам)</w:t>
            </w:r>
          </w:p>
        </w:tc>
        <w:tc>
          <w:tcPr>
            <w:tcW w:w="5015" w:type="dxa"/>
          </w:tcPr>
          <w:p w:rsidR="008F47AA" w:rsidRDefault="008F47AA">
            <w:pPr>
              <w:spacing w:after="1" w:line="220" w:lineRule="atLeast"/>
              <w:ind w:firstLine="283"/>
              <w:jc w:val="both"/>
            </w:pPr>
            <w:r>
              <w:rPr>
                <w:rFonts w:ascii="Calibri" w:hAnsi="Calibri" w:cs="Calibri"/>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8F47AA">
        <w:tc>
          <w:tcPr>
            <w:tcW w:w="4082" w:type="dxa"/>
          </w:tcPr>
          <w:p w:rsidR="008F47AA" w:rsidRDefault="008F47AA">
            <w:pPr>
              <w:spacing w:after="1" w:line="220" w:lineRule="atLeast"/>
              <w:jc w:val="both"/>
            </w:pPr>
            <w:r>
              <w:rPr>
                <w:rFonts w:ascii="Calibri" w:hAnsi="Calibri" w:cs="Calibri"/>
              </w:rPr>
              <w:t>Расчетные счета</w:t>
            </w:r>
          </w:p>
        </w:tc>
        <w:tc>
          <w:tcPr>
            <w:tcW w:w="5015" w:type="dxa"/>
          </w:tcPr>
          <w:p w:rsidR="008F47AA" w:rsidRDefault="008F47AA">
            <w:pPr>
              <w:spacing w:after="1" w:line="220" w:lineRule="atLeast"/>
              <w:ind w:firstLine="283"/>
              <w:jc w:val="both"/>
            </w:pPr>
            <w:r>
              <w:rPr>
                <w:rFonts w:ascii="Calibri" w:hAnsi="Calibri" w:cs="Calibri"/>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8F47AA">
        <w:tc>
          <w:tcPr>
            <w:tcW w:w="4082" w:type="dxa"/>
          </w:tcPr>
          <w:p w:rsidR="008F47AA" w:rsidRDefault="008F47AA">
            <w:pPr>
              <w:spacing w:after="1" w:line="220" w:lineRule="atLeast"/>
              <w:jc w:val="both"/>
            </w:pPr>
            <w:r>
              <w:rPr>
                <w:rFonts w:ascii="Calibri" w:hAnsi="Calibri" w:cs="Calibri"/>
              </w:rPr>
              <w:t>Счета доверительного управления</w:t>
            </w:r>
          </w:p>
        </w:tc>
        <w:tc>
          <w:tcPr>
            <w:tcW w:w="5015" w:type="dxa"/>
          </w:tcPr>
          <w:p w:rsidR="008F47AA" w:rsidRDefault="008F47AA">
            <w:pPr>
              <w:spacing w:after="1" w:line="220" w:lineRule="atLeast"/>
              <w:ind w:firstLine="283"/>
              <w:jc w:val="both"/>
            </w:pPr>
            <w:r>
              <w:rPr>
                <w:rFonts w:ascii="Calibri" w:hAnsi="Calibri" w:cs="Calibri"/>
              </w:rPr>
              <w:t>Открываются доверительному управляющему для осуществления операций, связанных с деятельностью по доверительному управлению</w:t>
            </w:r>
          </w:p>
        </w:tc>
      </w:tr>
      <w:tr w:rsidR="008F47AA">
        <w:tc>
          <w:tcPr>
            <w:tcW w:w="4082" w:type="dxa"/>
          </w:tcPr>
          <w:p w:rsidR="008F47AA" w:rsidRDefault="008F47AA">
            <w:pPr>
              <w:spacing w:after="1" w:line="220" w:lineRule="atLeast"/>
              <w:jc w:val="both"/>
            </w:pPr>
            <w:r>
              <w:rPr>
                <w:rFonts w:ascii="Calibri" w:hAnsi="Calibri" w:cs="Calibri"/>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015" w:type="dxa"/>
          </w:tcPr>
          <w:p w:rsidR="008F47AA" w:rsidRDefault="008F47AA">
            <w:pPr>
              <w:spacing w:after="1" w:line="220" w:lineRule="atLeast"/>
              <w:ind w:firstLine="283"/>
              <w:jc w:val="both"/>
            </w:pPr>
            <w:r>
              <w:rPr>
                <w:rFonts w:ascii="Calibri" w:hAnsi="Calibri" w:cs="Calibri"/>
              </w:rP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8F47AA">
        <w:tc>
          <w:tcPr>
            <w:tcW w:w="4082" w:type="dxa"/>
          </w:tcPr>
          <w:p w:rsidR="008F47AA" w:rsidRDefault="008F47AA">
            <w:pPr>
              <w:spacing w:after="1" w:line="220" w:lineRule="atLeast"/>
              <w:jc w:val="both"/>
            </w:pPr>
            <w:r>
              <w:rPr>
                <w:rFonts w:ascii="Calibri" w:hAnsi="Calibri" w:cs="Calibri"/>
              </w:rPr>
              <w:t>Депозитные счета судов, подразделений службы судебных приставов, правоохранительных органов, нотариусов</w:t>
            </w:r>
          </w:p>
        </w:tc>
        <w:tc>
          <w:tcPr>
            <w:tcW w:w="5015" w:type="dxa"/>
          </w:tcPr>
          <w:p w:rsidR="008F47AA" w:rsidRDefault="008F47AA">
            <w:pPr>
              <w:spacing w:after="1" w:line="220" w:lineRule="atLeast"/>
              <w:ind w:firstLine="283"/>
              <w:jc w:val="both"/>
            </w:pPr>
            <w:r>
              <w:rPr>
                <w:rFonts w:ascii="Calibri" w:hAnsi="Calibri" w:cs="Calibri"/>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8F47AA" w:rsidRDefault="008F47AA">
      <w:pPr>
        <w:spacing w:after="1" w:line="220" w:lineRule="atLeast"/>
        <w:jc w:val="both"/>
      </w:pPr>
    </w:p>
    <w:p w:rsidR="008F47AA" w:rsidRDefault="008F47AA">
      <w:pPr>
        <w:spacing w:after="1" w:line="220" w:lineRule="atLeast"/>
        <w:ind w:firstLine="540"/>
        <w:jc w:val="both"/>
      </w:pPr>
      <w:r>
        <w:rPr>
          <w:rFonts w:ascii="Calibri" w:hAnsi="Calibri" w:cs="Calibri"/>
        </w:rPr>
        <w:t xml:space="preserve">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r>
        <w:rPr>
          <w:rFonts w:ascii="Calibri" w:hAnsi="Calibri" w:cs="Calibri"/>
        </w:rPr>
        <w:lastRenderedPageBreak/>
        <w:t>(</w:t>
      </w:r>
      <w:hyperlink r:id="rId112" w:history="1">
        <w:r>
          <w:rPr>
            <w:rFonts w:ascii="Calibri" w:hAnsi="Calibri" w:cs="Calibri"/>
            <w:color w:val="0000FF"/>
          </w:rPr>
          <w:t>абзац 24 пункта 2.1 части III</w:t>
        </w:r>
      </w:hyperlink>
      <w:r>
        <w:rPr>
          <w:rFonts w:ascii="Calibri" w:hAnsi="Calibri" w:cs="Calibri"/>
        </w:rPr>
        <w:t xml:space="preserve">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8F47AA" w:rsidRDefault="008F47AA">
      <w:pPr>
        <w:spacing w:after="1" w:line="220" w:lineRule="atLeast"/>
        <w:ind w:firstLine="540"/>
        <w:jc w:val="both"/>
      </w:pPr>
      <w:r>
        <w:rPr>
          <w:rFonts w:ascii="Calibri" w:hAnsi="Calibri" w:cs="Calibri"/>
        </w:rPr>
        <w:t>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8F47AA" w:rsidRDefault="008F47AA">
      <w:pPr>
        <w:spacing w:after="1" w:line="220" w:lineRule="atLeast"/>
        <w:ind w:firstLine="540"/>
        <w:jc w:val="both"/>
      </w:pPr>
      <w:r>
        <w:rPr>
          <w:rFonts w:ascii="Calibri" w:hAnsi="Calibri" w:cs="Calibri"/>
        </w:rPr>
        <w:t xml:space="preserve">115. </w:t>
      </w:r>
      <w:hyperlink r:id="rId113" w:history="1">
        <w:r>
          <w:rPr>
            <w:rFonts w:ascii="Calibri" w:hAnsi="Calibri" w:cs="Calibri"/>
            <w:color w:val="0000FF"/>
          </w:rPr>
          <w:t>Графа</w:t>
        </w:r>
      </w:hyperlink>
      <w:r>
        <w:rPr>
          <w:rFonts w:ascii="Calibri" w:hAnsi="Calibri" w:cs="Calibri"/>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8F47AA" w:rsidRDefault="008F47AA">
      <w:pPr>
        <w:spacing w:after="1" w:line="220" w:lineRule="atLeast"/>
        <w:ind w:firstLine="540"/>
        <w:jc w:val="both"/>
      </w:pPr>
      <w:r>
        <w:rPr>
          <w:rFonts w:ascii="Calibri" w:hAnsi="Calibri" w:cs="Calibri"/>
        </w:rPr>
        <w:t xml:space="preserve">При этом в данной </w:t>
      </w:r>
      <w:hyperlink r:id="rId114" w:history="1">
        <w:r>
          <w:rPr>
            <w:rFonts w:ascii="Calibri" w:hAnsi="Calibri" w:cs="Calibri"/>
            <w:color w:val="0000FF"/>
          </w:rPr>
          <w:t>графе</w:t>
        </w:r>
      </w:hyperlink>
      <w:r>
        <w:rPr>
          <w:rFonts w:ascii="Calibri" w:hAnsi="Calibri" w:cs="Calibri"/>
        </w:rPr>
        <w:t xml:space="preserve"> следует сделать специальную пометку "Выписка от ________ N _____ прилагается на ____ л.".</w:t>
      </w:r>
    </w:p>
    <w:p w:rsidR="008F47AA" w:rsidRDefault="008F47AA">
      <w:pPr>
        <w:spacing w:after="1" w:line="220" w:lineRule="atLeast"/>
        <w:ind w:firstLine="540"/>
        <w:jc w:val="both"/>
      </w:pPr>
      <w:r>
        <w:rPr>
          <w:rFonts w:ascii="Calibri" w:hAnsi="Calibri" w:cs="Calibri"/>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w:t>
      </w:r>
      <w:hyperlink r:id="rId115" w:history="1">
        <w:r>
          <w:rPr>
            <w:rFonts w:ascii="Calibri" w:hAnsi="Calibri" w:cs="Calibri"/>
            <w:color w:val="0000FF"/>
          </w:rPr>
          <w:t>графа</w:t>
        </w:r>
      </w:hyperlink>
      <w:r>
        <w:rPr>
          <w:rFonts w:ascii="Calibri" w:hAnsi="Calibri" w:cs="Calibri"/>
        </w:rPr>
        <w:t xml:space="preserve"> "Сумма поступивших на счет денежных средств" часто подлежит заполнению в связи с незначительными доходами в предыдущие годы.</w:t>
      </w:r>
    </w:p>
    <w:p w:rsidR="008F47AA" w:rsidRDefault="008F47AA">
      <w:pPr>
        <w:spacing w:after="1" w:line="220" w:lineRule="atLeast"/>
        <w:ind w:firstLine="540"/>
        <w:jc w:val="both"/>
      </w:pPr>
      <w:r>
        <w:rPr>
          <w:rFonts w:ascii="Calibri" w:hAnsi="Calibri" w:cs="Calibri"/>
        </w:rPr>
        <w:t>116. Для счетов в иностранной валюте сумма указывается в рублях по курсу Банка России на отчетную дату.</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Ликвидация кредитной организации</w:t>
      </w:r>
    </w:p>
    <w:p w:rsidR="008F47AA" w:rsidRDefault="008F47AA">
      <w:pPr>
        <w:spacing w:after="1" w:line="220" w:lineRule="atLeast"/>
        <w:ind w:firstLine="540"/>
        <w:jc w:val="both"/>
      </w:pPr>
      <w:r>
        <w:rPr>
          <w:rFonts w:ascii="Calibri" w:hAnsi="Calibri" w:cs="Calibri"/>
        </w:rPr>
        <w:t xml:space="preserve">117.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6" w:history="1">
        <w:r>
          <w:rPr>
            <w:rFonts w:ascii="Calibri" w:hAnsi="Calibri" w:cs="Calibri"/>
            <w:color w:val="0000FF"/>
          </w:rPr>
          <w:t>разделе</w:t>
        </w:r>
      </w:hyperlink>
      <w:r>
        <w:rPr>
          <w:rFonts w:ascii="Calibri" w:hAnsi="Calibri" w:cs="Calibri"/>
        </w:rPr>
        <w:t xml:space="preserve"> справки.</w:t>
      </w:r>
    </w:p>
    <w:p w:rsidR="008F47AA" w:rsidRDefault="008F47AA">
      <w:pPr>
        <w:spacing w:after="1" w:line="220" w:lineRule="atLeast"/>
        <w:ind w:firstLine="540"/>
        <w:jc w:val="both"/>
      </w:pPr>
      <w:r>
        <w:rPr>
          <w:rFonts w:ascii="Calibri" w:hAnsi="Calibri" w:cs="Calibri"/>
        </w:rP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F47AA" w:rsidRDefault="008F47AA">
      <w:pPr>
        <w:spacing w:after="1" w:line="220" w:lineRule="atLeast"/>
        <w:ind w:firstLine="540"/>
        <w:jc w:val="both"/>
      </w:pPr>
      <w:r>
        <w:rPr>
          <w:rFonts w:ascii="Calibri" w:hAnsi="Calibri" w:cs="Calibri"/>
        </w:rPr>
        <w:t xml:space="preserve">119. В данном </w:t>
      </w:r>
      <w:hyperlink r:id="rId117" w:history="1">
        <w:r>
          <w:rPr>
            <w:rFonts w:ascii="Calibri" w:hAnsi="Calibri" w:cs="Calibri"/>
            <w:color w:val="0000FF"/>
          </w:rPr>
          <w:t>разделе</w:t>
        </w:r>
      </w:hyperlink>
      <w:r>
        <w:rPr>
          <w:rFonts w:ascii="Calibri" w:hAnsi="Calibri" w:cs="Calibri"/>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18" w:history="1">
        <w:r>
          <w:rPr>
            <w:rFonts w:ascii="Calibri" w:hAnsi="Calibri" w:cs="Calibri"/>
            <w:color w:val="0000FF"/>
          </w:rPr>
          <w:t>законом</w:t>
        </w:r>
      </w:hyperlink>
      <w:r>
        <w:rPr>
          <w:rFonts w:ascii="Calibri" w:hAnsi="Calibri" w:cs="Calibri"/>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"Qiwi кошелек" и др.</w:t>
      </w:r>
    </w:p>
    <w:p w:rsidR="008F47AA" w:rsidRDefault="008F47AA">
      <w:pPr>
        <w:spacing w:after="1" w:line="220" w:lineRule="atLeast"/>
        <w:ind w:firstLine="540"/>
        <w:jc w:val="both"/>
      </w:pPr>
    </w:p>
    <w:p w:rsidR="008F47AA" w:rsidRDefault="008F47AA">
      <w:pPr>
        <w:spacing w:after="1" w:line="220" w:lineRule="atLeast"/>
        <w:jc w:val="center"/>
        <w:outlineLvl w:val="2"/>
      </w:pPr>
      <w:r>
        <w:rPr>
          <w:rFonts w:ascii="Calibri" w:hAnsi="Calibri" w:cs="Calibri"/>
        </w:rPr>
        <w:t>РАЗДЕЛ 5. СВЕДЕНИЯ О ЦЕННЫХ БУМАГАХ</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120. В данном </w:t>
      </w:r>
      <w:hyperlink r:id="rId119" w:history="1">
        <w:r>
          <w:rPr>
            <w:rFonts w:ascii="Calibri" w:hAnsi="Calibri" w:cs="Calibri"/>
            <w:color w:val="0000FF"/>
          </w:rPr>
          <w:t>разделе</w:t>
        </w:r>
      </w:hyperlink>
      <w:r>
        <w:rPr>
          <w:rFonts w:ascii="Calibri" w:hAnsi="Calibri" w:cs="Calibri"/>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0" w:history="1">
        <w:r>
          <w:rPr>
            <w:rFonts w:ascii="Calibri" w:hAnsi="Calibri" w:cs="Calibri"/>
            <w:color w:val="0000FF"/>
          </w:rPr>
          <w:t>строка 5</w:t>
        </w:r>
      </w:hyperlink>
      <w:r>
        <w:rPr>
          <w:rFonts w:ascii="Calibri" w:hAnsi="Calibri" w:cs="Calibri"/>
        </w:rPr>
        <w:t xml:space="preserve"> "Доход от ценных бумаг и долей участия в коммерческих организациях").</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Подраздел 5.1. Акции и иное участие в коммерческих организациях и фондах</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121. В соответствии с Федеральным </w:t>
      </w:r>
      <w:hyperlink r:id="rId121" w:history="1">
        <w:r>
          <w:rPr>
            <w:rFonts w:ascii="Calibri" w:hAnsi="Calibri" w:cs="Calibri"/>
            <w:color w:val="0000FF"/>
          </w:rPr>
          <w:t>законом</w:t>
        </w:r>
      </w:hyperlink>
      <w:r>
        <w:rPr>
          <w:rFonts w:ascii="Calibri" w:hAnsi="Calibri" w:cs="Calibri"/>
        </w:rPr>
        <w:t xml:space="preserve"> от 22 апреля 1996 г. N 39-ФЗ "О рынке ценных бумаг" акция - это эмиссионная ценная бумага, закрепляющая права ее владельца (акционера) на </w:t>
      </w:r>
      <w:r>
        <w:rPr>
          <w:rFonts w:ascii="Calibri" w:hAnsi="Calibri" w:cs="Calibri"/>
        </w:rPr>
        <w:lastRenderedPageBreak/>
        <w:t>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F47AA" w:rsidRDefault="008F47AA">
      <w:pPr>
        <w:spacing w:after="1" w:line="220" w:lineRule="atLeast"/>
        <w:ind w:firstLine="540"/>
        <w:jc w:val="both"/>
      </w:pPr>
      <w:r>
        <w:rPr>
          <w:rFonts w:ascii="Calibri" w:hAnsi="Calibri" w:cs="Calibri"/>
        </w:rPr>
        <w:t xml:space="preserve">122. В </w:t>
      </w:r>
      <w:hyperlink r:id="rId122" w:history="1">
        <w:r>
          <w:rPr>
            <w:rFonts w:ascii="Calibri" w:hAnsi="Calibri" w:cs="Calibri"/>
            <w:color w:val="0000FF"/>
          </w:rPr>
          <w:t>графе</w:t>
        </w:r>
      </w:hyperlink>
      <w:r>
        <w:rPr>
          <w:rFonts w:ascii="Calibri" w:hAnsi="Calibri" w:cs="Calibri"/>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8F47AA" w:rsidRDefault="008F47AA">
      <w:pPr>
        <w:spacing w:after="1" w:line="220" w:lineRule="atLeast"/>
        <w:ind w:firstLine="540"/>
        <w:jc w:val="both"/>
      </w:pPr>
      <w:r>
        <w:rPr>
          <w:rFonts w:ascii="Calibri" w:hAnsi="Calibri" w:cs="Calibri"/>
        </w:rPr>
        <w:t>В случае если служащий (работник) является учредителем организации, то данную информацию также необходимо отразить.</w:t>
      </w:r>
    </w:p>
    <w:p w:rsidR="008F47AA" w:rsidRDefault="008F47AA">
      <w:pPr>
        <w:spacing w:after="1" w:line="220" w:lineRule="atLeast"/>
        <w:ind w:firstLine="540"/>
        <w:jc w:val="both"/>
      </w:pPr>
      <w:r>
        <w:rPr>
          <w:rFonts w:ascii="Calibri" w:hAnsi="Calibri" w:cs="Calibri"/>
        </w:rPr>
        <w:t>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8F47AA" w:rsidRDefault="008F47AA">
      <w:pPr>
        <w:spacing w:after="1" w:line="220" w:lineRule="atLeast"/>
        <w:ind w:firstLine="540"/>
        <w:jc w:val="both"/>
      </w:pPr>
      <w:r>
        <w:rPr>
          <w:rFonts w:ascii="Calibri" w:hAnsi="Calibri" w:cs="Calibri"/>
        </w:rPr>
        <w:t>Если законодательством не предусмотрено формирование уставного капитала, то указывается "0 руб.".</w:t>
      </w:r>
    </w:p>
    <w:p w:rsidR="008F47AA" w:rsidRDefault="008F47AA">
      <w:pPr>
        <w:spacing w:after="1" w:line="220" w:lineRule="atLeast"/>
        <w:ind w:firstLine="540"/>
        <w:jc w:val="both"/>
      </w:pPr>
      <w:r>
        <w:rPr>
          <w:rFonts w:ascii="Calibri" w:hAnsi="Calibri" w:cs="Calibri"/>
        </w:rPr>
        <w:t>124.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Подраздел 5.2. Иные ценные бумаги</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125.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8F47AA" w:rsidRDefault="008F47AA">
      <w:pPr>
        <w:spacing w:after="1" w:line="220" w:lineRule="atLeast"/>
        <w:ind w:firstLine="540"/>
        <w:jc w:val="both"/>
      </w:pPr>
      <w:r>
        <w:rPr>
          <w:rFonts w:ascii="Calibri" w:hAnsi="Calibri" w:cs="Calibri"/>
        </w:rPr>
        <w:t xml:space="preserve">Государственный сертификат на материнский (семейный) капитал не является ценной бумагой и не подлежит указанию в </w:t>
      </w:r>
      <w:hyperlink r:id="rId123" w:history="1">
        <w:r>
          <w:rPr>
            <w:rFonts w:ascii="Calibri" w:hAnsi="Calibri" w:cs="Calibri"/>
            <w:color w:val="0000FF"/>
          </w:rPr>
          <w:t>подразделе 5.2</w:t>
        </w:r>
      </w:hyperlink>
      <w:r>
        <w:rPr>
          <w:rFonts w:ascii="Calibri" w:hAnsi="Calibri" w:cs="Calibri"/>
        </w:rPr>
        <w:t xml:space="preserve"> справки.</w:t>
      </w:r>
    </w:p>
    <w:p w:rsidR="008F47AA" w:rsidRDefault="008F47AA">
      <w:pPr>
        <w:spacing w:after="1" w:line="220" w:lineRule="atLeast"/>
        <w:ind w:firstLine="540"/>
        <w:jc w:val="both"/>
      </w:pPr>
      <w:r>
        <w:rPr>
          <w:rFonts w:ascii="Calibri" w:hAnsi="Calibri" w:cs="Calibri"/>
        </w:rPr>
        <w:t xml:space="preserve">126. В </w:t>
      </w:r>
      <w:hyperlink r:id="rId124" w:history="1">
        <w:r>
          <w:rPr>
            <w:rFonts w:ascii="Calibri" w:hAnsi="Calibri" w:cs="Calibri"/>
            <w:color w:val="0000FF"/>
          </w:rPr>
          <w:t>подразделе 5.2</w:t>
        </w:r>
      </w:hyperlink>
      <w:r>
        <w:rPr>
          <w:rFonts w:ascii="Calibri" w:hAnsi="Calibri" w:cs="Calibri"/>
        </w:rPr>
        <w:t xml:space="preserve"> указываются все ценные бумаги по видам (облигации, векселя и другие), за исключением акций, указанных в </w:t>
      </w:r>
      <w:hyperlink r:id="rId125" w:history="1">
        <w:r>
          <w:rPr>
            <w:rFonts w:ascii="Calibri" w:hAnsi="Calibri" w:cs="Calibri"/>
            <w:color w:val="0000FF"/>
          </w:rPr>
          <w:t>подразделе 5.1</w:t>
        </w:r>
      </w:hyperlink>
      <w:r>
        <w:rPr>
          <w:rFonts w:ascii="Calibri" w:hAnsi="Calibri" w:cs="Calibri"/>
        </w:rPr>
        <w:t>.</w:t>
      </w:r>
    </w:p>
    <w:p w:rsidR="008F47AA" w:rsidRDefault="008F47AA">
      <w:pPr>
        <w:spacing w:after="1" w:line="220" w:lineRule="atLeast"/>
        <w:ind w:firstLine="540"/>
        <w:jc w:val="both"/>
      </w:pPr>
      <w:r>
        <w:rPr>
          <w:rFonts w:ascii="Calibri" w:hAnsi="Calibri" w:cs="Calibri"/>
        </w:rPr>
        <w:t xml:space="preserve">127. В </w:t>
      </w:r>
      <w:hyperlink r:id="rId126" w:history="1">
        <w:r>
          <w:rPr>
            <w:rFonts w:ascii="Calibri" w:hAnsi="Calibri" w:cs="Calibri"/>
            <w:color w:val="0000FF"/>
          </w:rPr>
          <w:t>графе</w:t>
        </w:r>
      </w:hyperlink>
      <w:r>
        <w:rPr>
          <w:rFonts w:ascii="Calibri" w:hAnsi="Calibri" w:cs="Calibri"/>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8F47AA" w:rsidRDefault="008F47AA">
      <w:pPr>
        <w:spacing w:after="1" w:line="220" w:lineRule="atLeast"/>
        <w:ind w:firstLine="540"/>
        <w:jc w:val="both"/>
      </w:pPr>
    </w:p>
    <w:p w:rsidR="008F47AA" w:rsidRDefault="008F47AA">
      <w:pPr>
        <w:spacing w:after="1" w:line="220" w:lineRule="atLeast"/>
        <w:jc w:val="center"/>
        <w:outlineLvl w:val="2"/>
      </w:pPr>
      <w:r>
        <w:rPr>
          <w:rFonts w:ascii="Calibri" w:hAnsi="Calibri" w:cs="Calibri"/>
        </w:rPr>
        <w:t>РАЗДЕЛ 6. СВЕДЕНИЯ ОБ ОБЯЗАТЕЛЬСТВАХ</w:t>
      </w:r>
    </w:p>
    <w:p w:rsidR="008F47AA" w:rsidRDefault="008F47AA">
      <w:pPr>
        <w:spacing w:after="1" w:line="220" w:lineRule="atLeast"/>
        <w:jc w:val="center"/>
      </w:pPr>
      <w:r>
        <w:rPr>
          <w:rFonts w:ascii="Calibri" w:hAnsi="Calibri" w:cs="Calibri"/>
        </w:rPr>
        <w:t>ИМУЩЕСТВЕННОГО ХАРАКТЕРА</w:t>
      </w:r>
    </w:p>
    <w:p w:rsidR="008F47AA" w:rsidRDefault="008F47AA">
      <w:pPr>
        <w:spacing w:after="1" w:line="220" w:lineRule="atLeast"/>
        <w:ind w:firstLine="540"/>
        <w:jc w:val="both"/>
      </w:pPr>
    </w:p>
    <w:p w:rsidR="008F47AA" w:rsidRDefault="008F47AA">
      <w:pPr>
        <w:spacing w:after="1" w:line="220" w:lineRule="atLeast"/>
        <w:ind w:firstLine="540"/>
        <w:jc w:val="both"/>
        <w:outlineLvl w:val="3"/>
      </w:pPr>
      <w:r>
        <w:rPr>
          <w:rFonts w:ascii="Calibri" w:hAnsi="Calibri" w:cs="Calibri"/>
        </w:rPr>
        <w:t>Подраздел 6.1. Объекты недвижимого имущества, находящиеся в пользовании</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128. В данном </w:t>
      </w:r>
      <w:hyperlink r:id="rId127" w:history="1">
        <w:r>
          <w:rPr>
            <w:rFonts w:ascii="Calibri" w:hAnsi="Calibri" w:cs="Calibri"/>
            <w:color w:val="0000FF"/>
          </w:rPr>
          <w:t>подразделе</w:t>
        </w:r>
      </w:hyperlink>
      <w:r>
        <w:rPr>
          <w:rFonts w:ascii="Calibri" w:hAnsi="Calibri" w:cs="Calibri"/>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8F47AA" w:rsidRDefault="008F47AA">
      <w:pPr>
        <w:spacing w:after="1" w:line="220" w:lineRule="atLeast"/>
        <w:ind w:firstLine="540"/>
        <w:jc w:val="both"/>
      </w:pPr>
      <w:r>
        <w:rPr>
          <w:rFonts w:ascii="Calibri" w:hAnsi="Calibri" w:cs="Calibri"/>
        </w:rPr>
        <w:t xml:space="preserve">129. При заполнении данного </w:t>
      </w:r>
      <w:hyperlink r:id="rId128" w:history="1">
        <w:r>
          <w:rPr>
            <w:rFonts w:ascii="Calibri" w:hAnsi="Calibri" w:cs="Calibri"/>
            <w:color w:val="0000FF"/>
          </w:rPr>
          <w:t>подраздела</w:t>
        </w:r>
      </w:hyperlink>
      <w:r>
        <w:rPr>
          <w:rFonts w:ascii="Calibri" w:hAnsi="Calibri" w:cs="Calibri"/>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8F47AA" w:rsidRDefault="008F47AA">
      <w:pPr>
        <w:spacing w:after="1" w:line="220" w:lineRule="atLeast"/>
        <w:ind w:firstLine="540"/>
        <w:jc w:val="both"/>
      </w:pPr>
      <w:r>
        <w:rPr>
          <w:rFonts w:ascii="Calibri" w:hAnsi="Calibri" w:cs="Calibri"/>
        </w:rP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F47AA" w:rsidRDefault="008F47AA">
      <w:pPr>
        <w:spacing w:after="1" w:line="220" w:lineRule="atLeast"/>
        <w:ind w:firstLine="540"/>
        <w:jc w:val="both"/>
      </w:pPr>
      <w:r>
        <w:rPr>
          <w:rFonts w:ascii="Calibri" w:hAnsi="Calibri" w:cs="Calibri"/>
        </w:rPr>
        <w:lastRenderedPageBreak/>
        <w:t xml:space="preserve">130. Данный </w:t>
      </w:r>
      <w:hyperlink r:id="rId129" w:history="1">
        <w:r>
          <w:rPr>
            <w:rFonts w:ascii="Calibri" w:hAnsi="Calibri" w:cs="Calibri"/>
            <w:color w:val="0000FF"/>
          </w:rPr>
          <w:t>подраздел</w:t>
        </w:r>
      </w:hyperlink>
      <w:r>
        <w:rPr>
          <w:rFonts w:ascii="Calibri" w:hAnsi="Calibri" w:cs="Calibri"/>
        </w:rP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F47AA" w:rsidRDefault="008F47AA">
      <w:pPr>
        <w:spacing w:after="1" w:line="220" w:lineRule="atLeast"/>
        <w:ind w:firstLine="540"/>
        <w:jc w:val="both"/>
      </w:pPr>
      <w:r>
        <w:rPr>
          <w:rFonts w:ascii="Calibri" w:hAnsi="Calibri" w:cs="Calibri"/>
        </w:rPr>
        <w:t>131. В том числе указанию подлежат сведения о жилом помещении (дом, квартира, комната), нежилом помещении, земельном участке, гараже и т.д.:</w:t>
      </w:r>
    </w:p>
    <w:p w:rsidR="008F47AA" w:rsidRDefault="008F47AA">
      <w:pPr>
        <w:spacing w:after="1" w:line="220" w:lineRule="atLeast"/>
        <w:ind w:firstLine="540"/>
        <w:jc w:val="both"/>
      </w:pPr>
      <w:r>
        <w:rPr>
          <w:rFonts w:ascii="Calibri" w:hAnsi="Calibri" w:cs="Calibri"/>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F47AA" w:rsidRDefault="008F47AA">
      <w:pPr>
        <w:spacing w:after="1" w:line="220" w:lineRule="atLeast"/>
        <w:ind w:firstLine="540"/>
        <w:jc w:val="both"/>
      </w:pPr>
      <w:r>
        <w:rPr>
          <w:rFonts w:ascii="Calibri" w:hAnsi="Calibri" w:cs="Calibri"/>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F47AA" w:rsidRDefault="008F47AA">
      <w:pPr>
        <w:spacing w:after="1" w:line="220" w:lineRule="atLeast"/>
        <w:ind w:firstLine="540"/>
        <w:jc w:val="both"/>
      </w:pPr>
      <w:r>
        <w:rPr>
          <w:rFonts w:ascii="Calibri" w:hAnsi="Calibri" w:cs="Calibri"/>
        </w:rPr>
        <w:t>3) занимаемых по договору аренды (наема, поднаема);</w:t>
      </w:r>
    </w:p>
    <w:p w:rsidR="008F47AA" w:rsidRDefault="008F47AA">
      <w:pPr>
        <w:spacing w:after="1" w:line="220" w:lineRule="atLeast"/>
        <w:ind w:firstLine="540"/>
        <w:jc w:val="both"/>
      </w:pPr>
      <w:r>
        <w:rPr>
          <w:rFonts w:ascii="Calibri" w:hAnsi="Calibri" w:cs="Calibri"/>
        </w:rPr>
        <w:t>4) занимаемых по договорам социального найма;</w:t>
      </w:r>
    </w:p>
    <w:p w:rsidR="008F47AA" w:rsidRDefault="008F47AA">
      <w:pPr>
        <w:spacing w:after="1" w:line="220" w:lineRule="atLeast"/>
        <w:ind w:firstLine="540"/>
        <w:jc w:val="both"/>
      </w:pPr>
      <w:r>
        <w:rPr>
          <w:rFonts w:ascii="Calibri" w:hAnsi="Calibri" w:cs="Calibri"/>
        </w:rPr>
        <w:t>5) находящихся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8F47AA" w:rsidRDefault="008F47AA">
      <w:pPr>
        <w:spacing w:after="1" w:line="220" w:lineRule="atLeast"/>
        <w:ind w:firstLine="540"/>
        <w:jc w:val="both"/>
      </w:pPr>
      <w:r>
        <w:rPr>
          <w:rFonts w:ascii="Calibri" w:hAnsi="Calibri" w:cs="Calibri"/>
        </w:rPr>
        <w:t>6) принадлежащем на праве пожизненного наследуемого владения земельным участком.</w:t>
      </w:r>
    </w:p>
    <w:p w:rsidR="008F47AA" w:rsidRDefault="008F47AA">
      <w:pPr>
        <w:spacing w:after="1" w:line="220" w:lineRule="atLeast"/>
        <w:ind w:firstLine="540"/>
        <w:jc w:val="both"/>
      </w:pPr>
      <w:r>
        <w:rPr>
          <w:rFonts w:ascii="Calibri" w:hAnsi="Calibri" w:cs="Calibri"/>
        </w:rPr>
        <w:t>132. При этом указывается общая площадь объекта недвижимого имущества, находящегося в пользовании.</w:t>
      </w:r>
    </w:p>
    <w:p w:rsidR="008F47AA" w:rsidRDefault="008F47AA">
      <w:pPr>
        <w:spacing w:after="1" w:line="220" w:lineRule="atLeast"/>
        <w:ind w:firstLine="540"/>
        <w:jc w:val="both"/>
      </w:pPr>
      <w:r>
        <w:rPr>
          <w:rFonts w:ascii="Calibri" w:hAnsi="Calibri" w:cs="Calibri"/>
        </w:rPr>
        <w:t>133. Сведения об объектах недвижимого имущества, находящихся в пользовании, указываются по состоянию на отчетную дату.</w:t>
      </w:r>
    </w:p>
    <w:p w:rsidR="008F47AA" w:rsidRDefault="008F47AA">
      <w:pPr>
        <w:spacing w:after="1" w:line="220" w:lineRule="atLeast"/>
        <w:ind w:firstLine="540"/>
        <w:jc w:val="both"/>
      </w:pPr>
      <w:r>
        <w:rPr>
          <w:rFonts w:ascii="Calibri" w:hAnsi="Calibri" w:cs="Calibri"/>
        </w:rPr>
        <w:t xml:space="preserve">134. В </w:t>
      </w:r>
      <w:hyperlink r:id="rId130" w:history="1">
        <w:r>
          <w:rPr>
            <w:rFonts w:ascii="Calibri" w:hAnsi="Calibri" w:cs="Calibri"/>
            <w:color w:val="0000FF"/>
          </w:rPr>
          <w:t>графе</w:t>
        </w:r>
      </w:hyperlink>
      <w:r>
        <w:rPr>
          <w:rFonts w:ascii="Calibri" w:hAnsi="Calibri" w:cs="Calibri"/>
        </w:rPr>
        <w:t xml:space="preserve"> "Вид имущества" указывается вид недвижимого имущества (земельный участок, жилой дом, дача, квартира, комната и др.).</w:t>
      </w:r>
    </w:p>
    <w:p w:rsidR="008F47AA" w:rsidRDefault="008F47AA">
      <w:pPr>
        <w:spacing w:after="1" w:line="220" w:lineRule="atLeast"/>
        <w:ind w:firstLine="540"/>
        <w:jc w:val="both"/>
      </w:pPr>
      <w:r>
        <w:rPr>
          <w:rFonts w:ascii="Calibri" w:hAnsi="Calibri" w:cs="Calibri"/>
        </w:rPr>
        <w:t xml:space="preserve">135. В </w:t>
      </w:r>
      <w:hyperlink r:id="rId131" w:history="1">
        <w:r>
          <w:rPr>
            <w:rFonts w:ascii="Calibri" w:hAnsi="Calibri" w:cs="Calibri"/>
            <w:color w:val="0000FF"/>
          </w:rPr>
          <w:t>графе</w:t>
        </w:r>
      </w:hyperlink>
      <w:r>
        <w:rPr>
          <w:rFonts w:ascii="Calibri" w:hAnsi="Calibri" w:cs="Calibri"/>
        </w:rPr>
        <w:t xml:space="preserve"> "Вид и сроки пользования" указываются вид пользования (аренда, безвозмездное пользование и др.) и сроки пользования.</w:t>
      </w:r>
    </w:p>
    <w:p w:rsidR="008F47AA" w:rsidRDefault="008F47AA">
      <w:pPr>
        <w:spacing w:after="1" w:line="220" w:lineRule="atLeast"/>
        <w:ind w:firstLine="540"/>
        <w:jc w:val="both"/>
      </w:pPr>
      <w:r>
        <w:rPr>
          <w:rFonts w:ascii="Calibri" w:hAnsi="Calibri" w:cs="Calibri"/>
        </w:rPr>
        <w:t xml:space="preserve">136. В </w:t>
      </w:r>
      <w:hyperlink r:id="rId132" w:history="1">
        <w:r>
          <w:rPr>
            <w:rFonts w:ascii="Calibri" w:hAnsi="Calibri" w:cs="Calibri"/>
            <w:color w:val="0000FF"/>
          </w:rPr>
          <w:t>графе</w:t>
        </w:r>
      </w:hyperlink>
      <w:r>
        <w:rPr>
          <w:rFonts w:ascii="Calibri" w:hAnsi="Calibri" w:cs="Calibri"/>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F47AA" w:rsidRDefault="008F47AA">
      <w:pPr>
        <w:spacing w:after="1" w:line="220" w:lineRule="atLeast"/>
        <w:ind w:firstLine="540"/>
        <w:jc w:val="both"/>
      </w:pPr>
      <w:r>
        <w:rPr>
          <w:rFonts w:ascii="Calibri" w:hAnsi="Calibri" w:cs="Calibri"/>
        </w:rPr>
        <w:t xml:space="preserve">137. В данном </w:t>
      </w:r>
      <w:hyperlink r:id="rId133" w:history="1">
        <w:r>
          <w:rPr>
            <w:rFonts w:ascii="Calibri" w:hAnsi="Calibri" w:cs="Calibri"/>
            <w:color w:val="0000FF"/>
          </w:rPr>
          <w:t>подразделе</w:t>
        </w:r>
      </w:hyperlink>
      <w:r>
        <w:rPr>
          <w:rFonts w:ascii="Calibri" w:hAnsi="Calibri" w:cs="Calibri"/>
        </w:rPr>
        <w:t xml:space="preserve"> не указывается недвижимое имущество, которое находится в собственности и уже отражено в </w:t>
      </w:r>
      <w:hyperlink r:id="rId134" w:history="1">
        <w:r>
          <w:rPr>
            <w:rFonts w:ascii="Calibri" w:hAnsi="Calibri" w:cs="Calibri"/>
            <w:color w:val="0000FF"/>
          </w:rPr>
          <w:t>подразделе 3.1</w:t>
        </w:r>
      </w:hyperlink>
      <w:r>
        <w:rPr>
          <w:rFonts w:ascii="Calibri" w:hAnsi="Calibri" w:cs="Calibri"/>
        </w:rPr>
        <w:t xml:space="preserve"> справки. Также не подлежат указанию земельные участки, расположенные под многоквартирными домами.</w:t>
      </w:r>
    </w:p>
    <w:p w:rsidR="008F47AA" w:rsidRDefault="008F47AA">
      <w:pPr>
        <w:spacing w:after="1" w:line="220" w:lineRule="atLeast"/>
        <w:ind w:firstLine="540"/>
        <w:jc w:val="both"/>
      </w:pPr>
      <w:r>
        <w:rPr>
          <w:rFonts w:ascii="Calibri" w:hAnsi="Calibri" w:cs="Calibri"/>
        </w:rPr>
        <w:t xml:space="preserve">138.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35" w:history="1">
        <w:r>
          <w:rPr>
            <w:rFonts w:ascii="Calibri" w:hAnsi="Calibri" w:cs="Calibri"/>
            <w:color w:val="0000FF"/>
          </w:rPr>
          <w:t>подраздел 6.1</w:t>
        </w:r>
      </w:hyperlink>
      <w:r>
        <w:rPr>
          <w:rFonts w:ascii="Calibri" w:hAnsi="Calibri" w:cs="Calibri"/>
        </w:rPr>
        <w:t xml:space="preserve"> не вносятся.</w:t>
      </w:r>
    </w:p>
    <w:p w:rsidR="008F47AA" w:rsidRDefault="008F47AA">
      <w:pPr>
        <w:spacing w:after="1" w:line="220" w:lineRule="atLeast"/>
        <w:ind w:firstLine="540"/>
        <w:jc w:val="both"/>
      </w:pPr>
      <w:r>
        <w:rPr>
          <w:rFonts w:ascii="Calibri" w:hAnsi="Calibri" w:cs="Calibri"/>
        </w:rPr>
        <w:t xml:space="preserve">При этом данные доли собственности должны быть отражены в </w:t>
      </w:r>
      <w:hyperlink r:id="rId136" w:history="1">
        <w:r>
          <w:rPr>
            <w:rFonts w:ascii="Calibri" w:hAnsi="Calibri" w:cs="Calibri"/>
            <w:color w:val="0000FF"/>
          </w:rPr>
          <w:t>подразделе 3.1</w:t>
        </w:r>
      </w:hyperlink>
      <w:r>
        <w:rPr>
          <w:rFonts w:ascii="Calibri" w:hAnsi="Calibri" w:cs="Calibri"/>
        </w:rPr>
        <w:t xml:space="preserve"> справок служащего (работника) и его супруги.</w:t>
      </w:r>
    </w:p>
    <w:p w:rsidR="008F47AA" w:rsidRDefault="008F47AA">
      <w:pPr>
        <w:spacing w:after="1" w:line="220" w:lineRule="atLeast"/>
        <w:jc w:val="both"/>
      </w:pPr>
    </w:p>
    <w:p w:rsidR="008F47AA" w:rsidRDefault="008F47AA">
      <w:pPr>
        <w:spacing w:after="1" w:line="220" w:lineRule="atLeast"/>
        <w:ind w:firstLine="540"/>
        <w:jc w:val="both"/>
        <w:outlineLvl w:val="3"/>
      </w:pPr>
      <w:r>
        <w:rPr>
          <w:rFonts w:ascii="Calibri" w:hAnsi="Calibri" w:cs="Calibri"/>
        </w:rPr>
        <w:t>Подраздел 6.2. Срочные обязательства финансового характера</w:t>
      </w:r>
    </w:p>
    <w:p w:rsidR="008F47AA" w:rsidRDefault="008F47AA">
      <w:pPr>
        <w:spacing w:after="1" w:line="220" w:lineRule="atLeast"/>
        <w:ind w:firstLine="540"/>
        <w:jc w:val="both"/>
      </w:pPr>
    </w:p>
    <w:p w:rsidR="008F47AA" w:rsidRDefault="008F47AA">
      <w:pPr>
        <w:spacing w:after="1" w:line="220" w:lineRule="atLeast"/>
        <w:ind w:firstLine="540"/>
        <w:jc w:val="both"/>
      </w:pPr>
      <w:r>
        <w:rPr>
          <w:rFonts w:ascii="Calibri" w:hAnsi="Calibri" w:cs="Calibri"/>
        </w:rPr>
        <w:t xml:space="preserve">139. В данном </w:t>
      </w:r>
      <w:hyperlink r:id="rId137" w:history="1">
        <w:r>
          <w:rPr>
            <w:rFonts w:ascii="Calibri" w:hAnsi="Calibri" w:cs="Calibri"/>
            <w:color w:val="0000FF"/>
          </w:rPr>
          <w:t>подразделе</w:t>
        </w:r>
      </w:hyperlink>
      <w:r>
        <w:rPr>
          <w:rFonts w:ascii="Calibri" w:hAnsi="Calibri" w:cs="Calibri"/>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8F47AA" w:rsidRDefault="008F47AA">
      <w:pPr>
        <w:spacing w:after="1" w:line="220" w:lineRule="atLeast"/>
        <w:ind w:firstLine="540"/>
        <w:jc w:val="both"/>
      </w:pPr>
      <w:r>
        <w:rPr>
          <w:rFonts w:ascii="Calibri" w:hAnsi="Calibri" w:cs="Calibri"/>
        </w:rPr>
        <w:t xml:space="preserve">140. В </w:t>
      </w:r>
      <w:hyperlink r:id="rId138" w:history="1">
        <w:r>
          <w:rPr>
            <w:rFonts w:ascii="Calibri" w:hAnsi="Calibri" w:cs="Calibri"/>
            <w:color w:val="0000FF"/>
          </w:rPr>
          <w:t>графе</w:t>
        </w:r>
      </w:hyperlink>
      <w:r>
        <w:rPr>
          <w:rFonts w:ascii="Calibri" w:hAnsi="Calibri" w:cs="Calibri"/>
        </w:rPr>
        <w:t xml:space="preserve"> "Содержание обязательства" указывается существо обязательства (заем, кредит и другие).</w:t>
      </w:r>
    </w:p>
    <w:p w:rsidR="008F47AA" w:rsidRDefault="008F47AA">
      <w:pPr>
        <w:spacing w:after="1" w:line="220" w:lineRule="atLeast"/>
        <w:ind w:firstLine="540"/>
        <w:jc w:val="both"/>
      </w:pPr>
      <w:r>
        <w:rPr>
          <w:rFonts w:ascii="Calibri" w:hAnsi="Calibri" w:cs="Calibri"/>
        </w:rPr>
        <w:t xml:space="preserve">141. В </w:t>
      </w:r>
      <w:hyperlink r:id="rId139" w:history="1">
        <w:r>
          <w:rPr>
            <w:rFonts w:ascii="Calibri" w:hAnsi="Calibri" w:cs="Calibri"/>
            <w:color w:val="0000FF"/>
          </w:rPr>
          <w:t>графе</w:t>
        </w:r>
      </w:hyperlink>
      <w:r>
        <w:rPr>
          <w:rFonts w:ascii="Calibri" w:hAnsi="Calibri" w:cs="Calibri"/>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8F47AA" w:rsidRDefault="008F47AA">
      <w:pPr>
        <w:spacing w:after="1" w:line="220" w:lineRule="atLeast"/>
        <w:ind w:firstLine="540"/>
        <w:jc w:val="both"/>
      </w:pPr>
      <w:r>
        <w:rPr>
          <w:rFonts w:ascii="Calibri" w:hAnsi="Calibri" w:cs="Calibri"/>
        </w:rPr>
        <w:t>Например,</w:t>
      </w:r>
    </w:p>
    <w:p w:rsidR="008F47AA" w:rsidRDefault="008F47AA">
      <w:pPr>
        <w:spacing w:after="1" w:line="220" w:lineRule="atLeast"/>
        <w:ind w:firstLine="540"/>
        <w:jc w:val="both"/>
      </w:pPr>
      <w:r>
        <w:rPr>
          <w:rFonts w:ascii="Calibri" w:hAnsi="Calibri" w:cs="Calibri"/>
        </w:rPr>
        <w:t xml:space="preserve">1) если служащий (работник), его супруга (супруг) взял кредит в Сбербанке России и является должником, то в </w:t>
      </w:r>
      <w:hyperlink r:id="rId140" w:history="1">
        <w:r>
          <w:rPr>
            <w:rFonts w:ascii="Calibri" w:hAnsi="Calibri" w:cs="Calibri"/>
            <w:color w:val="0000FF"/>
          </w:rPr>
          <w:t>графе</w:t>
        </w:r>
      </w:hyperlink>
      <w:r>
        <w:rPr>
          <w:rFonts w:ascii="Calibri" w:hAnsi="Calibri" w:cs="Calibri"/>
        </w:rPr>
        <w:t xml:space="preserve"> "Кредитор (должник)" указывается вторая сторона обязательства: кредитор ПАО "Сбербанк России";</w:t>
      </w:r>
    </w:p>
    <w:p w:rsidR="008F47AA" w:rsidRDefault="008F47AA">
      <w:pPr>
        <w:spacing w:after="1" w:line="220" w:lineRule="atLeast"/>
        <w:ind w:firstLine="540"/>
        <w:jc w:val="both"/>
      </w:pPr>
      <w:r>
        <w:rPr>
          <w:rFonts w:ascii="Calibri" w:hAnsi="Calibri" w:cs="Calibri"/>
        </w:rPr>
        <w:t xml:space="preserve">2) если служащий (работник), его супруга (супруг) заключил договор займа денежных средств и является займодавцем, то в </w:t>
      </w:r>
      <w:hyperlink r:id="rId141" w:history="1">
        <w:r>
          <w:rPr>
            <w:rFonts w:ascii="Calibri" w:hAnsi="Calibri" w:cs="Calibri"/>
            <w:color w:val="0000FF"/>
          </w:rPr>
          <w:t>графе</w:t>
        </w:r>
      </w:hyperlink>
      <w:r>
        <w:rPr>
          <w:rFonts w:ascii="Calibri" w:hAnsi="Calibri" w:cs="Calibri"/>
        </w:rPr>
        <w:t xml:space="preserve"> "Кредитор (должник)" указываются фамилия, имя, </w:t>
      </w:r>
      <w:r>
        <w:rPr>
          <w:rFonts w:ascii="Calibri" w:hAnsi="Calibri" w:cs="Calibri"/>
        </w:rPr>
        <w:lastRenderedPageBreak/>
        <w:t>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8F47AA" w:rsidRDefault="008F47AA">
      <w:pPr>
        <w:spacing w:after="1" w:line="220" w:lineRule="atLeast"/>
        <w:ind w:firstLine="540"/>
        <w:jc w:val="both"/>
      </w:pPr>
      <w:r>
        <w:rPr>
          <w:rFonts w:ascii="Calibri" w:hAnsi="Calibri" w:cs="Calibri"/>
        </w:rPr>
        <w:t xml:space="preserve">142. В </w:t>
      </w:r>
      <w:hyperlink r:id="rId142" w:history="1">
        <w:r>
          <w:rPr>
            <w:rFonts w:ascii="Calibri" w:hAnsi="Calibri" w:cs="Calibri"/>
            <w:color w:val="0000FF"/>
          </w:rPr>
          <w:t>графе</w:t>
        </w:r>
      </w:hyperlink>
      <w:r>
        <w:rPr>
          <w:rFonts w:ascii="Calibri" w:hAnsi="Calibri" w:cs="Calibri"/>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8F47AA" w:rsidRDefault="008F47AA">
      <w:pPr>
        <w:spacing w:after="1" w:line="220" w:lineRule="atLeast"/>
        <w:ind w:firstLine="540"/>
        <w:jc w:val="both"/>
      </w:pPr>
      <w:r>
        <w:rPr>
          <w:rFonts w:ascii="Calibri" w:hAnsi="Calibri" w:cs="Calibri"/>
        </w:rPr>
        <w:t xml:space="preserve">143. В </w:t>
      </w:r>
      <w:hyperlink r:id="rId143" w:history="1">
        <w:r>
          <w:rPr>
            <w:rFonts w:ascii="Calibri" w:hAnsi="Calibri" w:cs="Calibri"/>
            <w:color w:val="0000FF"/>
          </w:rPr>
          <w:t>графе</w:t>
        </w:r>
      </w:hyperlink>
      <w:r>
        <w:rPr>
          <w:rFonts w:ascii="Calibri" w:hAnsi="Calibri" w:cs="Calibri"/>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8F47AA" w:rsidRDefault="008F47AA">
      <w:pPr>
        <w:spacing w:after="1" w:line="220" w:lineRule="atLeast"/>
        <w:ind w:firstLine="540"/>
        <w:jc w:val="both"/>
      </w:pPr>
      <w:r>
        <w:rPr>
          <w:rFonts w:ascii="Calibri" w:hAnsi="Calibri" w:cs="Calibri"/>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8F47AA" w:rsidRDefault="008F47AA">
      <w:pPr>
        <w:spacing w:after="1" w:line="220" w:lineRule="atLeast"/>
        <w:ind w:firstLine="540"/>
        <w:jc w:val="both"/>
      </w:pPr>
      <w:r>
        <w:rPr>
          <w:rFonts w:ascii="Calibri" w:hAnsi="Calibri" w:cs="Calibri"/>
        </w:rPr>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8F47AA" w:rsidRDefault="008F47AA">
      <w:pPr>
        <w:spacing w:after="1" w:line="220" w:lineRule="atLeast"/>
        <w:ind w:firstLine="540"/>
        <w:jc w:val="both"/>
      </w:pPr>
      <w:r>
        <w:rPr>
          <w:rFonts w:ascii="Calibri" w:hAnsi="Calibri" w:cs="Calibri"/>
        </w:rPr>
        <w:t xml:space="preserve">145. В </w:t>
      </w:r>
      <w:hyperlink r:id="rId144" w:history="1">
        <w:r>
          <w:rPr>
            <w:rFonts w:ascii="Calibri" w:hAnsi="Calibri" w:cs="Calibri"/>
            <w:color w:val="0000FF"/>
          </w:rPr>
          <w:t>графе</w:t>
        </w:r>
      </w:hyperlink>
      <w:r>
        <w:rPr>
          <w:rFonts w:ascii="Calibri" w:hAnsi="Calibri" w:cs="Calibri"/>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8F47AA" w:rsidRDefault="008F47AA">
      <w:pPr>
        <w:spacing w:after="1" w:line="220" w:lineRule="atLeast"/>
        <w:ind w:firstLine="540"/>
        <w:jc w:val="both"/>
      </w:pPr>
      <w:r>
        <w:rPr>
          <w:rFonts w:ascii="Calibri" w:hAnsi="Calibri" w:cs="Calibri"/>
        </w:rPr>
        <w:t>146. Помимо прочего подлежат указанию:</w:t>
      </w:r>
    </w:p>
    <w:p w:rsidR="008F47AA" w:rsidRDefault="008F47AA">
      <w:pPr>
        <w:spacing w:after="1" w:line="220" w:lineRule="atLeast"/>
        <w:ind w:firstLine="540"/>
        <w:jc w:val="both"/>
      </w:pPr>
      <w:r>
        <w:rPr>
          <w:rFonts w:ascii="Calibri" w:hAnsi="Calibri" w:cs="Calibri"/>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8F47AA" w:rsidRDefault="008F47AA">
      <w:pPr>
        <w:spacing w:after="1" w:line="220" w:lineRule="atLeast"/>
        <w:ind w:firstLine="540"/>
        <w:jc w:val="both"/>
      </w:pPr>
      <w:r>
        <w:rPr>
          <w:rFonts w:ascii="Calibri" w:hAnsi="Calibri" w:cs="Calibri"/>
        </w:rPr>
        <w:t>2) договор финансовой аренды (лизинг);</w:t>
      </w:r>
    </w:p>
    <w:p w:rsidR="008F47AA" w:rsidRDefault="008F47AA">
      <w:pPr>
        <w:spacing w:after="1" w:line="220" w:lineRule="atLeast"/>
        <w:ind w:firstLine="540"/>
        <w:jc w:val="both"/>
      </w:pPr>
      <w:r>
        <w:rPr>
          <w:rFonts w:ascii="Calibri" w:hAnsi="Calibri" w:cs="Calibri"/>
        </w:rPr>
        <w:t>3) договор займа;</w:t>
      </w:r>
    </w:p>
    <w:p w:rsidR="008F47AA" w:rsidRDefault="008F47AA">
      <w:pPr>
        <w:spacing w:after="1" w:line="220" w:lineRule="atLeast"/>
        <w:ind w:firstLine="540"/>
        <w:jc w:val="both"/>
      </w:pPr>
      <w:r>
        <w:rPr>
          <w:rFonts w:ascii="Calibri" w:hAnsi="Calibri" w:cs="Calibri"/>
        </w:rPr>
        <w:t>4) договор финансирования под уступку денежного требования;</w:t>
      </w:r>
    </w:p>
    <w:p w:rsidR="008F47AA" w:rsidRDefault="008F47AA">
      <w:pPr>
        <w:spacing w:after="1" w:line="220" w:lineRule="atLeast"/>
        <w:ind w:firstLine="540"/>
        <w:jc w:val="both"/>
      </w:pPr>
      <w:r>
        <w:rPr>
          <w:rFonts w:ascii="Calibri" w:hAnsi="Calibri" w:cs="Calibri"/>
        </w:rPr>
        <w:t>5) обязательства, связанные с заключением договора об уступке права требования;</w:t>
      </w:r>
    </w:p>
    <w:p w:rsidR="008F47AA" w:rsidRDefault="008F47AA">
      <w:pPr>
        <w:spacing w:after="1" w:line="220" w:lineRule="atLeast"/>
        <w:ind w:firstLine="540"/>
        <w:jc w:val="both"/>
      </w:pPr>
      <w:r>
        <w:rPr>
          <w:rFonts w:ascii="Calibri" w:hAnsi="Calibri" w:cs="Calibri"/>
        </w:rPr>
        <w:t>6) обязательства вследствие причинения вреда (финансовые);</w:t>
      </w:r>
    </w:p>
    <w:p w:rsidR="008F47AA" w:rsidRDefault="008F47AA">
      <w:pPr>
        <w:spacing w:after="1" w:line="220" w:lineRule="atLeast"/>
        <w:ind w:firstLine="540"/>
        <w:jc w:val="both"/>
      </w:pPr>
      <w:r>
        <w:rPr>
          <w:rFonts w:ascii="Calibri" w:hAnsi="Calibri" w:cs="Calibri"/>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F47AA" w:rsidRDefault="008F47AA">
      <w:pPr>
        <w:spacing w:after="1" w:line="220" w:lineRule="atLeast"/>
        <w:ind w:firstLine="540"/>
        <w:jc w:val="both"/>
      </w:pPr>
      <w:r>
        <w:rPr>
          <w:rFonts w:ascii="Calibri" w:hAnsi="Calibri" w:cs="Calibri"/>
        </w:rPr>
        <w:t>8) обязательства по уплате алиментов (если по состоянию на отчетную дату сумма невыплаченных алиментов равна или превышает 500 000 руб.);</w:t>
      </w:r>
    </w:p>
    <w:p w:rsidR="008F47AA" w:rsidRDefault="008F47AA">
      <w:pPr>
        <w:spacing w:after="1" w:line="220" w:lineRule="atLeast"/>
        <w:ind w:firstLine="540"/>
        <w:jc w:val="both"/>
      </w:pPr>
      <w:r>
        <w:rPr>
          <w:rFonts w:ascii="Calibri" w:hAnsi="Calibri" w:cs="Calibri"/>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F47AA" w:rsidRDefault="008F47AA">
      <w:pPr>
        <w:spacing w:after="1" w:line="220" w:lineRule="atLeast"/>
        <w:ind w:firstLine="540"/>
        <w:jc w:val="both"/>
      </w:pPr>
      <w:r>
        <w:rPr>
          <w:rFonts w:ascii="Calibri" w:hAnsi="Calibri" w:cs="Calibri"/>
        </w:rPr>
        <w:t>10) иные обязательства, в том числе установленные решением суда.</w:t>
      </w:r>
    </w:p>
    <w:p w:rsidR="008F47AA" w:rsidRDefault="008F47AA">
      <w:pPr>
        <w:spacing w:after="1" w:line="220" w:lineRule="atLeast"/>
        <w:ind w:firstLine="540"/>
        <w:jc w:val="both"/>
      </w:pPr>
      <w:r>
        <w:rPr>
          <w:rFonts w:ascii="Calibri" w:hAnsi="Calibri" w:cs="Calibri"/>
        </w:rPr>
        <w:t>147. Отдельные виды срочных обязательств финансового характера:</w:t>
      </w:r>
    </w:p>
    <w:p w:rsidR="008F47AA" w:rsidRDefault="008F47AA">
      <w:pPr>
        <w:spacing w:after="1" w:line="220" w:lineRule="atLeast"/>
        <w:ind w:firstLine="540"/>
        <w:jc w:val="both"/>
      </w:pPr>
      <w:r>
        <w:rPr>
          <w:rFonts w:ascii="Calibri" w:hAnsi="Calibri" w:cs="Calibri"/>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45" w:history="1">
        <w:r>
          <w:rPr>
            <w:rFonts w:ascii="Calibri" w:hAnsi="Calibri" w:cs="Calibri"/>
            <w:color w:val="0000FF"/>
          </w:rPr>
          <w:t>подразделе</w:t>
        </w:r>
      </w:hyperlink>
      <w:r>
        <w:rPr>
          <w:rFonts w:ascii="Calibri" w:hAnsi="Calibri" w:cs="Calibri"/>
        </w:rPr>
        <w:t>. При этом не имеет значения, оформлялся ли кредитный договор с банком или иной кредитной организацией для оплаты по указанному договору.</w:t>
      </w:r>
    </w:p>
    <w:p w:rsidR="008F47AA" w:rsidRDefault="008F47AA">
      <w:pPr>
        <w:spacing w:after="1" w:line="220" w:lineRule="atLeast"/>
        <w:ind w:firstLine="540"/>
        <w:jc w:val="both"/>
      </w:pPr>
      <w:r>
        <w:rPr>
          <w:rFonts w:ascii="Calibri" w:hAnsi="Calibri" w:cs="Calibri"/>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46" w:history="1">
        <w:r>
          <w:rPr>
            <w:rFonts w:ascii="Calibri" w:hAnsi="Calibri" w:cs="Calibri"/>
            <w:color w:val="0000FF"/>
          </w:rPr>
          <w:t>подразделе 6.2</w:t>
        </w:r>
      </w:hyperlink>
      <w:r>
        <w:rPr>
          <w:rFonts w:ascii="Calibri" w:hAnsi="Calibri" w:cs="Calibri"/>
        </w:rPr>
        <w:t xml:space="preserve"> справки. В этом случае в </w:t>
      </w:r>
      <w:hyperlink r:id="rId147" w:history="1">
        <w:r>
          <w:rPr>
            <w:rFonts w:ascii="Calibri" w:hAnsi="Calibri" w:cs="Calibri"/>
            <w:color w:val="0000FF"/>
          </w:rPr>
          <w:t>графе 3</w:t>
        </w:r>
      </w:hyperlink>
      <w:r>
        <w:rPr>
          <w:rFonts w:ascii="Calibri" w:hAnsi="Calibri" w:cs="Calibri"/>
        </w:rP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48" w:history="1">
        <w:r>
          <w:rPr>
            <w:rFonts w:ascii="Calibri" w:hAnsi="Calibri" w:cs="Calibri"/>
            <w:color w:val="0000FF"/>
          </w:rPr>
          <w:t>разделу</w:t>
        </w:r>
      </w:hyperlink>
      <w:r>
        <w:rPr>
          <w:rFonts w:ascii="Calibri" w:hAnsi="Calibri" w:cs="Calibri"/>
        </w:rPr>
        <w:t xml:space="preserve"> справки, при этом в </w:t>
      </w:r>
      <w:hyperlink r:id="rId149" w:history="1">
        <w:r>
          <w:rPr>
            <w:rFonts w:ascii="Calibri" w:hAnsi="Calibri" w:cs="Calibri"/>
            <w:color w:val="0000FF"/>
          </w:rPr>
          <w:t>графе</w:t>
        </w:r>
      </w:hyperlink>
      <w:r>
        <w:rPr>
          <w:rFonts w:ascii="Calibri" w:hAnsi="Calibri" w:cs="Calibri"/>
        </w:rP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F47AA" w:rsidRDefault="008F47AA">
      <w:pPr>
        <w:spacing w:after="1" w:line="220" w:lineRule="atLeast"/>
        <w:ind w:firstLine="540"/>
        <w:jc w:val="both"/>
      </w:pPr>
      <w:r>
        <w:rPr>
          <w:rFonts w:ascii="Calibri" w:hAnsi="Calibri" w:cs="Calibri"/>
        </w:rPr>
        <w:t xml:space="preserve">2) обязательства по ипотеке в случае разделения суммы кредита между супругами. Согласно </w:t>
      </w:r>
      <w:hyperlink r:id="rId150" w:history="1">
        <w:r>
          <w:rPr>
            <w:rFonts w:ascii="Calibri" w:hAnsi="Calibri" w:cs="Calibri"/>
            <w:color w:val="0000FF"/>
          </w:rPr>
          <w:t>пунктам 4</w:t>
        </w:r>
      </w:hyperlink>
      <w:r>
        <w:rPr>
          <w:rFonts w:ascii="Calibri" w:hAnsi="Calibri" w:cs="Calibri"/>
        </w:rPr>
        <w:t xml:space="preserve"> и </w:t>
      </w:r>
      <w:hyperlink r:id="rId151" w:history="1">
        <w:r>
          <w:rPr>
            <w:rFonts w:ascii="Calibri" w:hAnsi="Calibri" w:cs="Calibri"/>
            <w:color w:val="0000FF"/>
          </w:rPr>
          <w:t>5 статьи 9</w:t>
        </w:r>
      </w:hyperlink>
      <w:r>
        <w:rPr>
          <w:rFonts w:ascii="Calibri" w:hAnsi="Calibri" w:cs="Calibri"/>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F47AA" w:rsidRDefault="008F47AA">
      <w:pPr>
        <w:spacing w:after="1" w:line="220" w:lineRule="atLeast"/>
        <w:ind w:firstLine="540"/>
        <w:jc w:val="both"/>
      </w:pPr>
      <w:r>
        <w:rPr>
          <w:rFonts w:ascii="Calibri" w:hAnsi="Calibri" w:cs="Calibri"/>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52" w:history="1">
        <w:r>
          <w:rPr>
            <w:rFonts w:ascii="Calibri" w:hAnsi="Calibri" w:cs="Calibri"/>
            <w:color w:val="0000FF"/>
          </w:rPr>
          <w:t>графе 5</w:t>
        </w:r>
      </w:hyperlink>
      <w:r>
        <w:rPr>
          <w:rFonts w:ascii="Calibri" w:hAnsi="Calibri" w:cs="Calibri"/>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53" w:history="1">
        <w:r>
          <w:rPr>
            <w:rFonts w:ascii="Calibri" w:hAnsi="Calibri" w:cs="Calibri"/>
            <w:color w:val="0000FF"/>
          </w:rPr>
          <w:t>графе 6</w:t>
        </w:r>
      </w:hyperlink>
      <w:r>
        <w:rPr>
          <w:rFonts w:ascii="Calibri" w:hAnsi="Calibri" w:cs="Calibri"/>
        </w:rPr>
        <w:t xml:space="preserve"> названного подраздела указать созаемщиков.</w:t>
      </w:r>
    </w:p>
    <w:p w:rsidR="008F47AA" w:rsidRDefault="008F47AA">
      <w:pPr>
        <w:spacing w:after="1" w:line="220" w:lineRule="atLeast"/>
        <w:jc w:val="both"/>
      </w:pPr>
    </w:p>
    <w:p w:rsidR="008F47AA" w:rsidRDefault="008F47AA">
      <w:pPr>
        <w:spacing w:after="1" w:line="220" w:lineRule="atLeast"/>
        <w:ind w:firstLine="540"/>
        <w:jc w:val="both"/>
      </w:pPr>
    </w:p>
    <w:p w:rsidR="008F47AA" w:rsidRDefault="008F47AA">
      <w:pPr>
        <w:pBdr>
          <w:top w:val="single" w:sz="6" w:space="0" w:color="auto"/>
        </w:pBdr>
        <w:spacing w:before="100" w:after="100"/>
        <w:jc w:val="both"/>
        <w:rPr>
          <w:sz w:val="2"/>
          <w:szCs w:val="2"/>
        </w:rPr>
      </w:pPr>
    </w:p>
    <w:p w:rsidR="00A974C5" w:rsidRPr="0083139A" w:rsidRDefault="00A974C5" w:rsidP="0083139A">
      <w:bookmarkStart w:id="3" w:name="_GoBack"/>
      <w:bookmarkEnd w:id="3"/>
    </w:p>
    <w:sectPr w:rsidR="00A974C5" w:rsidRPr="0083139A" w:rsidSect="00A76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9C"/>
    <w:rsid w:val="00003C06"/>
    <w:rsid w:val="0002753F"/>
    <w:rsid w:val="00052910"/>
    <w:rsid w:val="000B4048"/>
    <w:rsid w:val="000B73C9"/>
    <w:rsid w:val="0017042C"/>
    <w:rsid w:val="00183D07"/>
    <w:rsid w:val="00191A0B"/>
    <w:rsid w:val="00225399"/>
    <w:rsid w:val="00265585"/>
    <w:rsid w:val="002823E6"/>
    <w:rsid w:val="003037F8"/>
    <w:rsid w:val="0044425A"/>
    <w:rsid w:val="00446469"/>
    <w:rsid w:val="004549BF"/>
    <w:rsid w:val="00531C9A"/>
    <w:rsid w:val="00537652"/>
    <w:rsid w:val="00550A82"/>
    <w:rsid w:val="00552258"/>
    <w:rsid w:val="005E0315"/>
    <w:rsid w:val="005F47F4"/>
    <w:rsid w:val="005F58F8"/>
    <w:rsid w:val="00642FF9"/>
    <w:rsid w:val="00693BD3"/>
    <w:rsid w:val="0070399D"/>
    <w:rsid w:val="007560B4"/>
    <w:rsid w:val="007600AC"/>
    <w:rsid w:val="00782AA1"/>
    <w:rsid w:val="0083139A"/>
    <w:rsid w:val="008F2C06"/>
    <w:rsid w:val="008F47AA"/>
    <w:rsid w:val="00901421"/>
    <w:rsid w:val="0092748A"/>
    <w:rsid w:val="009346E5"/>
    <w:rsid w:val="009574FC"/>
    <w:rsid w:val="009B1F58"/>
    <w:rsid w:val="00A41924"/>
    <w:rsid w:val="00A974C5"/>
    <w:rsid w:val="00AA65A1"/>
    <w:rsid w:val="00AD03C7"/>
    <w:rsid w:val="00B015B7"/>
    <w:rsid w:val="00BC25E0"/>
    <w:rsid w:val="00BD509C"/>
    <w:rsid w:val="00C14364"/>
    <w:rsid w:val="00C36FC7"/>
    <w:rsid w:val="00D74FC3"/>
    <w:rsid w:val="00D94239"/>
    <w:rsid w:val="00E902C7"/>
    <w:rsid w:val="00EB0808"/>
    <w:rsid w:val="00EB11B8"/>
    <w:rsid w:val="00EE7FD8"/>
    <w:rsid w:val="00F52E9C"/>
    <w:rsid w:val="00F97E2B"/>
    <w:rsid w:val="00FC6EB1"/>
    <w:rsid w:val="00FE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D509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A974C5"/>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D509C"/>
    <w:pPr>
      <w:widowControl w:val="0"/>
      <w:autoSpaceDE w:val="0"/>
      <w:autoSpaceDN w:val="0"/>
      <w:adjustRightInd w:val="0"/>
      <w:spacing w:after="0" w:line="240" w:lineRule="auto"/>
    </w:pPr>
    <w:rPr>
      <w:rFonts w:ascii="Calibri" w:hAnsi="Calibri" w:cs="Calibri"/>
      <w:b/>
      <w:bCs/>
    </w:rPr>
  </w:style>
  <w:style w:type="paragraph" w:customStyle="1" w:styleId="ConsPlusNormal">
    <w:name w:val="ConsPlusNormal"/>
    <w:rsid w:val="00A974C5"/>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0DC293B8BAEFE501A048035568643F5995A45A04180AAA9F8D900C2E1799E08F78D93D26FBD1A1SEd3F" TargetMode="External"/><Relationship Id="rId117" Type="http://schemas.openxmlformats.org/officeDocument/2006/relationships/hyperlink" Target="consultantplus://offline/ref=730DC293B8BAEFE501A048035568643F599BA95B0A110AAA9F8D900C2E1799E08F78D93D26FBD0A3SEdFF" TargetMode="External"/><Relationship Id="rId21" Type="http://schemas.openxmlformats.org/officeDocument/2006/relationships/hyperlink" Target="consultantplus://offline/ref=730DC293B8BAEFE501A048035568643F599BA95B0A110AAA9F8D900C2E1799E08F78D93D26FBD1A0SEdCF" TargetMode="External"/><Relationship Id="rId42" Type="http://schemas.openxmlformats.org/officeDocument/2006/relationships/hyperlink" Target="consultantplus://offline/ref=730DC293B8BAEFE501A048035568643F599BA95B0A110AAA9F8D900C2E1799E08F78D93D26FBD1A1SEdCF" TargetMode="External"/><Relationship Id="rId47" Type="http://schemas.openxmlformats.org/officeDocument/2006/relationships/hyperlink" Target="consultantplus://offline/ref=730DC293B8BAEFE501A048035568643F599BA95B0A110AAA9F8D900C2E1799E08F78D93D26FBD0A3SEdFF" TargetMode="External"/><Relationship Id="rId63" Type="http://schemas.openxmlformats.org/officeDocument/2006/relationships/hyperlink" Target="consultantplus://offline/ref=730DC293B8BAEFE501A048035568643F5995A55D0B1D0AAA9F8D900C2ES1d7F" TargetMode="External"/><Relationship Id="rId68" Type="http://schemas.openxmlformats.org/officeDocument/2006/relationships/hyperlink" Target="consultantplus://offline/ref=730DC293B8BAEFE501A048035568643F599BA95B0A110AAA9F8D900C2E1799E08F78D93D26FBD1A3SEd9F" TargetMode="External"/><Relationship Id="rId84" Type="http://schemas.openxmlformats.org/officeDocument/2006/relationships/hyperlink" Target="consultantplus://offline/ref=730DC293B8BAEFE501A048035568643F599BA95B0A110AAA9F8D900C2E1799E08F78D93D26FBD0A7SEdAF" TargetMode="External"/><Relationship Id="rId89" Type="http://schemas.openxmlformats.org/officeDocument/2006/relationships/hyperlink" Target="consultantplus://offline/ref=730DC293B8BAEFE501A048035568643F5994A85A0D180AAA9F8D900C2ES1d7F" TargetMode="External"/><Relationship Id="rId112" Type="http://schemas.openxmlformats.org/officeDocument/2006/relationships/hyperlink" Target="consultantplus://offline/ref=730DC293B8BAEFE501A048035568643F5A9DAE5E0C100AAA9F8D900C2E1799E08F78D93E24FCSDd8F" TargetMode="External"/><Relationship Id="rId133" Type="http://schemas.openxmlformats.org/officeDocument/2006/relationships/hyperlink" Target="consultantplus://offline/ref=730DC293B8BAEFE501A048035568643F599BA95B0A110AAA9F8D900C2E1799E08F78D93D26FBD3A7SEdBF" TargetMode="External"/><Relationship Id="rId138" Type="http://schemas.openxmlformats.org/officeDocument/2006/relationships/hyperlink" Target="consultantplus://offline/ref=730DC293B8BAEFE501A048035568643F599BA95B0A110AAA9F8D900C2E1799E08F78D93D26FBD3A0SEd3F" TargetMode="External"/><Relationship Id="rId154" Type="http://schemas.openxmlformats.org/officeDocument/2006/relationships/fontTable" Target="fontTable.xml"/><Relationship Id="rId16" Type="http://schemas.openxmlformats.org/officeDocument/2006/relationships/hyperlink" Target="consultantplus://offline/ref=730DC293B8BAEFE501A048035568643F5994AD570E1F0AAA9F8D900C2E1799E08F78D93D26FBD1ACSEdCF" TargetMode="External"/><Relationship Id="rId107" Type="http://schemas.openxmlformats.org/officeDocument/2006/relationships/hyperlink" Target="consultantplus://offline/ref=730DC293B8BAEFE501A048035568643F599BA95B0A110AAA9F8D900C2E1799E08F78D93D26FBD0A3SEdFF" TargetMode="External"/><Relationship Id="rId11" Type="http://schemas.openxmlformats.org/officeDocument/2006/relationships/hyperlink" Target="consultantplus://offline/ref=730DC293B8BAEFE501A048035568643F5994AC58041D0AAA9F8D900C2E1799E08F78D93D26FBD0A4SEdFF" TargetMode="External"/><Relationship Id="rId32" Type="http://schemas.openxmlformats.org/officeDocument/2006/relationships/hyperlink" Target="consultantplus://offline/ref=730DC293B8BAEFE501A048035568643F599BA95B0A110AAA9F8D900C2E1799E08F78D93D26FBD1A1SEdCF" TargetMode="External"/><Relationship Id="rId37" Type="http://schemas.openxmlformats.org/officeDocument/2006/relationships/hyperlink" Target="consultantplus://offline/ref=730DC293B8BAEFE501A048035568643F599BA95B0A110AAA9F8D900C2E1799E08F78D93D26FBD1A2SEd8F" TargetMode="External"/><Relationship Id="rId53" Type="http://schemas.openxmlformats.org/officeDocument/2006/relationships/hyperlink" Target="consultantplus://offline/ref=730DC293B8BAEFE501A048035568643F599BA95B0A110AAA9F8D900C2E1799E08F78D93D26FBD0A3SEdFF" TargetMode="External"/><Relationship Id="rId58" Type="http://schemas.openxmlformats.org/officeDocument/2006/relationships/hyperlink" Target="consultantplus://offline/ref=730DC293B8BAEFE501A048035568643F599BA95B0A110AAA9F8D900C2E1799E08F78D93D26FBD1A2SEdCF" TargetMode="External"/><Relationship Id="rId74" Type="http://schemas.openxmlformats.org/officeDocument/2006/relationships/hyperlink" Target="consultantplus://offline/ref=730DC293B8BAEFE501A048035568643F599BA95B0A110AAA9F8D900C2E1799E08F78D93D26FBD0A4SEdFF" TargetMode="External"/><Relationship Id="rId79" Type="http://schemas.openxmlformats.org/officeDocument/2006/relationships/hyperlink" Target="consultantplus://offline/ref=730DC293B8BAEFE501A048035568643F5A9DAD57041F0AAA9F8D900C2E1799E08F78D93D26FAD1A7SEdCF" TargetMode="External"/><Relationship Id="rId102" Type="http://schemas.openxmlformats.org/officeDocument/2006/relationships/hyperlink" Target="consultantplus://offline/ref=730DC293B8BAEFE501A048035568643F599BA95B0A110AAA9F8D900C2E1799E08F78D93D26FBD0A3SEdFF" TargetMode="External"/><Relationship Id="rId123" Type="http://schemas.openxmlformats.org/officeDocument/2006/relationships/hyperlink" Target="consultantplus://offline/ref=730DC293B8BAEFE501A048035568643F599BA95B0A110AAA9F8D900C2E1799E08F78D93D26FBD3A5SEdAF" TargetMode="External"/><Relationship Id="rId128" Type="http://schemas.openxmlformats.org/officeDocument/2006/relationships/hyperlink" Target="consultantplus://offline/ref=730DC293B8BAEFE501A048035568643F599BA95B0A110AAA9F8D900C2E1799E08F78D93D26FBD3A7SEdBF" TargetMode="External"/><Relationship Id="rId144" Type="http://schemas.openxmlformats.org/officeDocument/2006/relationships/hyperlink" Target="consultantplus://offline/ref=730DC293B8BAEFE501A048035568643F599BA95B0A110AAA9F8D900C2E1799E08F78D93D26FBD3A1SEd9F" TargetMode="External"/><Relationship Id="rId149" Type="http://schemas.openxmlformats.org/officeDocument/2006/relationships/hyperlink" Target="consultantplus://offline/ref=730DC293B8BAEFE501A048035568643F599BA95B0A110AAA9F8D900C2E1799E08F78D93D26FBD3A0SEd3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30DC293B8BAEFE501A048035568643F5994A85A0D180AAA9F8D900C2ES1d7F" TargetMode="External"/><Relationship Id="rId95" Type="http://schemas.openxmlformats.org/officeDocument/2006/relationships/hyperlink" Target="consultantplus://offline/ref=730DC293B8BAEFE501A048035568643F599BA95B0A110AAA9F8D900C2E1799E08F78D93D26FBD0A7SEd2F" TargetMode="External"/><Relationship Id="rId22" Type="http://schemas.openxmlformats.org/officeDocument/2006/relationships/hyperlink" Target="consultantplus://offline/ref=730DC293B8BAEFE501A048035568643F599BA95B0A110AAA9F8D900C2E1799E08F78D93D26FBD1A0SEd3F" TargetMode="External"/><Relationship Id="rId27" Type="http://schemas.openxmlformats.org/officeDocument/2006/relationships/hyperlink" Target="consultantplus://offline/ref=730DC293B8BAEFE501A048035568643F599BA95B0A110AAA9F8D900C2E1799E08F78D93D26FBD1A2SEdCF" TargetMode="External"/><Relationship Id="rId43" Type="http://schemas.openxmlformats.org/officeDocument/2006/relationships/hyperlink" Target="consultantplus://offline/ref=730DC293B8BAEFE501A048035568643F599BA95B0A110AAA9F8D900C2E1799E08F78D93D26FBD1A2SEdEF" TargetMode="External"/><Relationship Id="rId48" Type="http://schemas.openxmlformats.org/officeDocument/2006/relationships/hyperlink" Target="consultantplus://offline/ref=730DC293B8BAEFE501A048035568643F599BA95B0A110AAA9F8D900C2E1799E08F78D93D26FBD1A2SEdCF" TargetMode="External"/><Relationship Id="rId64" Type="http://schemas.openxmlformats.org/officeDocument/2006/relationships/hyperlink" Target="consultantplus://offline/ref=730DC293B8BAEFE501A048035568643F599BA95B0A110AAA9F8D900C2E1799E08F78D93D26FBD1A0SEdFF" TargetMode="External"/><Relationship Id="rId69" Type="http://schemas.openxmlformats.org/officeDocument/2006/relationships/hyperlink" Target="consultantplus://offline/ref=730DC293B8BAEFE501A048035568643F599BA95B0A110AAA9F8D900C2E1799E08F78D93D26FBD3A0SEdDF" TargetMode="External"/><Relationship Id="rId113" Type="http://schemas.openxmlformats.org/officeDocument/2006/relationships/hyperlink" Target="consultantplus://offline/ref=730DC293B8BAEFE501A048035568643F599BA95B0A110AAA9F8D900C2E1799E08F78D93D26FBD0ACSEdBF" TargetMode="External"/><Relationship Id="rId118" Type="http://schemas.openxmlformats.org/officeDocument/2006/relationships/hyperlink" Target="consultantplus://offline/ref=730DC293B8BAEFE501A048035568643F599BA8570A190AAA9F8D900C2ES1d7F" TargetMode="External"/><Relationship Id="rId134" Type="http://schemas.openxmlformats.org/officeDocument/2006/relationships/hyperlink" Target="consultantplus://offline/ref=730DC293B8BAEFE501A048035568643F599BA95B0A110AAA9F8D900C2E1799E08F78D93D26FBD0A4SEdFF" TargetMode="External"/><Relationship Id="rId139" Type="http://schemas.openxmlformats.org/officeDocument/2006/relationships/hyperlink" Target="consultantplus://offline/ref=730DC293B8BAEFE501A048035568643F599BA95B0A110AAA9F8D900C2E1799E08F78D93D26FBD3A1SEdAF" TargetMode="External"/><Relationship Id="rId80" Type="http://schemas.openxmlformats.org/officeDocument/2006/relationships/hyperlink" Target="consultantplus://offline/ref=730DC293B8BAEFE501A048035568643F599BA95B0A110AAA9F8D900C2E1799E08F78D93D26FBD0A6SEd8F" TargetMode="External"/><Relationship Id="rId85" Type="http://schemas.openxmlformats.org/officeDocument/2006/relationships/hyperlink" Target="consultantplus://offline/ref=730DC293B8BAEFE501A048035568643F599BA95B0A110AAA9F8D900C2E1799E08F78D93D26FBD0A4SEdFF" TargetMode="External"/><Relationship Id="rId150" Type="http://schemas.openxmlformats.org/officeDocument/2006/relationships/hyperlink" Target="consultantplus://offline/ref=730DC293B8BAEFE501A048035568643F5A9DAD5E0A1A0AAA9F8D900C2E1799E08F78D93D26FBD1A2SEdCF" TargetMode="External"/><Relationship Id="rId155" Type="http://schemas.openxmlformats.org/officeDocument/2006/relationships/theme" Target="theme/theme1.xml"/><Relationship Id="rId12" Type="http://schemas.openxmlformats.org/officeDocument/2006/relationships/hyperlink" Target="consultantplus://offline/ref=730DC293B8BAEFE501A048035568643F5994AC58041D0AAA9F8D900C2E1799E08F78D93D26FBD1A0SEd9F" TargetMode="External"/><Relationship Id="rId17" Type="http://schemas.openxmlformats.org/officeDocument/2006/relationships/hyperlink" Target="consultantplus://offline/ref=730DC293B8BAEFE501A048035568643F599BA95B0A110AAA9F8D900C2E1799E08F78D93D26FBD1A0SEdFF" TargetMode="External"/><Relationship Id="rId25" Type="http://schemas.openxmlformats.org/officeDocument/2006/relationships/hyperlink" Target="consultantplus://offline/ref=730DC293B8BAEFE501A048035568643F5995A45A04180AAA9F8D900C2E1799E08F78D93D26FBD1A5SEdDF" TargetMode="External"/><Relationship Id="rId33" Type="http://schemas.openxmlformats.org/officeDocument/2006/relationships/hyperlink" Target="consultantplus://offline/ref=730DC293B8BAEFE501A048035568643F599BA95B0A110AAA9F8D900C2E1799E08F78D93D26FBD1A1SEd2F" TargetMode="External"/><Relationship Id="rId38" Type="http://schemas.openxmlformats.org/officeDocument/2006/relationships/hyperlink" Target="consultantplus://offline/ref=730DC293B8BAEFE501A048035568643F599BA95B0A110AAA9F8D900C2E1799E08F78D93D26FBD0A3SEdFF" TargetMode="External"/><Relationship Id="rId46" Type="http://schemas.openxmlformats.org/officeDocument/2006/relationships/hyperlink" Target="consultantplus://offline/ref=730DC293B8BAEFE501A048035568643F599BA95B0A110AAA9F8D900C2E1799E08F78D93D26FBD1A2SEdCF" TargetMode="External"/><Relationship Id="rId59" Type="http://schemas.openxmlformats.org/officeDocument/2006/relationships/hyperlink" Target="consultantplus://offline/ref=730DC293B8BAEFE501A048035568643F599BA95B0A110AAA9F8D900C2E1799E08F78D93D26FBD3A0SEdDF" TargetMode="External"/><Relationship Id="rId67" Type="http://schemas.openxmlformats.org/officeDocument/2006/relationships/hyperlink" Target="consultantplus://offline/ref=730DC293B8BAEFE501A048035568643F599BA95B0A110AAA9F8D900C2E1799E08F78D93D26FBD1A3SEd2F" TargetMode="External"/><Relationship Id="rId103" Type="http://schemas.openxmlformats.org/officeDocument/2006/relationships/hyperlink" Target="consultantplus://offline/ref=730DC293B8BAEFE501A048035568643F5994AB5D0F100AAA9F8D900C2ES1d7F" TargetMode="External"/><Relationship Id="rId108" Type="http://schemas.openxmlformats.org/officeDocument/2006/relationships/hyperlink" Target="consultantplus://offline/ref=730DC293B8BAEFE501A048035568643F599BA95B0A110AAA9F8D900C2E1799E08F78D93D26FBD0ACSEdAF" TargetMode="External"/><Relationship Id="rId116" Type="http://schemas.openxmlformats.org/officeDocument/2006/relationships/hyperlink" Target="consultantplus://offline/ref=730DC293B8BAEFE501A048035568643F599BA95B0A110AAA9F8D900C2E1799E08F78D93D26FBD0A3SEdFF" TargetMode="External"/><Relationship Id="rId124" Type="http://schemas.openxmlformats.org/officeDocument/2006/relationships/hyperlink" Target="consultantplus://offline/ref=730DC293B8BAEFE501A048035568643F599BA95B0A110AAA9F8D900C2E1799E08F78D93D26FBD3A5SEdAF" TargetMode="External"/><Relationship Id="rId129" Type="http://schemas.openxmlformats.org/officeDocument/2006/relationships/hyperlink" Target="consultantplus://offline/ref=730DC293B8BAEFE501A048035568643F599BA95B0A110AAA9F8D900C2E1799E08F78D93D26FBD3A7SEdBF" TargetMode="External"/><Relationship Id="rId137" Type="http://schemas.openxmlformats.org/officeDocument/2006/relationships/hyperlink" Target="consultantplus://offline/ref=730DC293B8BAEFE501A048035568643F599BA95B0A110AAA9F8D900C2E1799E08F78D93D26FBD3A0SEdDF" TargetMode="External"/><Relationship Id="rId20" Type="http://schemas.openxmlformats.org/officeDocument/2006/relationships/hyperlink" Target="consultantplus://offline/ref=730DC293B8BAEFE501A048035568643F599BA95B0A110AAA9F8D900C2E1799E08F78D93D26FBD1A0SEdCF" TargetMode="External"/><Relationship Id="rId41" Type="http://schemas.openxmlformats.org/officeDocument/2006/relationships/hyperlink" Target="consultantplus://offline/ref=730DC293B8BAEFE501A048035568643F599BA95B0A110AAA9F8D900C2E1799E08F78D93D26FBD1A2SEdCF" TargetMode="External"/><Relationship Id="rId54" Type="http://schemas.openxmlformats.org/officeDocument/2006/relationships/hyperlink" Target="consultantplus://offline/ref=730DC293B8BAEFE501A048035568643F599BA95B0A110AAA9F8D900C2E1799E08F78D93D26FBD1A1SEd2F" TargetMode="External"/><Relationship Id="rId62" Type="http://schemas.openxmlformats.org/officeDocument/2006/relationships/hyperlink" Target="consultantplus://offline/ref=730DC293B8BAEFE501A048035568643F599BA95B0A110AAA9F8D900C2E1799E08F78D93D26FBD1A3SEd9F" TargetMode="External"/><Relationship Id="rId70" Type="http://schemas.openxmlformats.org/officeDocument/2006/relationships/hyperlink" Target="consultantplus://offline/ref=730DC293B8BAEFE501A048035568643F599BA95B0A110AAA9F8D900C2E1799E08F78D93D26FBD3A0SEdDF" TargetMode="External"/><Relationship Id="rId75" Type="http://schemas.openxmlformats.org/officeDocument/2006/relationships/hyperlink" Target="consultantplus://offline/ref=730DC293B8BAEFE501A048035568643F599BA95B0A110AAA9F8D900C2E1799E08F78D93D26FBD0A4SEdFF" TargetMode="External"/><Relationship Id="rId83" Type="http://schemas.openxmlformats.org/officeDocument/2006/relationships/hyperlink" Target="consultantplus://offline/ref=730DC293B8BAEFE501A048035568643F599BA95B0A110AAA9F8D900C2E1799E08F78D93D26FBD0A6SEdCF" TargetMode="External"/><Relationship Id="rId88" Type="http://schemas.openxmlformats.org/officeDocument/2006/relationships/hyperlink" Target="consultantplus://offline/ref=730DC293B8BAEFE501A048035568643F5A9DAD5B0A1F0AAA9F8D900C2ES1d7F" TargetMode="External"/><Relationship Id="rId91" Type="http://schemas.openxmlformats.org/officeDocument/2006/relationships/hyperlink" Target="consultantplus://offline/ref=730DC293B8BAEFE501A048035568643F5995A45B05180AAA9F8D900C2E1799E08F78D93D26FBD1A5SEdBF" TargetMode="External"/><Relationship Id="rId96" Type="http://schemas.openxmlformats.org/officeDocument/2006/relationships/hyperlink" Target="consultantplus://offline/ref=730DC293B8BAEFE501A048035568643F599BA95B0A110AAA9F8D900C2E1799E08F78D93D26FBD1A0SEd3F" TargetMode="External"/><Relationship Id="rId111" Type="http://schemas.openxmlformats.org/officeDocument/2006/relationships/hyperlink" Target="consultantplus://offline/ref=730DC293B8BAEFE501A048035568643F599BA9590E1A0AAA9F8D900C2ES1d7F" TargetMode="External"/><Relationship Id="rId132" Type="http://schemas.openxmlformats.org/officeDocument/2006/relationships/hyperlink" Target="consultantplus://offline/ref=730DC293B8BAEFE501A048035568643F599BA95B0A110AAA9F8D900C2E1799E08F78D93D26FBD3A7SEdFF" TargetMode="External"/><Relationship Id="rId140" Type="http://schemas.openxmlformats.org/officeDocument/2006/relationships/hyperlink" Target="consultantplus://offline/ref=730DC293B8BAEFE501A048035568643F599BA95B0A110AAA9F8D900C2E1799E08F78D93D26FBD3A1SEdAF" TargetMode="External"/><Relationship Id="rId145" Type="http://schemas.openxmlformats.org/officeDocument/2006/relationships/hyperlink" Target="consultantplus://offline/ref=730DC293B8BAEFE501A048035568643F599BA95B0A110AAA9F8D900C2E1799E08F78D93D26FBD3A0SEdDF" TargetMode="External"/><Relationship Id="rId153" Type="http://schemas.openxmlformats.org/officeDocument/2006/relationships/hyperlink" Target="consultantplus://offline/ref=730DC293B8BAEFE501A048035568643F599BA95B0A110AAA9F8D900C2E1799E08F78D93D26FBD3A1SEd9F" TargetMode="External"/><Relationship Id="rId1" Type="http://schemas.openxmlformats.org/officeDocument/2006/relationships/styles" Target="styles.xml"/><Relationship Id="rId6" Type="http://schemas.openxmlformats.org/officeDocument/2006/relationships/hyperlink" Target="consultantplus://offline/ref=730DC293B8BAEFE501A048035568643F5994A45A0D1F0AAA9F8D900C2E1799E08F78D93D26FBD1ACSEdCF" TargetMode="External"/><Relationship Id="rId15" Type="http://schemas.openxmlformats.org/officeDocument/2006/relationships/hyperlink" Target="consultantplus://offline/ref=730DC293B8BAEFE501A056184068643F5994AD570E110AAA9F8D900C2E1799E08F78D93D26FBD1A2SEd2F" TargetMode="External"/><Relationship Id="rId23" Type="http://schemas.openxmlformats.org/officeDocument/2006/relationships/hyperlink" Target="consultantplus://offline/ref=730DC293B8BAEFE501A048035568643F5A9DA55E0D1A0AAA9F8D900C2E1799E08F78D93D26FBD2ADSEdCF" TargetMode="External"/><Relationship Id="rId28" Type="http://schemas.openxmlformats.org/officeDocument/2006/relationships/hyperlink" Target="consultantplus://offline/ref=730DC293B8BAEFE501A048035568643F599BA95B0A110AAA9F8D900C2E1799E08F78D93D26FBD1A1SEdBF" TargetMode="External"/><Relationship Id="rId36" Type="http://schemas.openxmlformats.org/officeDocument/2006/relationships/hyperlink" Target="consultantplus://offline/ref=730DC293B8BAEFE501A048035568643F599BA95B0A110AAA9F8D900C2E1799E08F78D93D26FBD1A2SEdAF" TargetMode="External"/><Relationship Id="rId49" Type="http://schemas.openxmlformats.org/officeDocument/2006/relationships/hyperlink" Target="consultantplus://offline/ref=730DC293B8BAEFE501A048035568643F599BA95B0A110AAA9F8D900C2E1799E08F78D93D26FBD1A2SEdEF" TargetMode="External"/><Relationship Id="rId57" Type="http://schemas.openxmlformats.org/officeDocument/2006/relationships/hyperlink" Target="consultantplus://offline/ref=730DC293B8BAEFE501A048035568643F599BA95B0A110AAA9F8D900C2E1799E08F78D93D26FBD1A0SEdFF" TargetMode="External"/><Relationship Id="rId106" Type="http://schemas.openxmlformats.org/officeDocument/2006/relationships/hyperlink" Target="consultantplus://offline/ref=730DC293B8BAEFE501A048035568643F599BA95B0A110AAA9F8D900C2E1799E08F78D93D26FBD0A3SEdFF" TargetMode="External"/><Relationship Id="rId114" Type="http://schemas.openxmlformats.org/officeDocument/2006/relationships/hyperlink" Target="consultantplus://offline/ref=730DC293B8BAEFE501A048035568643F599BA95B0A110AAA9F8D900C2E1799E08F78D93D26FBD0ACSEdBF" TargetMode="External"/><Relationship Id="rId119" Type="http://schemas.openxmlformats.org/officeDocument/2006/relationships/hyperlink" Target="consultantplus://offline/ref=730DC293B8BAEFE501A048035568643F599BA95B0A110AAA9F8D900C2E1799E08F78D93D26FBD0ADSEdBF" TargetMode="External"/><Relationship Id="rId127" Type="http://schemas.openxmlformats.org/officeDocument/2006/relationships/hyperlink" Target="consultantplus://offline/ref=730DC293B8BAEFE501A048035568643F599BA95B0A110AAA9F8D900C2E1799E08F78D93D26FBD3A7SEdBF" TargetMode="External"/><Relationship Id="rId10" Type="http://schemas.openxmlformats.org/officeDocument/2006/relationships/hyperlink" Target="consultantplus://offline/ref=730DC293B8BAEFE501A048035568643F5994AC58041D0AAA9F8D900C2E1799E08F78D93D26FBD1A0SEd9F" TargetMode="External"/><Relationship Id="rId31" Type="http://schemas.openxmlformats.org/officeDocument/2006/relationships/hyperlink" Target="consultantplus://offline/ref=730DC293B8BAEFE501A048035568643F5995A45A04180AAA9F8D900C2E1799E08F78D93D26FBD1A5SEdDF" TargetMode="External"/><Relationship Id="rId44" Type="http://schemas.openxmlformats.org/officeDocument/2006/relationships/hyperlink" Target="consultantplus://offline/ref=730DC293B8BAEFE501A048035568643F599BA95B0A110AAA9F8D900C2E1799E08F78D93D26FBD1A2SEdCF" TargetMode="External"/><Relationship Id="rId52" Type="http://schemas.openxmlformats.org/officeDocument/2006/relationships/hyperlink" Target="consultantplus://offline/ref=730DC293B8BAEFE501A048035568643F5995A45A04180AAA9F8D900C2E1799E08F78D93D26FBD1A5SEdDF" TargetMode="External"/><Relationship Id="rId60" Type="http://schemas.openxmlformats.org/officeDocument/2006/relationships/hyperlink" Target="consultantplus://offline/ref=730DC293B8BAEFE501A048035568643F599BA95B0A110AAA9F8D900C2E1799E08F78D93D26FBD1A3SEd9F" TargetMode="External"/><Relationship Id="rId65" Type="http://schemas.openxmlformats.org/officeDocument/2006/relationships/hyperlink" Target="consultantplus://offline/ref=730DC293B8BAEFE501A048035568643F599BA95B0A110AAA9F8D900C2E1799E08F78D93D26FBD1A3SEdFF" TargetMode="External"/><Relationship Id="rId73" Type="http://schemas.openxmlformats.org/officeDocument/2006/relationships/hyperlink" Target="consultantplus://offline/ref=730DC293B8BAEFE501A048035568643F5A9DAD5B0A1F0AAA9F8D900C2E1799E08F78D93D26FBD6ADSEdEF" TargetMode="External"/><Relationship Id="rId78" Type="http://schemas.openxmlformats.org/officeDocument/2006/relationships/hyperlink" Target="consultantplus://offline/ref=730DC293B8BAEFE501A048035568643F5994AA5B0E1B0AAA9F8D900C2E1799E08F78D93D26FBD1A5SEdBF" TargetMode="External"/><Relationship Id="rId81" Type="http://schemas.openxmlformats.org/officeDocument/2006/relationships/hyperlink" Target="consultantplus://offline/ref=730DC293B8BAEFE501A048035568643F599BA95B0A110AAA9F8D900C2E1799E08F78D93D26FBD0A4SEdFF" TargetMode="External"/><Relationship Id="rId86" Type="http://schemas.openxmlformats.org/officeDocument/2006/relationships/hyperlink" Target="consultantplus://offline/ref=730DC293B8BAEFE501A048035568643F599BA95B0A110AAA9F8D900C2E1799E08F78D93D26FBD3A7SEdBF" TargetMode="External"/><Relationship Id="rId94" Type="http://schemas.openxmlformats.org/officeDocument/2006/relationships/hyperlink" Target="consultantplus://offline/ref=730DC293B8BAEFE501A048035568643F599BA95B0A110AAA9F8D900C2E1799E08F78D93D26FBD0A7SEd2F" TargetMode="External"/><Relationship Id="rId99" Type="http://schemas.openxmlformats.org/officeDocument/2006/relationships/hyperlink" Target="consultantplus://offline/ref=730DC293B8BAEFE501A048035568643F599BA95B0A110AAA9F8D900C2E1799E08F78D93D26FBD0A3SEdBF" TargetMode="External"/><Relationship Id="rId101" Type="http://schemas.openxmlformats.org/officeDocument/2006/relationships/hyperlink" Target="consultantplus://offline/ref=730DC293B8BAEFE501A048035568643F5995A45B05180AAA9F8D900C2ES1d7F" TargetMode="External"/><Relationship Id="rId122" Type="http://schemas.openxmlformats.org/officeDocument/2006/relationships/hyperlink" Target="consultantplus://offline/ref=730DC293B8BAEFE501A048035568643F599BA95B0A110AAA9F8D900C2E1799E08F78D93D26FBD0ADSEdEF" TargetMode="External"/><Relationship Id="rId130" Type="http://schemas.openxmlformats.org/officeDocument/2006/relationships/hyperlink" Target="consultantplus://offline/ref=730DC293B8BAEFE501A048035568643F599BA95B0A110AAA9F8D900C2E1799E08F78D93D26FBD3A7SEd9F" TargetMode="External"/><Relationship Id="rId135" Type="http://schemas.openxmlformats.org/officeDocument/2006/relationships/hyperlink" Target="consultantplus://offline/ref=730DC293B8BAEFE501A048035568643F599BA95B0A110AAA9F8D900C2E1799E08F78D93D26FBD3A7SEdBF" TargetMode="External"/><Relationship Id="rId143" Type="http://schemas.openxmlformats.org/officeDocument/2006/relationships/hyperlink" Target="consultantplus://offline/ref=730DC293B8BAEFE501A048035568643F599BA95B0A110AAA9F8D900C2E1799E08F78D93D26FBD3A1SEd8F" TargetMode="External"/><Relationship Id="rId148" Type="http://schemas.openxmlformats.org/officeDocument/2006/relationships/hyperlink" Target="consultantplus://offline/ref=730DC293B8BAEFE501A048035568643F599BA95B0A110AAA9F8D900C2E1799E08F78D93D26FBD3A0SEdDF" TargetMode="External"/><Relationship Id="rId151" Type="http://schemas.openxmlformats.org/officeDocument/2006/relationships/hyperlink" Target="consultantplus://offline/ref=730DC293B8BAEFE501A048035568643F5A9DAD5E0A1A0AAA9F8D900C2E1799E08F78D93D26FBD1A2SEdDF" TargetMode="External"/><Relationship Id="rId4" Type="http://schemas.openxmlformats.org/officeDocument/2006/relationships/webSettings" Target="webSettings.xml"/><Relationship Id="rId9" Type="http://schemas.openxmlformats.org/officeDocument/2006/relationships/hyperlink" Target="consultantplus://offline/ref=730DC293B8BAEFE501A048035568643F5A9DA55A0C1E0AAA9F8D900C2E1799E08F78D93D26FBD3A5SEdFF" TargetMode="External"/><Relationship Id="rId13" Type="http://schemas.openxmlformats.org/officeDocument/2006/relationships/hyperlink" Target="consultantplus://offline/ref=730DC293B8BAEFE501A048035568643F5994AC58041D0AAA9F8D900C2E1799E08F78D93D26FBD0A4SEdFF" TargetMode="External"/><Relationship Id="rId18" Type="http://schemas.openxmlformats.org/officeDocument/2006/relationships/hyperlink" Target="consultantplus://offline/ref=730DC293B8BAEFE501A048035568643F599BA95B0A110AAA9F8D900C2E1799E08F78D93D26FBD1A0SEdFF" TargetMode="External"/><Relationship Id="rId39" Type="http://schemas.openxmlformats.org/officeDocument/2006/relationships/hyperlink" Target="consultantplus://offline/ref=730DC293B8BAEFE501A048035568643F599BA95B0A110AAA9F8D900C2E1799E08F78D93D26FBD1A2SEdEF" TargetMode="External"/><Relationship Id="rId109" Type="http://schemas.openxmlformats.org/officeDocument/2006/relationships/hyperlink" Target="consultantplus://offline/ref=730DC293B8BAEFE501A048035568643F599BA95B0A110AAA9F8D900C2E1799E08F78D93D26FBD3A0SEdDF" TargetMode="External"/><Relationship Id="rId34" Type="http://schemas.openxmlformats.org/officeDocument/2006/relationships/hyperlink" Target="consultantplus://offline/ref=730DC293B8BAEFE501A048035568643F599BA95B0A110AAA9F8D900C2E1799E08F78D93D26FBD1A2SEdAF" TargetMode="External"/><Relationship Id="rId50" Type="http://schemas.openxmlformats.org/officeDocument/2006/relationships/hyperlink" Target="consultantplus://offline/ref=730DC293B8BAEFE501A048035568643F599BA95B0A110AAA9F8D900C2E1799E08F78D93D26FBD1A1SEd2F" TargetMode="External"/><Relationship Id="rId55" Type="http://schemas.openxmlformats.org/officeDocument/2006/relationships/hyperlink" Target="consultantplus://offline/ref=730DC293B8BAEFE501A048035568643F599BA95B0A110AAA9F8D900C2E1799E08F78D93D26FBD1A2SEdAF" TargetMode="External"/><Relationship Id="rId76" Type="http://schemas.openxmlformats.org/officeDocument/2006/relationships/hyperlink" Target="consultantplus://offline/ref=730DC293B8BAEFE501A048035568643F5A9DAD5B0A1F0AAA9F8D900C2E1799E08F78D93D26FAD4A6SEd9F" TargetMode="External"/><Relationship Id="rId97" Type="http://schemas.openxmlformats.org/officeDocument/2006/relationships/hyperlink" Target="consultantplus://offline/ref=730DC293B8BAEFE501A048035568643F599BA95B0A110AAA9F8D900C2E1799E08F78D93D26FBD0A0SEd8F" TargetMode="External"/><Relationship Id="rId104" Type="http://schemas.openxmlformats.org/officeDocument/2006/relationships/hyperlink" Target="consultantplus://offline/ref=730DC293B8BAEFE501A048035568643F599BA95B0A110AAA9F8D900C2E1799E08F78D93D26FBD0A3SEdFF" TargetMode="External"/><Relationship Id="rId120" Type="http://schemas.openxmlformats.org/officeDocument/2006/relationships/hyperlink" Target="consultantplus://offline/ref=730DC293B8BAEFE501A048035568643F599BA95B0A110AAA9F8D900C2E1799E08F78D93D26FBD1A2SEdEF" TargetMode="External"/><Relationship Id="rId125" Type="http://schemas.openxmlformats.org/officeDocument/2006/relationships/hyperlink" Target="consultantplus://offline/ref=730DC293B8BAEFE501A048035568643F599BA95B0A110AAA9F8D900C2E1799E08F78D93D26FBD0ADSEd8F" TargetMode="External"/><Relationship Id="rId141" Type="http://schemas.openxmlformats.org/officeDocument/2006/relationships/hyperlink" Target="consultantplus://offline/ref=730DC293B8BAEFE501A048035568643F599BA95B0A110AAA9F8D900C2E1799E08F78D93D26FBD3A1SEdAF" TargetMode="External"/><Relationship Id="rId146" Type="http://schemas.openxmlformats.org/officeDocument/2006/relationships/hyperlink" Target="consultantplus://offline/ref=730DC293B8BAEFE501A048035568643F599BA95B0A110AAA9F8D900C2E1799E08F78D93D26FBD3A0SEdDF" TargetMode="External"/><Relationship Id="rId7" Type="http://schemas.openxmlformats.org/officeDocument/2006/relationships/hyperlink" Target="consultantplus://offline/ref=730DC293B8BAEFE501A048035568643F5994AC58041D0AAA9F8D900C2ES1d7F" TargetMode="External"/><Relationship Id="rId71" Type="http://schemas.openxmlformats.org/officeDocument/2006/relationships/hyperlink" Target="consultantplus://offline/ref=730DC293B8BAEFE501A048035568643F599BA95B0A110AAA9F8D900C2E1799E08F78D93D26FBD0A4SEdFF" TargetMode="External"/><Relationship Id="rId92" Type="http://schemas.openxmlformats.org/officeDocument/2006/relationships/hyperlink" Target="consultantplus://offline/ref=730DC293B8BAEFE501A048035568643F599BA95B0A110AAA9F8D900C2E1799E08F78D93D26FBD0A7SEd2F" TargetMode="External"/><Relationship Id="rId2" Type="http://schemas.microsoft.com/office/2007/relationships/stylesWithEffects" Target="stylesWithEffects.xml"/><Relationship Id="rId29" Type="http://schemas.openxmlformats.org/officeDocument/2006/relationships/hyperlink" Target="consultantplus://offline/ref=730DC293B8BAEFE501A048035568643F599BA95B0A110AAA9F8D900C2E1799E08F78D93D26FBD1A0SEd3F" TargetMode="External"/><Relationship Id="rId24" Type="http://schemas.openxmlformats.org/officeDocument/2006/relationships/hyperlink" Target="consultantplus://offline/ref=730DC293B8BAEFE501A048035568643F599BA95B0A110AAA9F8D900C2E1799E08F78D93D26FBD1A1SEdCF" TargetMode="External"/><Relationship Id="rId40" Type="http://schemas.openxmlformats.org/officeDocument/2006/relationships/hyperlink" Target="consultantplus://offline/ref=730DC293B8BAEFE501A048035568643F599BA95B0A110AAA9F8D900C2E1799E08F78D93D26FBD0ADSEdBF" TargetMode="External"/><Relationship Id="rId45" Type="http://schemas.openxmlformats.org/officeDocument/2006/relationships/hyperlink" Target="consultantplus://offline/ref=730DC293B8BAEFE501A048035568643F5995A45A04180AAA9F8D900C2E1799E08F78D93D26FBD1A5SEdDF" TargetMode="External"/><Relationship Id="rId66" Type="http://schemas.openxmlformats.org/officeDocument/2006/relationships/hyperlink" Target="consultantplus://offline/ref=730DC293B8BAEFE501A048035568643F599BA95B0A110AAA9F8D900C2E1799E08F78D93D26FBD1A3SEdDF" TargetMode="External"/><Relationship Id="rId87" Type="http://schemas.openxmlformats.org/officeDocument/2006/relationships/hyperlink" Target="consultantplus://offline/ref=730DC293B8BAEFE501A048035568643F599BA95B0A110AAA9F8D900C2E1799E08F78D93D26FBD0A4SEd2F" TargetMode="External"/><Relationship Id="rId110" Type="http://schemas.openxmlformats.org/officeDocument/2006/relationships/hyperlink" Target="consultantplus://offline/ref=730DC293B8BAEFE501A048035568643F599BA9590E1A0AAA9F8D900C2ES1d7F" TargetMode="External"/><Relationship Id="rId115" Type="http://schemas.openxmlformats.org/officeDocument/2006/relationships/hyperlink" Target="consultantplus://offline/ref=730DC293B8BAEFE501A048035568643F599BA95B0A110AAA9F8D900C2E1799E08F78D93D26FBD0ACSEdBF" TargetMode="External"/><Relationship Id="rId131" Type="http://schemas.openxmlformats.org/officeDocument/2006/relationships/hyperlink" Target="consultantplus://offline/ref=730DC293B8BAEFE501A048035568643F599BA95B0A110AAA9F8D900C2E1799E08F78D93D26FBD3A7SEdEF" TargetMode="External"/><Relationship Id="rId136" Type="http://schemas.openxmlformats.org/officeDocument/2006/relationships/hyperlink" Target="consultantplus://offline/ref=730DC293B8BAEFE501A048035568643F599BA95B0A110AAA9F8D900C2E1799E08F78D93D26FBD0A4SEdFF" TargetMode="External"/><Relationship Id="rId61" Type="http://schemas.openxmlformats.org/officeDocument/2006/relationships/hyperlink" Target="consultantplus://offline/ref=730DC293B8BAEFE501A048035568643F599BA95B0A110AAA9F8D900C2E1799E08F78D93D26FBD1A3SEd9F" TargetMode="External"/><Relationship Id="rId82" Type="http://schemas.openxmlformats.org/officeDocument/2006/relationships/hyperlink" Target="consultantplus://offline/ref=730DC293B8BAEFE501A048035568643F599BA95B0A110AAA9F8D900C2E1799E08F78D93D26FBD3A7SEdBF" TargetMode="External"/><Relationship Id="rId152" Type="http://schemas.openxmlformats.org/officeDocument/2006/relationships/hyperlink" Target="consultantplus://offline/ref=730DC293B8BAEFE501A048035568643F599BA95B0A110AAA9F8D900C2E1799E08F78D93D26FBD3A1SEd8F" TargetMode="External"/><Relationship Id="rId19" Type="http://schemas.openxmlformats.org/officeDocument/2006/relationships/hyperlink" Target="consultantplus://offline/ref=730DC293B8BAEFE501A048035568643F599BA95B0A110AAA9F8D900C2E1799E08F78D93D26FBD1A0SEdCF" TargetMode="External"/><Relationship Id="rId14" Type="http://schemas.openxmlformats.org/officeDocument/2006/relationships/hyperlink" Target="consultantplus://offline/ref=730DC293B8BAEFE501A048035568643F5A95AA5B074F5DA8CED89E092647D1F0C13DD43C24F9SDd3F" TargetMode="External"/><Relationship Id="rId30" Type="http://schemas.openxmlformats.org/officeDocument/2006/relationships/hyperlink" Target="consultantplus://offline/ref=730DC293B8BAEFE501A048035568643F599BA95B0A110AAA9F8D900C2E1799E08F78D93D26FBD1A1SEd2F" TargetMode="External"/><Relationship Id="rId35" Type="http://schemas.openxmlformats.org/officeDocument/2006/relationships/hyperlink" Target="consultantplus://offline/ref=730DC293B8BAEFE501A048035568643F599BA95B0A110AAA9F8D900C2E1799E08F78D93D26FBD1A1SEd2F" TargetMode="External"/><Relationship Id="rId56" Type="http://schemas.openxmlformats.org/officeDocument/2006/relationships/hyperlink" Target="consultantplus://offline/ref=730DC293B8BAEFE501A048035568643F5995A45A04180AAA9F8D900C2E1799E08F78D93D26FBD1A5SEdDF" TargetMode="External"/><Relationship Id="rId77" Type="http://schemas.openxmlformats.org/officeDocument/2006/relationships/hyperlink" Target="consultantplus://offline/ref=730DC293B8BAEFE501A048035568643F599BA95B0A110AAA9F8D900C2E1799E08F78D93D26FBD0A4SEdDF" TargetMode="External"/><Relationship Id="rId100" Type="http://schemas.openxmlformats.org/officeDocument/2006/relationships/hyperlink" Target="consultantplus://offline/ref=730DC293B8BAEFE501A048035568643F599BA95B0A110AAA9F8D900C2E1799E08F78D93D26FBD0A3SEdFF" TargetMode="External"/><Relationship Id="rId105" Type="http://schemas.openxmlformats.org/officeDocument/2006/relationships/hyperlink" Target="consultantplus://offline/ref=730DC293B8BAEFE501A048035568643F5E9AA857074F5DA8CED89E092647D1F0C13DD43C26F9SDd8F" TargetMode="External"/><Relationship Id="rId126" Type="http://schemas.openxmlformats.org/officeDocument/2006/relationships/hyperlink" Target="consultantplus://offline/ref=730DC293B8BAEFE501A048035568643F599BA95B0A110AAA9F8D900C2E1799E08F78D93D26FBD3A5SEdCF" TargetMode="External"/><Relationship Id="rId147" Type="http://schemas.openxmlformats.org/officeDocument/2006/relationships/hyperlink" Target="consultantplus://offline/ref=730DC293B8BAEFE501A048035568643F599BA95B0A110AAA9F8D900C2E1799E08F78D93D26FBD3A1SEdAF" TargetMode="External"/><Relationship Id="rId8" Type="http://schemas.openxmlformats.org/officeDocument/2006/relationships/hyperlink" Target="consultantplus://offline/ref=730DC293B8BAEFE501A048035568643F5A9DA55A0C1E0AAA9F8D900C2E1799E08F78D93D26FBD3A5SEdFF" TargetMode="External"/><Relationship Id="rId51" Type="http://schemas.openxmlformats.org/officeDocument/2006/relationships/hyperlink" Target="consultantplus://offline/ref=730DC293B8BAEFE501A048035568643F599BA95B0A110AAA9F8D900C2E1799E08F78D93D26FBD0A7SEdEF" TargetMode="External"/><Relationship Id="rId72" Type="http://schemas.openxmlformats.org/officeDocument/2006/relationships/hyperlink" Target="consultantplus://offline/ref=730DC293B8BAEFE501A048035568643F5A9DAD5B0A1F0AAA9F8D900C2E1799E08F78D93D26FBD6ADSEdEF" TargetMode="External"/><Relationship Id="rId93" Type="http://schemas.openxmlformats.org/officeDocument/2006/relationships/hyperlink" Target="consultantplus://offline/ref=730DC293B8BAEFE501A048035568643F599AAB590E1B0AAA9F8D900C2E1799E08F78D93D26FBD1A2SEdDF" TargetMode="External"/><Relationship Id="rId98" Type="http://schemas.openxmlformats.org/officeDocument/2006/relationships/hyperlink" Target="consultantplus://offline/ref=730DC293B8BAEFE501A048035568643F599BA95B0A110AAA9F8D900C2E1799E08F78D93D26FBD0A7SEd2F" TargetMode="External"/><Relationship Id="rId121" Type="http://schemas.openxmlformats.org/officeDocument/2006/relationships/hyperlink" Target="consultantplus://offline/ref=730DC293B8BAEFE501A048035568643F5A9DAD570A100AAA9F8D900C2ES1d7F" TargetMode="External"/><Relationship Id="rId142" Type="http://schemas.openxmlformats.org/officeDocument/2006/relationships/hyperlink" Target="consultantplus://offline/ref=730DC293B8BAEFE501A048035568643F599BA95B0A110AAA9F8D900C2E1799E08F78D93D26FBD3A1SEdB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17088</Words>
  <Characters>97408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2012-09-27T06:08:00Z</cp:lastPrinted>
  <dcterms:created xsi:type="dcterms:W3CDTF">2017-01-16T05:29:00Z</dcterms:created>
  <dcterms:modified xsi:type="dcterms:W3CDTF">2017-01-16T05:29:00Z</dcterms:modified>
</cp:coreProperties>
</file>