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363" w:rsidRPr="00A817D3" w:rsidRDefault="00F63363" w:rsidP="00F63363">
      <w:pPr>
        <w:spacing w:after="0" w:line="240" w:lineRule="auto"/>
        <w:jc w:val="center"/>
        <w:rPr>
          <w:rFonts w:ascii="Times New Roman" w:hAnsi="Times New Roman" w:cs="Times New Roman"/>
          <w:b/>
          <w:sz w:val="26"/>
          <w:szCs w:val="26"/>
        </w:rPr>
      </w:pPr>
      <w:r w:rsidRPr="00A817D3">
        <w:rPr>
          <w:rFonts w:ascii="Times New Roman" w:hAnsi="Times New Roman" w:cs="Times New Roman"/>
          <w:b/>
          <w:sz w:val="26"/>
          <w:szCs w:val="26"/>
        </w:rPr>
        <w:t>Обзор</w:t>
      </w:r>
      <w:r w:rsidRPr="00A817D3">
        <w:rPr>
          <w:rStyle w:val="a5"/>
          <w:rFonts w:ascii="Times New Roman" w:hAnsi="Times New Roman" w:cs="Times New Roman"/>
          <w:b/>
          <w:sz w:val="26"/>
          <w:szCs w:val="26"/>
        </w:rPr>
        <w:footnoteReference w:id="1"/>
      </w:r>
    </w:p>
    <w:p w:rsidR="00F63363" w:rsidRPr="00A817D3" w:rsidRDefault="00F63363" w:rsidP="00F63363">
      <w:pPr>
        <w:spacing w:after="0" w:line="240" w:lineRule="auto"/>
        <w:jc w:val="center"/>
        <w:rPr>
          <w:rFonts w:ascii="Times New Roman" w:hAnsi="Times New Roman" w:cs="Times New Roman"/>
          <w:b/>
          <w:sz w:val="26"/>
          <w:szCs w:val="26"/>
        </w:rPr>
      </w:pPr>
      <w:r w:rsidRPr="00A817D3">
        <w:rPr>
          <w:rFonts w:ascii="Times New Roman" w:hAnsi="Times New Roman" w:cs="Times New Roman"/>
          <w:b/>
          <w:sz w:val="26"/>
          <w:szCs w:val="26"/>
        </w:rPr>
        <w:t xml:space="preserve">за </w:t>
      </w:r>
      <w:r w:rsidR="00991C3A" w:rsidRPr="00A817D3">
        <w:rPr>
          <w:rFonts w:ascii="Times New Roman" w:hAnsi="Times New Roman" w:cs="Times New Roman"/>
          <w:b/>
          <w:sz w:val="26"/>
          <w:szCs w:val="26"/>
        </w:rPr>
        <w:t>4</w:t>
      </w:r>
      <w:r w:rsidRPr="00A817D3">
        <w:rPr>
          <w:rFonts w:ascii="Times New Roman" w:hAnsi="Times New Roman" w:cs="Times New Roman"/>
          <w:b/>
          <w:sz w:val="26"/>
          <w:szCs w:val="26"/>
        </w:rPr>
        <w:t xml:space="preserve"> квартал 2019 года правоприменительной практики</w:t>
      </w:r>
    </w:p>
    <w:p w:rsidR="00F63363" w:rsidRPr="00A817D3" w:rsidRDefault="00F63363" w:rsidP="00F63363">
      <w:pPr>
        <w:spacing w:after="0" w:line="240" w:lineRule="auto"/>
        <w:jc w:val="center"/>
        <w:rPr>
          <w:rFonts w:ascii="Times New Roman" w:hAnsi="Times New Roman" w:cs="Times New Roman"/>
          <w:b/>
          <w:sz w:val="26"/>
          <w:szCs w:val="26"/>
        </w:rPr>
      </w:pPr>
      <w:r w:rsidRPr="00A817D3">
        <w:rPr>
          <w:rFonts w:ascii="Times New Roman" w:hAnsi="Times New Roman" w:cs="Times New Roman"/>
          <w:b/>
          <w:sz w:val="26"/>
          <w:szCs w:val="26"/>
        </w:rPr>
        <w:t>по результатам вступивших в законную силу решений судов о</w:t>
      </w:r>
    </w:p>
    <w:p w:rsidR="00F63363" w:rsidRPr="00A817D3" w:rsidRDefault="00F63363" w:rsidP="00F63363">
      <w:pPr>
        <w:spacing w:after="0" w:line="240" w:lineRule="auto"/>
        <w:jc w:val="center"/>
        <w:rPr>
          <w:rFonts w:ascii="Times New Roman" w:hAnsi="Times New Roman" w:cs="Times New Roman"/>
          <w:b/>
          <w:sz w:val="26"/>
          <w:szCs w:val="26"/>
        </w:rPr>
      </w:pPr>
      <w:r w:rsidRPr="00A817D3">
        <w:rPr>
          <w:rFonts w:ascii="Times New Roman" w:hAnsi="Times New Roman" w:cs="Times New Roman"/>
          <w:b/>
          <w:sz w:val="26"/>
          <w:szCs w:val="26"/>
        </w:rPr>
        <w:t>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w:t>
      </w:r>
    </w:p>
    <w:p w:rsidR="00F63363" w:rsidRPr="00A817D3" w:rsidRDefault="00F63363" w:rsidP="00F63363">
      <w:pPr>
        <w:spacing w:after="0" w:line="240" w:lineRule="auto"/>
        <w:ind w:firstLine="709"/>
        <w:jc w:val="both"/>
        <w:rPr>
          <w:rFonts w:ascii="Times New Roman" w:hAnsi="Times New Roman" w:cs="Times New Roman"/>
          <w:b/>
          <w:sz w:val="26"/>
          <w:szCs w:val="26"/>
        </w:rPr>
      </w:pPr>
    </w:p>
    <w:p w:rsidR="00F63363" w:rsidRPr="00A817D3" w:rsidRDefault="00F63363" w:rsidP="00F63363">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В соответствии с пунктом 2</w:t>
      </w:r>
      <w:r w:rsidR="002D5AE3" w:rsidRPr="00A817D3">
        <w:rPr>
          <w:rFonts w:ascii="Times New Roman" w:hAnsi="Times New Roman" w:cs="Times New Roman"/>
          <w:sz w:val="26"/>
          <w:szCs w:val="26"/>
          <w:vertAlign w:val="superscript"/>
        </w:rPr>
        <w:t>1</w:t>
      </w:r>
      <w:r w:rsidRPr="00A817D3">
        <w:rPr>
          <w:rFonts w:ascii="Times New Roman" w:hAnsi="Times New Roman" w:cs="Times New Roman"/>
          <w:sz w:val="26"/>
          <w:szCs w:val="26"/>
        </w:rPr>
        <w:t xml:space="preserve"> статьи 4</w:t>
      </w:r>
      <w:r w:rsidR="002D5AE3" w:rsidRPr="00A817D3">
        <w:rPr>
          <w:rFonts w:ascii="Times New Roman" w:hAnsi="Times New Roman" w:cs="Times New Roman"/>
          <w:sz w:val="26"/>
          <w:szCs w:val="26"/>
          <w:vertAlign w:val="superscript"/>
        </w:rPr>
        <w:t>1</w:t>
      </w:r>
      <w:r w:rsidRPr="00A817D3">
        <w:rPr>
          <w:rFonts w:ascii="Times New Roman" w:hAnsi="Times New Roman" w:cs="Times New Roman"/>
          <w:sz w:val="26"/>
          <w:szCs w:val="26"/>
        </w:rPr>
        <w:t xml:space="preserve"> Закона Республики Коми </w:t>
      </w:r>
      <w:r w:rsidR="00E26822" w:rsidRPr="00A817D3">
        <w:rPr>
          <w:rFonts w:ascii="Times New Roman" w:hAnsi="Times New Roman" w:cs="Times New Roman"/>
          <w:sz w:val="26"/>
          <w:szCs w:val="26"/>
        </w:rPr>
        <w:t xml:space="preserve">от </w:t>
      </w:r>
      <w:r w:rsidR="00CB1441" w:rsidRPr="00A817D3">
        <w:rPr>
          <w:rFonts w:ascii="Times New Roman" w:hAnsi="Times New Roman" w:cs="Times New Roman"/>
          <w:sz w:val="26"/>
          <w:szCs w:val="26"/>
        </w:rPr>
        <w:t xml:space="preserve"> </w:t>
      </w:r>
      <w:r w:rsidR="00E26822" w:rsidRPr="00A817D3">
        <w:rPr>
          <w:rFonts w:ascii="Times New Roman" w:hAnsi="Times New Roman" w:cs="Times New Roman"/>
          <w:sz w:val="26"/>
          <w:szCs w:val="26"/>
        </w:rPr>
        <w:t xml:space="preserve">29 </w:t>
      </w:r>
      <w:bookmarkStart w:id="0" w:name="_GoBack"/>
      <w:bookmarkEnd w:id="0"/>
      <w:r w:rsidR="00E26822" w:rsidRPr="00A817D3">
        <w:rPr>
          <w:rFonts w:ascii="Times New Roman" w:hAnsi="Times New Roman" w:cs="Times New Roman"/>
          <w:sz w:val="26"/>
          <w:szCs w:val="26"/>
        </w:rPr>
        <w:t xml:space="preserve">сентября 2008 г. № 82-РЗ </w:t>
      </w:r>
      <w:r w:rsidRPr="00A817D3">
        <w:rPr>
          <w:rFonts w:ascii="Times New Roman" w:hAnsi="Times New Roman" w:cs="Times New Roman"/>
          <w:sz w:val="26"/>
          <w:szCs w:val="26"/>
        </w:rPr>
        <w:t>«О противодействии коррупции в Республике Коми»</w:t>
      </w:r>
      <w:r w:rsidR="00E25F5C" w:rsidRPr="00A817D3">
        <w:rPr>
          <w:rFonts w:ascii="Times New Roman" w:hAnsi="Times New Roman" w:cs="Times New Roman"/>
          <w:sz w:val="26"/>
          <w:szCs w:val="26"/>
        </w:rPr>
        <w:t xml:space="preserve"> </w:t>
      </w:r>
      <w:r w:rsidRPr="00A817D3">
        <w:rPr>
          <w:rFonts w:ascii="Times New Roman" w:hAnsi="Times New Roman" w:cs="Times New Roman"/>
          <w:sz w:val="26"/>
          <w:szCs w:val="26"/>
        </w:rPr>
        <w:t xml:space="preserve">одной из основных мер профилактики коррупции является рассмотрение в государственных органах Республики Коми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 </w:t>
      </w:r>
    </w:p>
    <w:p w:rsidR="00F63363" w:rsidRPr="00A817D3" w:rsidRDefault="00F63363" w:rsidP="00F63363">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 xml:space="preserve">Во исполнение вышеназванной нормы в Государственно-правовом управлении Главы Республики Коми во </w:t>
      </w:r>
      <w:r w:rsidR="00991C3A" w:rsidRPr="00A817D3">
        <w:rPr>
          <w:rFonts w:ascii="Times New Roman" w:hAnsi="Times New Roman" w:cs="Times New Roman"/>
          <w:sz w:val="26"/>
          <w:szCs w:val="26"/>
        </w:rPr>
        <w:t>4</w:t>
      </w:r>
      <w:r w:rsidRPr="00A817D3">
        <w:rPr>
          <w:rFonts w:ascii="Times New Roman" w:hAnsi="Times New Roman" w:cs="Times New Roman"/>
          <w:sz w:val="26"/>
          <w:szCs w:val="26"/>
        </w:rPr>
        <w:t xml:space="preserve"> квартале 2019 года были рассмотрены следующие судебные решения.</w:t>
      </w:r>
    </w:p>
    <w:p w:rsidR="00F63363" w:rsidRPr="00A817D3" w:rsidRDefault="00F63363" w:rsidP="00F856FE">
      <w:pPr>
        <w:spacing w:after="0" w:line="240" w:lineRule="auto"/>
        <w:ind w:firstLine="709"/>
        <w:jc w:val="both"/>
        <w:rPr>
          <w:rFonts w:ascii="Times New Roman" w:hAnsi="Times New Roman" w:cs="Times New Roman"/>
          <w:b/>
          <w:sz w:val="26"/>
          <w:szCs w:val="26"/>
        </w:rPr>
      </w:pPr>
    </w:p>
    <w:p w:rsidR="00812620" w:rsidRPr="00A817D3" w:rsidRDefault="00812620" w:rsidP="00817C00">
      <w:pPr>
        <w:pStyle w:val="a8"/>
        <w:numPr>
          <w:ilvl w:val="0"/>
          <w:numId w:val="1"/>
        </w:numPr>
        <w:spacing w:after="0" w:line="240" w:lineRule="auto"/>
        <w:ind w:left="0" w:firstLine="851"/>
        <w:jc w:val="both"/>
        <w:rPr>
          <w:rFonts w:ascii="Times New Roman" w:hAnsi="Times New Roman" w:cs="Times New Roman"/>
          <w:b/>
          <w:sz w:val="26"/>
          <w:szCs w:val="26"/>
        </w:rPr>
      </w:pPr>
      <w:r w:rsidRPr="00A817D3">
        <w:rPr>
          <w:rFonts w:ascii="Times New Roman" w:hAnsi="Times New Roman" w:cs="Times New Roman"/>
          <w:b/>
          <w:sz w:val="26"/>
          <w:szCs w:val="26"/>
        </w:rPr>
        <w:t xml:space="preserve">Неисполнение </w:t>
      </w:r>
      <w:r w:rsidR="00817C00" w:rsidRPr="00A817D3">
        <w:rPr>
          <w:rFonts w:ascii="Times New Roman" w:hAnsi="Times New Roman" w:cs="Times New Roman"/>
          <w:b/>
          <w:sz w:val="26"/>
          <w:szCs w:val="26"/>
        </w:rPr>
        <w:t>государственным (муниципальным) служащим</w:t>
      </w:r>
      <w:r w:rsidRPr="00A817D3">
        <w:rPr>
          <w:rFonts w:ascii="Times New Roman" w:hAnsi="Times New Roman" w:cs="Times New Roman"/>
          <w:b/>
          <w:sz w:val="26"/>
          <w:szCs w:val="26"/>
        </w:rPr>
        <w:t xml:space="preserve"> обязанности по уведомлению представителя нанимателя (работодателя) о случаях обращения к нему лица в целях склонения к совершению коррупционных правонарушений относится к грубому нарушению служебной дисциплины. </w:t>
      </w:r>
    </w:p>
    <w:p w:rsidR="00812620" w:rsidRPr="00A817D3" w:rsidRDefault="00812620" w:rsidP="00817C00">
      <w:pPr>
        <w:spacing w:after="0" w:line="240" w:lineRule="auto"/>
        <w:ind w:firstLine="851"/>
        <w:jc w:val="both"/>
        <w:rPr>
          <w:rFonts w:ascii="Times New Roman" w:hAnsi="Times New Roman" w:cs="Times New Roman"/>
          <w:b/>
          <w:sz w:val="26"/>
          <w:szCs w:val="26"/>
        </w:rPr>
      </w:pPr>
      <w:r w:rsidRPr="00A817D3">
        <w:rPr>
          <w:rFonts w:ascii="Times New Roman" w:hAnsi="Times New Roman" w:cs="Times New Roman"/>
          <w:b/>
          <w:sz w:val="26"/>
          <w:szCs w:val="26"/>
        </w:rPr>
        <w:t>(</w:t>
      </w:r>
      <w:r w:rsidR="00E83E7F" w:rsidRPr="00A817D3">
        <w:rPr>
          <w:rFonts w:ascii="Times New Roman" w:hAnsi="Times New Roman" w:cs="Times New Roman"/>
          <w:b/>
          <w:sz w:val="26"/>
          <w:szCs w:val="26"/>
        </w:rPr>
        <w:t>О</w:t>
      </w:r>
      <w:r w:rsidRPr="00A817D3">
        <w:rPr>
          <w:rFonts w:ascii="Times New Roman" w:hAnsi="Times New Roman" w:cs="Times New Roman"/>
          <w:b/>
          <w:sz w:val="26"/>
          <w:szCs w:val="26"/>
        </w:rPr>
        <w:t>пределение Третьего кассационного суда общей юрисдикции от 30.10.2019 г.  № 88-8/2019 по делу № 2-2923/2019)</w:t>
      </w:r>
      <w:r w:rsidRPr="00A817D3">
        <w:rPr>
          <w:rStyle w:val="a5"/>
          <w:rFonts w:ascii="Times New Roman" w:hAnsi="Times New Roman" w:cs="Times New Roman"/>
          <w:b/>
          <w:sz w:val="26"/>
          <w:szCs w:val="26"/>
        </w:rPr>
        <w:footnoteReference w:id="2"/>
      </w:r>
      <w:r w:rsidR="00E83E7F" w:rsidRPr="00A817D3">
        <w:rPr>
          <w:rFonts w:ascii="Times New Roman" w:hAnsi="Times New Roman" w:cs="Times New Roman"/>
          <w:b/>
          <w:sz w:val="26"/>
          <w:szCs w:val="26"/>
        </w:rPr>
        <w:t>.</w:t>
      </w:r>
    </w:p>
    <w:p w:rsidR="00812620" w:rsidRPr="00A817D3" w:rsidRDefault="00812620" w:rsidP="00817C00">
      <w:pPr>
        <w:spacing w:after="0" w:line="240" w:lineRule="auto"/>
        <w:ind w:firstLine="851"/>
        <w:jc w:val="both"/>
        <w:rPr>
          <w:rFonts w:ascii="Times New Roman" w:hAnsi="Times New Roman" w:cs="Times New Roman"/>
          <w:b/>
          <w:sz w:val="26"/>
          <w:szCs w:val="26"/>
        </w:rPr>
      </w:pPr>
    </w:p>
    <w:p w:rsidR="000370F9" w:rsidRPr="00A817D3" w:rsidRDefault="000B510D" w:rsidP="00CC0263">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На имя начальника УМВД России поступил рапорт начальника ОГИБДД УМВД России по факту звонка гражданина</w:t>
      </w:r>
      <w:r w:rsidR="00FF62D9" w:rsidRPr="00A817D3">
        <w:rPr>
          <w:rFonts w:ascii="Times New Roman" w:hAnsi="Times New Roman" w:cs="Times New Roman"/>
          <w:sz w:val="26"/>
          <w:szCs w:val="26"/>
        </w:rPr>
        <w:t xml:space="preserve"> </w:t>
      </w:r>
      <w:r w:rsidRPr="00A817D3">
        <w:rPr>
          <w:rFonts w:ascii="Times New Roman" w:hAnsi="Times New Roman" w:cs="Times New Roman"/>
          <w:sz w:val="26"/>
          <w:szCs w:val="26"/>
        </w:rPr>
        <w:t xml:space="preserve">по телефону «Доверия» с сообщением о том, что </w:t>
      </w:r>
      <w:r w:rsidR="00D9283F" w:rsidRPr="00A817D3">
        <w:rPr>
          <w:rFonts w:ascii="Times New Roman" w:hAnsi="Times New Roman" w:cs="Times New Roman"/>
          <w:sz w:val="26"/>
          <w:szCs w:val="26"/>
        </w:rPr>
        <w:t>инспектор</w:t>
      </w:r>
      <w:r w:rsidR="00E83E7F" w:rsidRPr="00A817D3">
        <w:rPr>
          <w:rFonts w:ascii="Times New Roman" w:hAnsi="Times New Roman" w:cs="Times New Roman"/>
          <w:sz w:val="26"/>
          <w:szCs w:val="26"/>
        </w:rPr>
        <w:t xml:space="preserve"> дорожно-патрульной службы </w:t>
      </w:r>
      <w:r w:rsidR="00D9283F" w:rsidRPr="00A817D3">
        <w:rPr>
          <w:rFonts w:ascii="Times New Roman" w:hAnsi="Times New Roman" w:cs="Times New Roman"/>
          <w:sz w:val="26"/>
          <w:szCs w:val="26"/>
        </w:rPr>
        <w:t xml:space="preserve">отдельного взвода </w:t>
      </w:r>
      <w:r w:rsidRPr="00A817D3">
        <w:rPr>
          <w:rFonts w:ascii="Times New Roman" w:hAnsi="Times New Roman" w:cs="Times New Roman"/>
          <w:sz w:val="26"/>
          <w:szCs w:val="26"/>
        </w:rPr>
        <w:t>ОГИБДД УМВД России</w:t>
      </w:r>
      <w:r w:rsidR="00A83833" w:rsidRPr="00A817D3">
        <w:rPr>
          <w:rFonts w:ascii="Times New Roman" w:hAnsi="Times New Roman" w:cs="Times New Roman"/>
          <w:sz w:val="26"/>
          <w:szCs w:val="26"/>
        </w:rPr>
        <w:t>,</w:t>
      </w:r>
      <w:r w:rsidRPr="00A817D3">
        <w:rPr>
          <w:rFonts w:ascii="Times New Roman" w:hAnsi="Times New Roman" w:cs="Times New Roman"/>
          <w:sz w:val="26"/>
          <w:szCs w:val="26"/>
        </w:rPr>
        <w:t xml:space="preserve"> вымогал денежные средства в размере 40 000 рублей с целью не привлечения </w:t>
      </w:r>
      <w:r w:rsidR="00E83E7F" w:rsidRPr="00A817D3">
        <w:rPr>
          <w:rFonts w:ascii="Times New Roman" w:hAnsi="Times New Roman" w:cs="Times New Roman"/>
          <w:sz w:val="26"/>
          <w:szCs w:val="26"/>
        </w:rPr>
        <w:t xml:space="preserve">данного </w:t>
      </w:r>
      <w:r w:rsidRPr="00A817D3">
        <w:rPr>
          <w:rFonts w:ascii="Times New Roman" w:hAnsi="Times New Roman" w:cs="Times New Roman"/>
          <w:sz w:val="26"/>
          <w:szCs w:val="26"/>
        </w:rPr>
        <w:t xml:space="preserve">гражданина к административной ответственности по части 2 </w:t>
      </w:r>
      <w:r w:rsidRPr="00A817D3">
        <w:rPr>
          <w:rFonts w:ascii="Times New Roman" w:hAnsi="Times New Roman" w:cs="Times New Roman"/>
          <w:sz w:val="26"/>
          <w:szCs w:val="26"/>
        </w:rPr>
        <w:lastRenderedPageBreak/>
        <w:t>статьи 12.27 Кодекса об административных правонарушениях Российской Федерации (оставление места дорожно-транспортного происшествия).</w:t>
      </w:r>
    </w:p>
    <w:p w:rsidR="00CC0263" w:rsidRPr="00A817D3" w:rsidRDefault="00CC0263" w:rsidP="00CC0263">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Заключением по</w:t>
      </w:r>
      <w:r w:rsidR="000370F9" w:rsidRPr="00A817D3">
        <w:rPr>
          <w:rFonts w:ascii="Times New Roman" w:hAnsi="Times New Roman" w:cs="Times New Roman"/>
          <w:sz w:val="26"/>
          <w:szCs w:val="26"/>
        </w:rPr>
        <w:t xml:space="preserve"> результатам</w:t>
      </w:r>
      <w:r w:rsidR="003A6FDE" w:rsidRPr="00A817D3">
        <w:rPr>
          <w:rFonts w:ascii="Times New Roman" w:hAnsi="Times New Roman" w:cs="Times New Roman"/>
          <w:sz w:val="26"/>
          <w:szCs w:val="26"/>
        </w:rPr>
        <w:t xml:space="preserve"> проведения </w:t>
      </w:r>
      <w:r w:rsidR="000370F9" w:rsidRPr="00A817D3">
        <w:rPr>
          <w:rFonts w:ascii="Times New Roman" w:hAnsi="Times New Roman" w:cs="Times New Roman"/>
          <w:sz w:val="26"/>
          <w:szCs w:val="26"/>
        </w:rPr>
        <w:t>служебной проверки</w:t>
      </w:r>
      <w:r w:rsidRPr="00A817D3">
        <w:rPr>
          <w:rFonts w:ascii="Times New Roman" w:hAnsi="Times New Roman" w:cs="Times New Roman"/>
          <w:sz w:val="26"/>
          <w:szCs w:val="26"/>
        </w:rPr>
        <w:t xml:space="preserve"> установлен факт грубого нарушения</w:t>
      </w:r>
      <w:r w:rsidR="000370F9" w:rsidRPr="00A817D3">
        <w:rPr>
          <w:rFonts w:ascii="Times New Roman" w:hAnsi="Times New Roman" w:cs="Times New Roman"/>
          <w:sz w:val="26"/>
          <w:szCs w:val="26"/>
        </w:rPr>
        <w:t xml:space="preserve"> </w:t>
      </w:r>
      <w:r w:rsidR="00961CEB" w:rsidRPr="00A817D3">
        <w:rPr>
          <w:rFonts w:ascii="Times New Roman" w:hAnsi="Times New Roman" w:cs="Times New Roman"/>
          <w:sz w:val="26"/>
          <w:szCs w:val="26"/>
        </w:rPr>
        <w:t>работником</w:t>
      </w:r>
      <w:r w:rsidRPr="00A817D3">
        <w:rPr>
          <w:rFonts w:ascii="Times New Roman" w:hAnsi="Times New Roman" w:cs="Times New Roman"/>
          <w:sz w:val="26"/>
          <w:szCs w:val="26"/>
        </w:rPr>
        <w:t xml:space="preserve"> служебной дисциплины, выразившийся в сокрытии обращения к нему </w:t>
      </w:r>
      <w:r w:rsidR="000B510D" w:rsidRPr="00A817D3">
        <w:rPr>
          <w:rFonts w:ascii="Times New Roman" w:hAnsi="Times New Roman" w:cs="Times New Roman"/>
          <w:sz w:val="26"/>
          <w:szCs w:val="26"/>
        </w:rPr>
        <w:t>гражданина</w:t>
      </w:r>
      <w:r w:rsidRPr="00A817D3">
        <w:rPr>
          <w:rFonts w:ascii="Times New Roman" w:hAnsi="Times New Roman" w:cs="Times New Roman"/>
          <w:sz w:val="26"/>
          <w:szCs w:val="26"/>
        </w:rPr>
        <w:t xml:space="preserve"> в целях склонения к совершению коррупционного правонарушения, тем самым им был нарушен пункт 14 части 2 статьи 49 Федерального закона от 30 ноября 2011 г</w:t>
      </w:r>
      <w:r w:rsidR="005640DC" w:rsidRPr="00A817D3">
        <w:rPr>
          <w:rFonts w:ascii="Times New Roman" w:hAnsi="Times New Roman" w:cs="Times New Roman"/>
          <w:sz w:val="26"/>
          <w:szCs w:val="26"/>
        </w:rPr>
        <w:t>.</w:t>
      </w:r>
      <w:r w:rsidRPr="00A817D3">
        <w:rPr>
          <w:rFonts w:ascii="Times New Roman" w:hAnsi="Times New Roman" w:cs="Times New Roman"/>
          <w:sz w:val="26"/>
          <w:szCs w:val="26"/>
        </w:rPr>
        <w:t xml:space="preserve"> № 342-ФЗ «О службе в органах внутренних дел Российской Федерации и внесении изменений в отдельные законодательные акты Российской Федерации»</w:t>
      </w:r>
      <w:r w:rsidR="005640DC" w:rsidRPr="00A817D3">
        <w:rPr>
          <w:rFonts w:ascii="Times New Roman" w:hAnsi="Times New Roman" w:cs="Times New Roman"/>
          <w:sz w:val="26"/>
          <w:szCs w:val="26"/>
        </w:rPr>
        <w:t xml:space="preserve"> (далее – </w:t>
      </w:r>
      <w:r w:rsidR="00A92C0C" w:rsidRPr="00A817D3">
        <w:rPr>
          <w:rFonts w:ascii="Times New Roman" w:hAnsi="Times New Roman" w:cs="Times New Roman"/>
          <w:sz w:val="26"/>
          <w:szCs w:val="26"/>
        </w:rPr>
        <w:t>Федеральный з</w:t>
      </w:r>
      <w:r w:rsidR="005640DC" w:rsidRPr="00A817D3">
        <w:rPr>
          <w:rFonts w:ascii="Times New Roman" w:hAnsi="Times New Roman" w:cs="Times New Roman"/>
          <w:sz w:val="26"/>
          <w:szCs w:val="26"/>
        </w:rPr>
        <w:t>акон № 342</w:t>
      </w:r>
      <w:r w:rsidR="0088127F" w:rsidRPr="00A817D3">
        <w:rPr>
          <w:rFonts w:ascii="Times New Roman" w:hAnsi="Times New Roman" w:cs="Times New Roman"/>
          <w:sz w:val="26"/>
          <w:szCs w:val="26"/>
        </w:rPr>
        <w:t>-ФЗ</w:t>
      </w:r>
      <w:r w:rsidR="005640DC" w:rsidRPr="00A817D3">
        <w:rPr>
          <w:rFonts w:ascii="Times New Roman" w:hAnsi="Times New Roman" w:cs="Times New Roman"/>
          <w:sz w:val="26"/>
          <w:szCs w:val="26"/>
        </w:rPr>
        <w:t>)</w:t>
      </w:r>
      <w:r w:rsidRPr="00A817D3">
        <w:rPr>
          <w:rFonts w:ascii="Times New Roman" w:hAnsi="Times New Roman" w:cs="Times New Roman"/>
          <w:sz w:val="26"/>
          <w:szCs w:val="26"/>
        </w:rPr>
        <w:t xml:space="preserve">. Данные действия </w:t>
      </w:r>
      <w:r w:rsidR="000B510D" w:rsidRPr="00A817D3">
        <w:rPr>
          <w:rFonts w:ascii="Times New Roman" w:hAnsi="Times New Roman" w:cs="Times New Roman"/>
          <w:sz w:val="26"/>
          <w:szCs w:val="26"/>
        </w:rPr>
        <w:t xml:space="preserve">сотрудника полиции </w:t>
      </w:r>
      <w:r w:rsidRPr="00A817D3">
        <w:rPr>
          <w:rFonts w:ascii="Times New Roman" w:hAnsi="Times New Roman" w:cs="Times New Roman"/>
          <w:sz w:val="26"/>
          <w:szCs w:val="26"/>
        </w:rPr>
        <w:t>признаны проступком, принято решение привлечь его к дисциплинарной ответственности в виде увольнения из органов внутренних дел.</w:t>
      </w:r>
    </w:p>
    <w:p w:rsidR="00B06561" w:rsidRPr="00A817D3" w:rsidRDefault="00A83833" w:rsidP="00A83833">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 xml:space="preserve">Расценивая факт увольнения неправомерным, </w:t>
      </w:r>
      <w:r w:rsidR="00D9283F" w:rsidRPr="00A817D3">
        <w:rPr>
          <w:rFonts w:ascii="Times New Roman" w:hAnsi="Times New Roman" w:cs="Times New Roman"/>
          <w:sz w:val="26"/>
          <w:szCs w:val="26"/>
        </w:rPr>
        <w:t>работник</w:t>
      </w:r>
      <w:r w:rsidRPr="00A817D3">
        <w:rPr>
          <w:rFonts w:ascii="Times New Roman" w:hAnsi="Times New Roman" w:cs="Times New Roman"/>
          <w:sz w:val="26"/>
          <w:szCs w:val="26"/>
        </w:rPr>
        <w:t xml:space="preserve"> обратился в суд за </w:t>
      </w:r>
      <w:r w:rsidR="003A6FDE" w:rsidRPr="00A817D3">
        <w:rPr>
          <w:rFonts w:ascii="Times New Roman" w:hAnsi="Times New Roman" w:cs="Times New Roman"/>
          <w:sz w:val="26"/>
          <w:szCs w:val="26"/>
        </w:rPr>
        <w:t>восстановлением нарушенных прав</w:t>
      </w:r>
      <w:r w:rsidR="00B06561" w:rsidRPr="00A817D3">
        <w:rPr>
          <w:rFonts w:ascii="Times New Roman" w:hAnsi="Times New Roman" w:cs="Times New Roman"/>
          <w:sz w:val="26"/>
          <w:szCs w:val="26"/>
        </w:rPr>
        <w:t>.</w:t>
      </w:r>
    </w:p>
    <w:p w:rsidR="00166958" w:rsidRPr="00A817D3" w:rsidRDefault="003A6FDE" w:rsidP="00A83833">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 xml:space="preserve"> </w:t>
      </w:r>
      <w:r w:rsidR="00B06561" w:rsidRPr="00A817D3">
        <w:rPr>
          <w:rFonts w:ascii="Times New Roman" w:hAnsi="Times New Roman" w:cs="Times New Roman"/>
          <w:sz w:val="26"/>
          <w:szCs w:val="26"/>
        </w:rPr>
        <w:t xml:space="preserve">По утверждению истца, </w:t>
      </w:r>
      <w:r w:rsidRPr="00A817D3">
        <w:rPr>
          <w:rFonts w:ascii="Times New Roman" w:hAnsi="Times New Roman" w:cs="Times New Roman"/>
          <w:sz w:val="26"/>
          <w:szCs w:val="26"/>
        </w:rPr>
        <w:t xml:space="preserve">при исполнении служебных обязанностей ему поступило предложение от гражданина о получении денежных средств в размере 10 000 рублей за </w:t>
      </w:r>
      <w:r w:rsidR="009D528E" w:rsidRPr="00A817D3">
        <w:rPr>
          <w:rFonts w:ascii="Times New Roman" w:hAnsi="Times New Roman" w:cs="Times New Roman"/>
          <w:sz w:val="26"/>
          <w:szCs w:val="26"/>
        </w:rPr>
        <w:t>не привлечение</w:t>
      </w:r>
      <w:r w:rsidRPr="00A817D3">
        <w:rPr>
          <w:rFonts w:ascii="Times New Roman" w:hAnsi="Times New Roman" w:cs="Times New Roman"/>
          <w:sz w:val="26"/>
          <w:szCs w:val="26"/>
        </w:rPr>
        <w:t xml:space="preserve"> последнего к административной ответ</w:t>
      </w:r>
      <w:r w:rsidR="00166958" w:rsidRPr="00A817D3">
        <w:rPr>
          <w:rFonts w:ascii="Times New Roman" w:hAnsi="Times New Roman" w:cs="Times New Roman"/>
          <w:sz w:val="26"/>
          <w:szCs w:val="26"/>
        </w:rPr>
        <w:t>ственности за оставление места дорожно-транспортного происшествия</w:t>
      </w:r>
      <w:r w:rsidRPr="00A817D3">
        <w:rPr>
          <w:rFonts w:ascii="Times New Roman" w:hAnsi="Times New Roman" w:cs="Times New Roman"/>
          <w:sz w:val="26"/>
          <w:szCs w:val="26"/>
        </w:rPr>
        <w:t>, от которого он отказался</w:t>
      </w:r>
      <w:r w:rsidR="00B06561" w:rsidRPr="00A817D3">
        <w:rPr>
          <w:rFonts w:ascii="Times New Roman" w:hAnsi="Times New Roman" w:cs="Times New Roman"/>
          <w:sz w:val="26"/>
          <w:szCs w:val="26"/>
        </w:rPr>
        <w:t>.</w:t>
      </w:r>
    </w:p>
    <w:p w:rsidR="00B06561" w:rsidRPr="00A817D3" w:rsidRDefault="00B06561" w:rsidP="000421D2">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 xml:space="preserve">Поскольку </w:t>
      </w:r>
      <w:r w:rsidR="003A6FDE" w:rsidRPr="00A817D3">
        <w:rPr>
          <w:rFonts w:ascii="Times New Roman" w:hAnsi="Times New Roman" w:cs="Times New Roman"/>
          <w:sz w:val="26"/>
          <w:szCs w:val="26"/>
        </w:rPr>
        <w:t xml:space="preserve">действия </w:t>
      </w:r>
      <w:r w:rsidR="00166958" w:rsidRPr="00A817D3">
        <w:rPr>
          <w:rFonts w:ascii="Times New Roman" w:hAnsi="Times New Roman" w:cs="Times New Roman"/>
          <w:sz w:val="26"/>
          <w:szCs w:val="26"/>
        </w:rPr>
        <w:t>взяткодателя</w:t>
      </w:r>
      <w:r w:rsidR="003A6FDE" w:rsidRPr="00A817D3">
        <w:rPr>
          <w:rFonts w:ascii="Times New Roman" w:hAnsi="Times New Roman" w:cs="Times New Roman"/>
          <w:sz w:val="26"/>
          <w:szCs w:val="26"/>
        </w:rPr>
        <w:t xml:space="preserve"> не требовали незамедлительной реакции и не содержали прямой угрозы основам правопорядка, учитывая предоставленную законом возможность совершить указанные действия до окончания текущего дня, то есть до 24 часов, </w:t>
      </w:r>
      <w:r w:rsidRPr="00A817D3">
        <w:rPr>
          <w:rFonts w:ascii="Times New Roman" w:hAnsi="Times New Roman" w:cs="Times New Roman"/>
          <w:sz w:val="26"/>
          <w:szCs w:val="26"/>
        </w:rPr>
        <w:t>истец</w:t>
      </w:r>
      <w:r w:rsidR="003A6FDE" w:rsidRPr="00A817D3">
        <w:rPr>
          <w:rFonts w:ascii="Times New Roman" w:hAnsi="Times New Roman" w:cs="Times New Roman"/>
          <w:sz w:val="26"/>
          <w:szCs w:val="26"/>
        </w:rPr>
        <w:t xml:space="preserve"> принял решение уведомить руководство о произошедшем после отработки переданных заявок о </w:t>
      </w:r>
      <w:r w:rsidR="00166958" w:rsidRPr="00A817D3">
        <w:rPr>
          <w:rFonts w:ascii="Times New Roman" w:hAnsi="Times New Roman" w:cs="Times New Roman"/>
          <w:sz w:val="26"/>
          <w:szCs w:val="26"/>
        </w:rPr>
        <w:t>дорожно-транспортных происшествиях</w:t>
      </w:r>
      <w:r w:rsidRPr="00A817D3">
        <w:rPr>
          <w:rFonts w:ascii="Times New Roman" w:hAnsi="Times New Roman" w:cs="Times New Roman"/>
          <w:sz w:val="26"/>
          <w:szCs w:val="26"/>
        </w:rPr>
        <w:t xml:space="preserve">. После </w:t>
      </w:r>
      <w:r w:rsidR="003A6FDE" w:rsidRPr="00A817D3">
        <w:rPr>
          <w:rFonts w:ascii="Times New Roman" w:hAnsi="Times New Roman" w:cs="Times New Roman"/>
          <w:sz w:val="26"/>
          <w:szCs w:val="26"/>
        </w:rPr>
        <w:t xml:space="preserve">повторной попытки </w:t>
      </w:r>
      <w:r w:rsidRPr="00A817D3">
        <w:rPr>
          <w:rFonts w:ascii="Times New Roman" w:hAnsi="Times New Roman" w:cs="Times New Roman"/>
          <w:sz w:val="26"/>
          <w:szCs w:val="26"/>
        </w:rPr>
        <w:t>виновника дорожно-транспортного происшествия</w:t>
      </w:r>
      <w:r w:rsidR="003A6FDE" w:rsidRPr="00A817D3">
        <w:rPr>
          <w:rFonts w:ascii="Times New Roman" w:hAnsi="Times New Roman" w:cs="Times New Roman"/>
          <w:sz w:val="26"/>
          <w:szCs w:val="26"/>
        </w:rPr>
        <w:t xml:space="preserve"> предложить </w:t>
      </w:r>
      <w:r w:rsidRPr="00A817D3">
        <w:rPr>
          <w:rFonts w:ascii="Times New Roman" w:hAnsi="Times New Roman" w:cs="Times New Roman"/>
          <w:sz w:val="26"/>
          <w:szCs w:val="26"/>
        </w:rPr>
        <w:t xml:space="preserve">сотруднику </w:t>
      </w:r>
      <w:r w:rsidR="002219A8" w:rsidRPr="00A817D3">
        <w:rPr>
          <w:rFonts w:ascii="Times New Roman" w:hAnsi="Times New Roman" w:cs="Times New Roman"/>
          <w:sz w:val="26"/>
          <w:szCs w:val="26"/>
        </w:rPr>
        <w:t>дорожно-патрульной службы</w:t>
      </w:r>
      <w:r w:rsidRPr="00A817D3">
        <w:rPr>
          <w:rFonts w:ascii="Times New Roman" w:hAnsi="Times New Roman" w:cs="Times New Roman"/>
          <w:sz w:val="26"/>
          <w:szCs w:val="26"/>
        </w:rPr>
        <w:t xml:space="preserve"> </w:t>
      </w:r>
      <w:r w:rsidR="003A6FDE" w:rsidRPr="00A817D3">
        <w:rPr>
          <w:rFonts w:ascii="Times New Roman" w:hAnsi="Times New Roman" w:cs="Times New Roman"/>
          <w:sz w:val="26"/>
          <w:szCs w:val="26"/>
        </w:rPr>
        <w:t xml:space="preserve">денежные средства </w:t>
      </w:r>
      <w:r w:rsidR="009D528E" w:rsidRPr="00A817D3">
        <w:rPr>
          <w:rFonts w:ascii="Times New Roman" w:hAnsi="Times New Roman" w:cs="Times New Roman"/>
          <w:sz w:val="26"/>
          <w:szCs w:val="26"/>
        </w:rPr>
        <w:t xml:space="preserve">он </w:t>
      </w:r>
      <w:r w:rsidR="003A6FDE" w:rsidRPr="00A817D3">
        <w:rPr>
          <w:rFonts w:ascii="Times New Roman" w:hAnsi="Times New Roman" w:cs="Times New Roman"/>
          <w:sz w:val="26"/>
          <w:szCs w:val="26"/>
        </w:rPr>
        <w:t>разъясн</w:t>
      </w:r>
      <w:r w:rsidR="009D528E" w:rsidRPr="00A817D3">
        <w:rPr>
          <w:rFonts w:ascii="Times New Roman" w:hAnsi="Times New Roman" w:cs="Times New Roman"/>
          <w:sz w:val="26"/>
          <w:szCs w:val="26"/>
        </w:rPr>
        <w:t>ил</w:t>
      </w:r>
      <w:r w:rsidR="003A6FDE" w:rsidRPr="00A817D3">
        <w:rPr>
          <w:rFonts w:ascii="Times New Roman" w:hAnsi="Times New Roman" w:cs="Times New Roman"/>
          <w:sz w:val="26"/>
          <w:szCs w:val="26"/>
        </w:rPr>
        <w:t xml:space="preserve"> </w:t>
      </w:r>
      <w:r w:rsidRPr="00A817D3">
        <w:rPr>
          <w:rFonts w:ascii="Times New Roman" w:hAnsi="Times New Roman" w:cs="Times New Roman"/>
          <w:sz w:val="26"/>
          <w:szCs w:val="26"/>
        </w:rPr>
        <w:t xml:space="preserve">взяткодателю </w:t>
      </w:r>
      <w:r w:rsidR="003A6FDE" w:rsidRPr="00A817D3">
        <w:rPr>
          <w:rFonts w:ascii="Times New Roman" w:hAnsi="Times New Roman" w:cs="Times New Roman"/>
          <w:sz w:val="26"/>
          <w:szCs w:val="26"/>
        </w:rPr>
        <w:t xml:space="preserve">последствия </w:t>
      </w:r>
      <w:r w:rsidR="009D528E" w:rsidRPr="00A817D3">
        <w:rPr>
          <w:rFonts w:ascii="Times New Roman" w:hAnsi="Times New Roman" w:cs="Times New Roman"/>
          <w:sz w:val="26"/>
          <w:szCs w:val="26"/>
        </w:rPr>
        <w:t xml:space="preserve">такого </w:t>
      </w:r>
      <w:r w:rsidR="003A6FDE" w:rsidRPr="00A817D3">
        <w:rPr>
          <w:rFonts w:ascii="Times New Roman" w:hAnsi="Times New Roman" w:cs="Times New Roman"/>
          <w:sz w:val="26"/>
          <w:szCs w:val="26"/>
        </w:rPr>
        <w:t>противоправного поведения</w:t>
      </w:r>
      <w:r w:rsidRPr="00A817D3">
        <w:rPr>
          <w:rFonts w:ascii="Times New Roman" w:hAnsi="Times New Roman" w:cs="Times New Roman"/>
          <w:sz w:val="26"/>
          <w:szCs w:val="26"/>
        </w:rPr>
        <w:t>.</w:t>
      </w:r>
    </w:p>
    <w:p w:rsidR="009D528E" w:rsidRPr="00A817D3" w:rsidRDefault="009D528E" w:rsidP="000421D2">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С</w:t>
      </w:r>
      <w:r w:rsidR="003A6FDE" w:rsidRPr="00A817D3">
        <w:rPr>
          <w:rFonts w:ascii="Times New Roman" w:hAnsi="Times New Roman" w:cs="Times New Roman"/>
          <w:sz w:val="26"/>
          <w:szCs w:val="26"/>
        </w:rPr>
        <w:t>ообщени</w:t>
      </w:r>
      <w:r w:rsidRPr="00A817D3">
        <w:rPr>
          <w:rFonts w:ascii="Times New Roman" w:hAnsi="Times New Roman" w:cs="Times New Roman"/>
          <w:sz w:val="26"/>
          <w:szCs w:val="26"/>
        </w:rPr>
        <w:t>е</w:t>
      </w:r>
      <w:r w:rsidR="00D9283F" w:rsidRPr="00A817D3">
        <w:rPr>
          <w:rFonts w:ascii="Times New Roman" w:hAnsi="Times New Roman" w:cs="Times New Roman"/>
          <w:sz w:val="26"/>
          <w:szCs w:val="26"/>
        </w:rPr>
        <w:t xml:space="preserve"> же </w:t>
      </w:r>
      <w:r w:rsidR="003A6FDE" w:rsidRPr="00A817D3">
        <w:rPr>
          <w:rFonts w:ascii="Times New Roman" w:hAnsi="Times New Roman" w:cs="Times New Roman"/>
          <w:sz w:val="26"/>
          <w:szCs w:val="26"/>
        </w:rPr>
        <w:t xml:space="preserve">о том, что он (истец) вымогает у </w:t>
      </w:r>
      <w:r w:rsidRPr="00A817D3">
        <w:rPr>
          <w:rFonts w:ascii="Times New Roman" w:hAnsi="Times New Roman" w:cs="Times New Roman"/>
          <w:sz w:val="26"/>
          <w:szCs w:val="26"/>
        </w:rPr>
        <w:t>гражданина, совершившего дорожно-транспортное происшествие,</w:t>
      </w:r>
      <w:r w:rsidR="003A6FDE" w:rsidRPr="00A817D3">
        <w:rPr>
          <w:rFonts w:ascii="Times New Roman" w:hAnsi="Times New Roman" w:cs="Times New Roman"/>
          <w:sz w:val="26"/>
          <w:szCs w:val="26"/>
        </w:rPr>
        <w:t xml:space="preserve"> денежные</w:t>
      </w:r>
      <w:r w:rsidRPr="00A817D3">
        <w:rPr>
          <w:rFonts w:ascii="Times New Roman" w:hAnsi="Times New Roman" w:cs="Times New Roman"/>
          <w:sz w:val="26"/>
          <w:szCs w:val="26"/>
        </w:rPr>
        <w:t xml:space="preserve"> средства в сумме 40 000 рублей поступило по телефону «Доверия» незамедлительно после повторной попытки предложить взятку.</w:t>
      </w:r>
    </w:p>
    <w:p w:rsidR="00B06561" w:rsidRPr="00A817D3" w:rsidRDefault="009D528E" w:rsidP="000421D2">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Так как с</w:t>
      </w:r>
      <w:r w:rsidR="003A6FDE" w:rsidRPr="00A817D3">
        <w:rPr>
          <w:rFonts w:ascii="Times New Roman" w:hAnsi="Times New Roman" w:cs="Times New Roman"/>
          <w:sz w:val="26"/>
          <w:szCs w:val="26"/>
        </w:rPr>
        <w:t xml:space="preserve"> момента предложения ему взятки до </w:t>
      </w:r>
      <w:r w:rsidRPr="00A817D3">
        <w:rPr>
          <w:rFonts w:ascii="Times New Roman" w:hAnsi="Times New Roman" w:cs="Times New Roman"/>
          <w:sz w:val="26"/>
          <w:szCs w:val="26"/>
        </w:rPr>
        <w:t>поступления звонка</w:t>
      </w:r>
      <w:r w:rsidR="003A6FDE" w:rsidRPr="00A817D3">
        <w:rPr>
          <w:rFonts w:ascii="Times New Roman" w:hAnsi="Times New Roman" w:cs="Times New Roman"/>
          <w:sz w:val="26"/>
          <w:szCs w:val="26"/>
        </w:rPr>
        <w:t xml:space="preserve"> </w:t>
      </w:r>
      <w:r w:rsidRPr="00A817D3">
        <w:rPr>
          <w:rFonts w:ascii="Times New Roman" w:hAnsi="Times New Roman" w:cs="Times New Roman"/>
          <w:sz w:val="26"/>
          <w:szCs w:val="26"/>
        </w:rPr>
        <w:t xml:space="preserve">по телефону «Доверия» </w:t>
      </w:r>
      <w:r w:rsidR="003A6FDE" w:rsidRPr="00A817D3">
        <w:rPr>
          <w:rFonts w:ascii="Times New Roman" w:hAnsi="Times New Roman" w:cs="Times New Roman"/>
          <w:sz w:val="26"/>
          <w:szCs w:val="26"/>
        </w:rPr>
        <w:t xml:space="preserve">прошло не более одного часа, </w:t>
      </w:r>
      <w:r w:rsidRPr="00A817D3">
        <w:rPr>
          <w:rFonts w:ascii="Times New Roman" w:hAnsi="Times New Roman" w:cs="Times New Roman"/>
          <w:sz w:val="26"/>
          <w:szCs w:val="26"/>
        </w:rPr>
        <w:t>истец</w:t>
      </w:r>
      <w:r w:rsidR="003A6FDE" w:rsidRPr="00A817D3">
        <w:rPr>
          <w:rFonts w:ascii="Times New Roman" w:hAnsi="Times New Roman" w:cs="Times New Roman"/>
          <w:sz w:val="26"/>
          <w:szCs w:val="26"/>
        </w:rPr>
        <w:t xml:space="preserve"> фактически не успел реализовать предоставленную законом возможность уведомить руководство о факте обращения к нему </w:t>
      </w:r>
      <w:r w:rsidR="00B06561" w:rsidRPr="00A817D3">
        <w:rPr>
          <w:rFonts w:ascii="Times New Roman" w:hAnsi="Times New Roman" w:cs="Times New Roman"/>
          <w:sz w:val="26"/>
          <w:szCs w:val="26"/>
        </w:rPr>
        <w:t>виновника дорожно-транспортного происшествия</w:t>
      </w:r>
      <w:r w:rsidR="003A6FDE" w:rsidRPr="00A817D3">
        <w:rPr>
          <w:rFonts w:ascii="Times New Roman" w:hAnsi="Times New Roman" w:cs="Times New Roman"/>
          <w:sz w:val="26"/>
          <w:szCs w:val="26"/>
        </w:rPr>
        <w:t xml:space="preserve"> в целях склонения к совершению коррупционного правонарушения. </w:t>
      </w:r>
    </w:p>
    <w:p w:rsidR="00E750CA" w:rsidRPr="00A817D3" w:rsidRDefault="00D9283F" w:rsidP="00A83833">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 xml:space="preserve">Разрешая спор и отказывая в удовлетворении исковых требований, суд первой инстанции исходил из того, по результатам проведения служебной проверки принято обоснованное решение о наличии в действиях истца грубого нарушения служебной дисциплины и привлечении к дисциплинарной ответственности в виде увольнения из органов внутренних дел, поскольку </w:t>
      </w:r>
      <w:r w:rsidR="00365685" w:rsidRPr="00A817D3">
        <w:rPr>
          <w:rFonts w:ascii="Times New Roman" w:hAnsi="Times New Roman" w:cs="Times New Roman"/>
          <w:sz w:val="26"/>
          <w:szCs w:val="26"/>
        </w:rPr>
        <w:t>истец,</w:t>
      </w:r>
      <w:r w:rsidRPr="00A817D3">
        <w:rPr>
          <w:rFonts w:ascii="Times New Roman" w:hAnsi="Times New Roman" w:cs="Times New Roman"/>
          <w:sz w:val="26"/>
          <w:szCs w:val="26"/>
        </w:rPr>
        <w:t xml:space="preserve"> как сотрудник внутренних дел, не выполнил прямо предусмотренное законом обязательство и не уведомил руководство об обращении к нему лица с целью склонения его к совершению коррупционного правонарушения, при этом он обладал достаточным количеством времени, чтобы написать рапорт либо иным способом зафиксировать данный факт путем сообщения</w:t>
      </w:r>
      <w:r w:rsidR="00E750CA" w:rsidRPr="00A817D3">
        <w:rPr>
          <w:rFonts w:ascii="Times New Roman" w:hAnsi="Times New Roman" w:cs="Times New Roman"/>
          <w:sz w:val="26"/>
          <w:szCs w:val="26"/>
        </w:rPr>
        <w:t xml:space="preserve"> (уведомления) в дежурную часть, </w:t>
      </w:r>
      <w:r w:rsidR="002219A8" w:rsidRPr="00A817D3">
        <w:rPr>
          <w:rFonts w:ascii="Times New Roman" w:hAnsi="Times New Roman" w:cs="Times New Roman"/>
          <w:sz w:val="26"/>
          <w:szCs w:val="26"/>
        </w:rPr>
        <w:t xml:space="preserve">а </w:t>
      </w:r>
      <w:r w:rsidR="00E750CA" w:rsidRPr="00A817D3">
        <w:rPr>
          <w:rFonts w:ascii="Times New Roman" w:hAnsi="Times New Roman" w:cs="Times New Roman"/>
          <w:sz w:val="26"/>
          <w:szCs w:val="26"/>
        </w:rPr>
        <w:t>объективных препятствий к своевременному уведомлению работником представителя нанимателя (работодателя) в установленном порядке не выявлено.</w:t>
      </w:r>
    </w:p>
    <w:p w:rsidR="00365685" w:rsidRPr="00A817D3" w:rsidRDefault="00365685" w:rsidP="00365685">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lastRenderedPageBreak/>
        <w:t xml:space="preserve">По смыслу пункта 12 части 1 статьи 12 </w:t>
      </w:r>
      <w:r w:rsidR="00A92C0C" w:rsidRPr="00A817D3">
        <w:rPr>
          <w:rFonts w:ascii="Times New Roman" w:hAnsi="Times New Roman" w:cs="Times New Roman"/>
          <w:sz w:val="26"/>
          <w:szCs w:val="26"/>
        </w:rPr>
        <w:t>Федерального закона</w:t>
      </w:r>
      <w:r w:rsidR="0088127F" w:rsidRPr="00A817D3">
        <w:rPr>
          <w:rFonts w:ascii="Times New Roman" w:hAnsi="Times New Roman" w:cs="Times New Roman"/>
          <w:sz w:val="26"/>
          <w:szCs w:val="26"/>
        </w:rPr>
        <w:t xml:space="preserve"> </w:t>
      </w:r>
      <w:r w:rsidRPr="00A817D3">
        <w:rPr>
          <w:rFonts w:ascii="Times New Roman" w:hAnsi="Times New Roman" w:cs="Times New Roman"/>
          <w:sz w:val="26"/>
          <w:szCs w:val="26"/>
        </w:rPr>
        <w:t>№ 342-ФЗ сотрудник органов внутренних дел обязан не допускать злоупотреблений служебными полномочиями, соблюдать установленные федеральными законами ограничения и запреты, связанные со службой в органах внутренних дел.</w:t>
      </w:r>
    </w:p>
    <w:p w:rsidR="00365685" w:rsidRPr="00A817D3" w:rsidRDefault="00365685" w:rsidP="00365685">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 xml:space="preserve">Пунктом 14 части 2 статьи 49 </w:t>
      </w:r>
      <w:r w:rsidR="00A92C0C" w:rsidRPr="00A817D3">
        <w:rPr>
          <w:rFonts w:ascii="Times New Roman" w:hAnsi="Times New Roman" w:cs="Times New Roman"/>
          <w:sz w:val="26"/>
          <w:szCs w:val="26"/>
        </w:rPr>
        <w:t>Федерального закона</w:t>
      </w:r>
      <w:r w:rsidRPr="00A817D3">
        <w:rPr>
          <w:rFonts w:ascii="Times New Roman" w:hAnsi="Times New Roman" w:cs="Times New Roman"/>
          <w:sz w:val="26"/>
          <w:szCs w:val="26"/>
        </w:rPr>
        <w:t xml:space="preserve"> № 342-ФЗ закреплено, что грубым нарушением служебной дисциплины сотрудником органов внутренних дел является сокрытие сотрудником фактов обращения к нему каких-либо лиц в целях склонения его к совершению коррупционного правонарушения.</w:t>
      </w:r>
    </w:p>
    <w:p w:rsidR="00365685" w:rsidRPr="00A817D3" w:rsidRDefault="00365685" w:rsidP="00365685">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Как неоднократно указывал Конституционный Суд Российской Федерации, служба в органах внутренних дел является особым видом государственной службы, направлена на реализацию публичных интересов, что предопределяет наличие у сотрудников, проходящих службу в этих органах, специального правового статуса, обусловленного выполнением конституционно значимых функций по обеспечению правопорядка и общественной безопасности. Законодатель, определяя правовой статус сотрудников, проходящих службу в органах внутренних дел, вправе устанавливать для этой категории граждан особые требования, в том числе к их личным и деловым качествам, и особые обязанности, обусловленные задачами, принципами организации и функционирования органов внутренних дел, а также специфическим характером деятельности у</w:t>
      </w:r>
      <w:r w:rsidR="0088127F" w:rsidRPr="00A817D3">
        <w:rPr>
          <w:rFonts w:ascii="Times New Roman" w:hAnsi="Times New Roman" w:cs="Times New Roman"/>
          <w:sz w:val="26"/>
          <w:szCs w:val="26"/>
        </w:rPr>
        <w:t xml:space="preserve">казанных лиц (Постановление от </w:t>
      </w:r>
      <w:r w:rsidRPr="00A817D3">
        <w:rPr>
          <w:rFonts w:ascii="Times New Roman" w:hAnsi="Times New Roman" w:cs="Times New Roman"/>
          <w:sz w:val="26"/>
          <w:szCs w:val="26"/>
        </w:rPr>
        <w:t>6 июня 1995 г</w:t>
      </w:r>
      <w:r w:rsidR="0088127F" w:rsidRPr="00A817D3">
        <w:rPr>
          <w:rFonts w:ascii="Times New Roman" w:hAnsi="Times New Roman" w:cs="Times New Roman"/>
          <w:sz w:val="26"/>
          <w:szCs w:val="26"/>
        </w:rPr>
        <w:t>.</w:t>
      </w:r>
      <w:r w:rsidRPr="00A817D3">
        <w:rPr>
          <w:rFonts w:ascii="Times New Roman" w:hAnsi="Times New Roman" w:cs="Times New Roman"/>
          <w:sz w:val="26"/>
          <w:szCs w:val="26"/>
        </w:rPr>
        <w:t xml:space="preserve"> № 7-П, Определения от 21 декабря 2004 г</w:t>
      </w:r>
      <w:r w:rsidR="0088127F" w:rsidRPr="00A817D3">
        <w:rPr>
          <w:rFonts w:ascii="Times New Roman" w:hAnsi="Times New Roman" w:cs="Times New Roman"/>
          <w:sz w:val="26"/>
          <w:szCs w:val="26"/>
        </w:rPr>
        <w:t xml:space="preserve">. </w:t>
      </w:r>
      <w:r w:rsidRPr="00A817D3">
        <w:rPr>
          <w:rFonts w:ascii="Times New Roman" w:hAnsi="Times New Roman" w:cs="Times New Roman"/>
          <w:sz w:val="26"/>
          <w:szCs w:val="26"/>
        </w:rPr>
        <w:t>№ 460-О и от 16 апреля 2009 г</w:t>
      </w:r>
      <w:r w:rsidR="0088127F" w:rsidRPr="00A817D3">
        <w:rPr>
          <w:rFonts w:ascii="Times New Roman" w:hAnsi="Times New Roman" w:cs="Times New Roman"/>
          <w:sz w:val="26"/>
          <w:szCs w:val="26"/>
        </w:rPr>
        <w:t>.</w:t>
      </w:r>
      <w:r w:rsidRPr="00A817D3">
        <w:rPr>
          <w:rFonts w:ascii="Times New Roman" w:hAnsi="Times New Roman" w:cs="Times New Roman"/>
          <w:sz w:val="26"/>
          <w:szCs w:val="26"/>
        </w:rPr>
        <w:t xml:space="preserve"> № 566-О-О). Поступая на службу в органы внутренних дел, гражданин добровольно возлагает на себя обязанность соответствовать указанным требованиям и добросовестно исполнять свои обязанности.</w:t>
      </w:r>
    </w:p>
    <w:p w:rsidR="00365685" w:rsidRPr="00A817D3" w:rsidRDefault="00365685" w:rsidP="00365685">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Частью 1 статьи 9 Федерального закона</w:t>
      </w:r>
      <w:r w:rsidR="00D806EA" w:rsidRPr="00A817D3">
        <w:rPr>
          <w:sz w:val="26"/>
          <w:szCs w:val="26"/>
        </w:rPr>
        <w:t xml:space="preserve"> </w:t>
      </w:r>
      <w:r w:rsidR="00D806EA" w:rsidRPr="00A817D3">
        <w:rPr>
          <w:rFonts w:ascii="Times New Roman" w:hAnsi="Times New Roman" w:cs="Times New Roman"/>
          <w:sz w:val="26"/>
          <w:szCs w:val="26"/>
        </w:rPr>
        <w:t>от 25 декабря 2008 г. № 273-ФЗ</w:t>
      </w:r>
      <w:r w:rsidRPr="00A817D3">
        <w:rPr>
          <w:rFonts w:ascii="Times New Roman" w:hAnsi="Times New Roman" w:cs="Times New Roman"/>
          <w:sz w:val="26"/>
          <w:szCs w:val="26"/>
        </w:rPr>
        <w:t xml:space="preserve"> «О противодействии коррупции» </w:t>
      </w:r>
      <w:r w:rsidR="00D806EA" w:rsidRPr="00A817D3">
        <w:rPr>
          <w:rFonts w:ascii="Times New Roman" w:hAnsi="Times New Roman" w:cs="Times New Roman"/>
          <w:sz w:val="26"/>
          <w:szCs w:val="26"/>
        </w:rPr>
        <w:t xml:space="preserve">(далее – </w:t>
      </w:r>
      <w:r w:rsidR="00A92C0C" w:rsidRPr="00A817D3">
        <w:rPr>
          <w:rFonts w:ascii="Times New Roman" w:hAnsi="Times New Roman" w:cs="Times New Roman"/>
          <w:sz w:val="26"/>
          <w:szCs w:val="26"/>
        </w:rPr>
        <w:t>Федеральный закон</w:t>
      </w:r>
      <w:r w:rsidR="00D806EA" w:rsidRPr="00A817D3">
        <w:rPr>
          <w:rFonts w:ascii="Times New Roman" w:hAnsi="Times New Roman" w:cs="Times New Roman"/>
          <w:sz w:val="26"/>
          <w:szCs w:val="26"/>
        </w:rPr>
        <w:t xml:space="preserve"> № 273-ФЗ) </w:t>
      </w:r>
      <w:r w:rsidRPr="00A817D3">
        <w:rPr>
          <w:rFonts w:ascii="Times New Roman" w:hAnsi="Times New Roman" w:cs="Times New Roman"/>
          <w:sz w:val="26"/>
          <w:szCs w:val="26"/>
        </w:rPr>
        <w:t>предусмотрено, что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A83833" w:rsidRPr="00A817D3" w:rsidRDefault="00365685" w:rsidP="00E750CA">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 xml:space="preserve">На основании части 3 статьи 9 </w:t>
      </w:r>
      <w:r w:rsidR="00A92C0C" w:rsidRPr="00A817D3">
        <w:rPr>
          <w:rFonts w:ascii="Times New Roman" w:hAnsi="Times New Roman" w:cs="Times New Roman"/>
          <w:sz w:val="26"/>
          <w:szCs w:val="26"/>
        </w:rPr>
        <w:t>Федерального закона</w:t>
      </w:r>
      <w:r w:rsidR="00D806EA" w:rsidRPr="00A817D3">
        <w:rPr>
          <w:rFonts w:ascii="Times New Roman" w:hAnsi="Times New Roman" w:cs="Times New Roman"/>
          <w:sz w:val="26"/>
          <w:szCs w:val="26"/>
        </w:rPr>
        <w:t xml:space="preserve"> № 273-ФЗ </w:t>
      </w:r>
      <w:r w:rsidRPr="00A817D3">
        <w:rPr>
          <w:rFonts w:ascii="Times New Roman" w:hAnsi="Times New Roman" w:cs="Times New Roman"/>
          <w:sz w:val="26"/>
          <w:szCs w:val="26"/>
        </w:rPr>
        <w:t>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106711" w:rsidRPr="00A817D3" w:rsidRDefault="00106711" w:rsidP="00E750CA">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В силу статьи 50</w:t>
      </w:r>
      <w:r w:rsidRPr="00A817D3">
        <w:rPr>
          <w:rFonts w:ascii="Times New Roman" w:hAnsi="Times New Roman" w:cs="Times New Roman"/>
          <w:sz w:val="26"/>
          <w:szCs w:val="26"/>
          <w:vertAlign w:val="superscript"/>
        </w:rPr>
        <w:t>1</w:t>
      </w:r>
      <w:r w:rsidRPr="00A817D3">
        <w:rPr>
          <w:rFonts w:ascii="Times New Roman" w:hAnsi="Times New Roman" w:cs="Times New Roman"/>
          <w:sz w:val="26"/>
          <w:szCs w:val="26"/>
        </w:rPr>
        <w:t xml:space="preserve"> Федерального закона № 342-ФЗ 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w:t>
      </w:r>
      <w:r w:rsidR="00A92C0C" w:rsidRPr="00A817D3">
        <w:rPr>
          <w:rFonts w:ascii="Times New Roman" w:hAnsi="Times New Roman" w:cs="Times New Roman"/>
          <w:sz w:val="26"/>
          <w:szCs w:val="26"/>
        </w:rPr>
        <w:t>Федеральным законом</w:t>
      </w:r>
      <w:r w:rsidRPr="00A817D3">
        <w:rPr>
          <w:rFonts w:ascii="Times New Roman" w:hAnsi="Times New Roman" w:cs="Times New Roman"/>
          <w:sz w:val="26"/>
          <w:szCs w:val="26"/>
        </w:rPr>
        <w:t xml:space="preserve"> № 273-ФЗ «О противодействии коррупции» и другими федеральными законами, налагаются </w:t>
      </w:r>
      <w:r w:rsidR="00142AFF" w:rsidRPr="00A817D3">
        <w:rPr>
          <w:rFonts w:ascii="Times New Roman" w:hAnsi="Times New Roman" w:cs="Times New Roman"/>
          <w:sz w:val="26"/>
          <w:szCs w:val="26"/>
        </w:rPr>
        <w:t>дисциплинарные взыскания, одним из которых является увольнение со службы в органах внутренних дел (пункт 6 части 1 статьи 50 Закона № 342-ФЗ</w:t>
      </w:r>
      <w:r w:rsidR="00A92C0C" w:rsidRPr="00A817D3">
        <w:rPr>
          <w:rFonts w:ascii="Times New Roman" w:hAnsi="Times New Roman" w:cs="Times New Roman"/>
          <w:sz w:val="26"/>
          <w:szCs w:val="26"/>
        </w:rPr>
        <w:t>).</w:t>
      </w:r>
    </w:p>
    <w:p w:rsidR="00D806EA" w:rsidRPr="00A817D3" w:rsidRDefault="00142AFF" w:rsidP="00E750CA">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Таким образом, суд первой инстанции установил, что</w:t>
      </w:r>
      <w:r w:rsidR="00D806EA" w:rsidRPr="00A817D3">
        <w:rPr>
          <w:rFonts w:ascii="Times New Roman" w:hAnsi="Times New Roman" w:cs="Times New Roman"/>
          <w:sz w:val="26"/>
          <w:szCs w:val="26"/>
        </w:rPr>
        <w:t xml:space="preserve"> неисполнение сотрудником органов внутренних дел обязанности по уведомлению представителя нанимателя (работодателя) о случаях обращения к нему лица в целях склонения к совершению коррупционных правонарушений относится к грубому нарушению </w:t>
      </w:r>
      <w:r w:rsidR="00D806EA" w:rsidRPr="00A817D3">
        <w:rPr>
          <w:rFonts w:ascii="Times New Roman" w:hAnsi="Times New Roman" w:cs="Times New Roman"/>
          <w:sz w:val="26"/>
          <w:szCs w:val="26"/>
        </w:rPr>
        <w:lastRenderedPageBreak/>
        <w:t>служебной дисциплины, за что предусмотрена дисциплинарная ответственность в виде увольнения со службы в органах внутренних дел.</w:t>
      </w:r>
    </w:p>
    <w:p w:rsidR="00365685" w:rsidRPr="00A817D3" w:rsidRDefault="00365685" w:rsidP="00E750CA">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Суд апелляционной инстанции поддержал выводы суда первой инстанции.</w:t>
      </w:r>
    </w:p>
    <w:p w:rsidR="00E750CA" w:rsidRPr="00A817D3" w:rsidRDefault="00E750CA" w:rsidP="00E750CA">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Аналогичную позицию</w:t>
      </w:r>
      <w:r w:rsidR="00B6019B" w:rsidRPr="00A817D3">
        <w:rPr>
          <w:rFonts w:ascii="Times New Roman" w:hAnsi="Times New Roman" w:cs="Times New Roman"/>
          <w:sz w:val="26"/>
          <w:szCs w:val="26"/>
        </w:rPr>
        <w:t xml:space="preserve"> в ходе</w:t>
      </w:r>
      <w:r w:rsidR="00B6019B" w:rsidRPr="00A817D3">
        <w:rPr>
          <w:sz w:val="26"/>
          <w:szCs w:val="26"/>
        </w:rPr>
        <w:t xml:space="preserve"> </w:t>
      </w:r>
      <w:r w:rsidR="00B6019B" w:rsidRPr="00A817D3">
        <w:rPr>
          <w:rFonts w:ascii="Times New Roman" w:hAnsi="Times New Roman" w:cs="Times New Roman"/>
          <w:sz w:val="26"/>
          <w:szCs w:val="26"/>
        </w:rPr>
        <w:t>рассмотрения кассационной жалобы работника</w:t>
      </w:r>
      <w:r w:rsidRPr="00A817D3">
        <w:rPr>
          <w:rFonts w:ascii="Times New Roman" w:hAnsi="Times New Roman" w:cs="Times New Roman"/>
          <w:sz w:val="26"/>
          <w:szCs w:val="26"/>
        </w:rPr>
        <w:t xml:space="preserve"> занял суд кассационной инстанции, указав на то, что  сообщение сотрудником внутренних дел о факте обращения в целях склонения к совершению коррупционных правонарушений должно носить инициативный характер, в связи с чем сообщение при проведении в отношении данного сотрудника проверки не может быть признано исполнением предусмотренной законом обязанности и порядка уведомления представителя нанимателя (работодателя) о фактах обращения в целях склонения к совершению коррупционных правонарушений и не является основанием для освобождения от дисциплинарной ответственности.</w:t>
      </w:r>
    </w:p>
    <w:p w:rsidR="008764DE" w:rsidRPr="00A817D3" w:rsidRDefault="00F84A39" w:rsidP="00F856FE">
      <w:pPr>
        <w:spacing w:after="0" w:line="240" w:lineRule="auto"/>
        <w:ind w:firstLine="709"/>
        <w:jc w:val="both"/>
        <w:rPr>
          <w:rFonts w:ascii="Times New Roman" w:hAnsi="Times New Roman" w:cs="Times New Roman"/>
          <w:b/>
          <w:sz w:val="26"/>
          <w:szCs w:val="26"/>
        </w:rPr>
      </w:pPr>
      <w:r w:rsidRPr="00A817D3">
        <w:rPr>
          <w:rFonts w:ascii="Times New Roman" w:hAnsi="Times New Roman" w:cs="Times New Roman"/>
          <w:b/>
          <w:sz w:val="26"/>
          <w:szCs w:val="26"/>
        </w:rPr>
        <w:t>2.</w:t>
      </w:r>
      <w:r w:rsidR="001A22C6" w:rsidRPr="00A817D3">
        <w:rPr>
          <w:rFonts w:ascii="Times New Roman" w:hAnsi="Times New Roman" w:cs="Times New Roman"/>
          <w:b/>
          <w:sz w:val="26"/>
          <w:szCs w:val="26"/>
        </w:rPr>
        <w:t xml:space="preserve"> </w:t>
      </w:r>
      <w:r w:rsidR="008764DE" w:rsidRPr="00A817D3">
        <w:rPr>
          <w:rFonts w:ascii="Times New Roman" w:hAnsi="Times New Roman" w:cs="Times New Roman"/>
          <w:b/>
          <w:sz w:val="26"/>
          <w:szCs w:val="26"/>
        </w:rPr>
        <w:t>Не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является нарушением законодательства о противодействии коррупции.</w:t>
      </w:r>
    </w:p>
    <w:p w:rsidR="00B35229" w:rsidRPr="00A817D3" w:rsidRDefault="008764DE" w:rsidP="00F856FE">
      <w:pPr>
        <w:spacing w:after="0" w:line="240" w:lineRule="auto"/>
        <w:ind w:firstLine="709"/>
        <w:jc w:val="both"/>
        <w:rPr>
          <w:rFonts w:ascii="Times New Roman" w:hAnsi="Times New Roman" w:cs="Times New Roman"/>
          <w:b/>
          <w:sz w:val="26"/>
          <w:szCs w:val="26"/>
        </w:rPr>
      </w:pPr>
      <w:r w:rsidRPr="00A817D3">
        <w:rPr>
          <w:rFonts w:ascii="Times New Roman" w:hAnsi="Times New Roman" w:cs="Times New Roman"/>
          <w:b/>
          <w:sz w:val="26"/>
          <w:szCs w:val="26"/>
        </w:rPr>
        <w:t xml:space="preserve"> </w:t>
      </w:r>
      <w:r w:rsidR="00E25F5C" w:rsidRPr="00A817D3">
        <w:rPr>
          <w:rFonts w:ascii="Times New Roman" w:hAnsi="Times New Roman" w:cs="Times New Roman"/>
          <w:b/>
          <w:sz w:val="26"/>
          <w:szCs w:val="26"/>
        </w:rPr>
        <w:t>(</w:t>
      </w:r>
      <w:r w:rsidR="002219A8" w:rsidRPr="00A817D3">
        <w:rPr>
          <w:rFonts w:ascii="Times New Roman" w:hAnsi="Times New Roman" w:cs="Times New Roman"/>
          <w:b/>
          <w:sz w:val="26"/>
          <w:szCs w:val="26"/>
        </w:rPr>
        <w:t>Апелляционное определение Верховного суда Республики Тыва</w:t>
      </w:r>
      <w:r w:rsidR="0013058E" w:rsidRPr="00A817D3">
        <w:rPr>
          <w:rFonts w:ascii="Times New Roman" w:hAnsi="Times New Roman" w:cs="Times New Roman"/>
          <w:b/>
          <w:sz w:val="26"/>
          <w:szCs w:val="26"/>
        </w:rPr>
        <w:t xml:space="preserve"> от 02.10.2019г. № 33-1367/2019)</w:t>
      </w:r>
      <w:r w:rsidR="00781011" w:rsidRPr="00A817D3">
        <w:rPr>
          <w:rStyle w:val="a5"/>
          <w:rFonts w:ascii="Times New Roman" w:hAnsi="Times New Roman" w:cs="Times New Roman"/>
          <w:b/>
          <w:sz w:val="26"/>
          <w:szCs w:val="26"/>
        </w:rPr>
        <w:footnoteReference w:id="3"/>
      </w:r>
      <w:r w:rsidR="0013058E" w:rsidRPr="00A817D3">
        <w:rPr>
          <w:rFonts w:ascii="Times New Roman" w:hAnsi="Times New Roman" w:cs="Times New Roman"/>
          <w:b/>
          <w:sz w:val="26"/>
          <w:szCs w:val="26"/>
        </w:rPr>
        <w:t>.</w:t>
      </w:r>
    </w:p>
    <w:p w:rsidR="00B6019B" w:rsidRPr="00A817D3" w:rsidRDefault="00B6019B" w:rsidP="00F856FE">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 xml:space="preserve">По результатам проведенной </w:t>
      </w:r>
      <w:r w:rsidR="00015514" w:rsidRPr="00A817D3">
        <w:rPr>
          <w:rFonts w:ascii="Times New Roman" w:hAnsi="Times New Roman" w:cs="Times New Roman"/>
          <w:sz w:val="26"/>
          <w:szCs w:val="26"/>
        </w:rPr>
        <w:t>проверки исполнения законодательства о муниципальной службе и противодействии коррупции</w:t>
      </w:r>
      <w:r w:rsidRPr="00A817D3">
        <w:rPr>
          <w:rFonts w:ascii="Times New Roman" w:hAnsi="Times New Roman" w:cs="Times New Roman"/>
          <w:sz w:val="26"/>
          <w:szCs w:val="26"/>
        </w:rPr>
        <w:t>, органами прокуратуры был</w:t>
      </w:r>
      <w:r w:rsidR="009D7DC3" w:rsidRPr="00A817D3">
        <w:rPr>
          <w:rFonts w:ascii="Times New Roman" w:hAnsi="Times New Roman" w:cs="Times New Roman"/>
          <w:sz w:val="26"/>
          <w:szCs w:val="26"/>
        </w:rPr>
        <w:t xml:space="preserve"> выявлен</w:t>
      </w:r>
      <w:r w:rsidRPr="00A817D3">
        <w:rPr>
          <w:rFonts w:ascii="Times New Roman" w:hAnsi="Times New Roman" w:cs="Times New Roman"/>
          <w:sz w:val="26"/>
          <w:szCs w:val="26"/>
        </w:rPr>
        <w:t xml:space="preserve"> факт</w:t>
      </w:r>
      <w:r w:rsidR="009D7DC3" w:rsidRPr="00A817D3">
        <w:rPr>
          <w:rFonts w:ascii="Times New Roman" w:hAnsi="Times New Roman" w:cs="Times New Roman"/>
          <w:sz w:val="26"/>
          <w:szCs w:val="26"/>
        </w:rPr>
        <w:t xml:space="preserve"> нарушени</w:t>
      </w:r>
      <w:r w:rsidRPr="00A817D3">
        <w:rPr>
          <w:rFonts w:ascii="Times New Roman" w:hAnsi="Times New Roman" w:cs="Times New Roman"/>
          <w:sz w:val="26"/>
          <w:szCs w:val="26"/>
        </w:rPr>
        <w:t>я</w:t>
      </w:r>
      <w:r w:rsidR="009D7DC3" w:rsidRPr="00A817D3">
        <w:rPr>
          <w:rFonts w:ascii="Times New Roman" w:hAnsi="Times New Roman" w:cs="Times New Roman"/>
          <w:sz w:val="26"/>
          <w:szCs w:val="26"/>
        </w:rPr>
        <w:t xml:space="preserve"> федерального законодательства</w:t>
      </w:r>
      <w:r w:rsidRPr="00A817D3">
        <w:rPr>
          <w:rFonts w:ascii="Times New Roman" w:hAnsi="Times New Roman" w:cs="Times New Roman"/>
          <w:sz w:val="26"/>
          <w:szCs w:val="26"/>
        </w:rPr>
        <w:t>, выразившийся в приеме на должность заместителя председателя администрации</w:t>
      </w:r>
      <w:r w:rsidR="00DA0B34" w:rsidRPr="00A817D3">
        <w:rPr>
          <w:rFonts w:ascii="Times New Roman" w:hAnsi="Times New Roman" w:cs="Times New Roman"/>
          <w:sz w:val="26"/>
          <w:szCs w:val="26"/>
        </w:rPr>
        <w:t xml:space="preserve"> городского поселения «Город Туран Пий-</w:t>
      </w:r>
      <w:proofErr w:type="spellStart"/>
      <w:r w:rsidR="00DA0B34" w:rsidRPr="00A817D3">
        <w:rPr>
          <w:rFonts w:ascii="Times New Roman" w:hAnsi="Times New Roman" w:cs="Times New Roman"/>
          <w:sz w:val="26"/>
          <w:szCs w:val="26"/>
        </w:rPr>
        <w:t>Хемского</w:t>
      </w:r>
      <w:proofErr w:type="spellEnd"/>
      <w:r w:rsidR="00DA0B34" w:rsidRPr="00A817D3">
        <w:rPr>
          <w:rFonts w:ascii="Times New Roman" w:hAnsi="Times New Roman" w:cs="Times New Roman"/>
          <w:sz w:val="26"/>
          <w:szCs w:val="26"/>
        </w:rPr>
        <w:t xml:space="preserve"> района Республики Тыва» работника, не имеющего предусмотренного законом стажа муниципальной службы или стажа работы по специальности, направлению подготовки.</w:t>
      </w:r>
    </w:p>
    <w:p w:rsidR="001A120C" w:rsidRPr="00A817D3" w:rsidRDefault="00FE65C8" w:rsidP="00DA0B34">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Поскольку допущенное нарушение при приеме на работу возможно было устранить только путем расторжения трудового договора с работником, органы прокуратуры обратились в суд к администрации городского поселения «Город Туран Пий-</w:t>
      </w:r>
      <w:proofErr w:type="spellStart"/>
      <w:r w:rsidRPr="00A817D3">
        <w:rPr>
          <w:rFonts w:ascii="Times New Roman" w:hAnsi="Times New Roman" w:cs="Times New Roman"/>
          <w:sz w:val="26"/>
          <w:szCs w:val="26"/>
        </w:rPr>
        <w:t>Хемского</w:t>
      </w:r>
      <w:proofErr w:type="spellEnd"/>
      <w:r w:rsidRPr="00A817D3">
        <w:rPr>
          <w:rFonts w:ascii="Times New Roman" w:hAnsi="Times New Roman" w:cs="Times New Roman"/>
          <w:sz w:val="26"/>
          <w:szCs w:val="26"/>
        </w:rPr>
        <w:t xml:space="preserve"> района Республики Тыва» (далее – администрация) с соответствующим иском.</w:t>
      </w:r>
    </w:p>
    <w:p w:rsidR="00FE65C8" w:rsidRPr="00A817D3" w:rsidRDefault="00FE65C8" w:rsidP="00F029CE">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Возражая против заявленных требований ответчик   указал на то, что ранее по предыдущему месту работы работник, несмотря на неверн</w:t>
      </w:r>
      <w:r w:rsidR="00960830" w:rsidRPr="00A817D3">
        <w:rPr>
          <w:rFonts w:ascii="Times New Roman" w:hAnsi="Times New Roman" w:cs="Times New Roman"/>
          <w:sz w:val="26"/>
          <w:szCs w:val="26"/>
        </w:rPr>
        <w:t>о внесённую</w:t>
      </w:r>
      <w:r w:rsidRPr="00A817D3">
        <w:rPr>
          <w:rFonts w:ascii="Times New Roman" w:hAnsi="Times New Roman" w:cs="Times New Roman"/>
          <w:sz w:val="26"/>
          <w:szCs w:val="26"/>
        </w:rPr>
        <w:t xml:space="preserve"> запись в трудовой книжке, фактически занимал руководящую должность, и таким образом, к моменту приема на работу в администрацию имел достаточный стаж работы в качестве руководителя, что подразумевало его право быть принятым на должность заместителя председателя администрации.</w:t>
      </w:r>
    </w:p>
    <w:p w:rsidR="00515452" w:rsidRPr="00A817D3" w:rsidRDefault="00BD7E7E" w:rsidP="00515452">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Согласно</w:t>
      </w:r>
      <w:r w:rsidR="00515452" w:rsidRPr="00A817D3">
        <w:rPr>
          <w:rFonts w:ascii="Times New Roman" w:hAnsi="Times New Roman" w:cs="Times New Roman"/>
          <w:sz w:val="26"/>
          <w:szCs w:val="26"/>
        </w:rPr>
        <w:t xml:space="preserve"> пункт</w:t>
      </w:r>
      <w:r w:rsidRPr="00A817D3">
        <w:rPr>
          <w:rFonts w:ascii="Times New Roman" w:hAnsi="Times New Roman" w:cs="Times New Roman"/>
          <w:sz w:val="26"/>
          <w:szCs w:val="26"/>
        </w:rPr>
        <w:t>у</w:t>
      </w:r>
      <w:r w:rsidR="00515452" w:rsidRPr="00A817D3">
        <w:rPr>
          <w:rFonts w:ascii="Times New Roman" w:hAnsi="Times New Roman" w:cs="Times New Roman"/>
          <w:sz w:val="26"/>
          <w:szCs w:val="26"/>
        </w:rPr>
        <w:t xml:space="preserve"> 3 статьи 6 Федерального закона от 25 декабря 2008г. </w:t>
      </w:r>
      <w:r w:rsidR="006C4319" w:rsidRPr="00A817D3">
        <w:rPr>
          <w:rFonts w:ascii="Times New Roman" w:hAnsi="Times New Roman" w:cs="Times New Roman"/>
          <w:sz w:val="26"/>
          <w:szCs w:val="26"/>
        </w:rPr>
        <w:t xml:space="preserve">   </w:t>
      </w:r>
      <w:r w:rsidR="00515452" w:rsidRPr="00A817D3">
        <w:rPr>
          <w:rFonts w:ascii="Times New Roman" w:hAnsi="Times New Roman" w:cs="Times New Roman"/>
          <w:sz w:val="26"/>
          <w:szCs w:val="26"/>
        </w:rPr>
        <w:t>№ 273-ФЗ «О противодействии коррупции»</w:t>
      </w:r>
      <w:r w:rsidR="008C42D9" w:rsidRPr="00A817D3">
        <w:rPr>
          <w:rFonts w:ascii="Times New Roman" w:hAnsi="Times New Roman" w:cs="Times New Roman"/>
          <w:sz w:val="26"/>
          <w:szCs w:val="26"/>
        </w:rPr>
        <w:t>,</w:t>
      </w:r>
      <w:r w:rsidR="00515452" w:rsidRPr="00A817D3">
        <w:rPr>
          <w:rFonts w:ascii="Times New Roman" w:hAnsi="Times New Roman" w:cs="Times New Roman"/>
          <w:sz w:val="26"/>
          <w:szCs w:val="26"/>
        </w:rPr>
        <w:t xml:space="preserve"> профилактика коррупции осуществляется, в том числе, </w:t>
      </w:r>
      <w:r w:rsidR="008C42D9" w:rsidRPr="00A817D3">
        <w:rPr>
          <w:rFonts w:ascii="Times New Roman" w:hAnsi="Times New Roman" w:cs="Times New Roman"/>
          <w:sz w:val="26"/>
          <w:szCs w:val="26"/>
        </w:rPr>
        <w:t>путем предъявления</w:t>
      </w:r>
      <w:r w:rsidR="00515452" w:rsidRPr="00A817D3">
        <w:rPr>
          <w:rFonts w:ascii="Times New Roman" w:hAnsi="Times New Roman" w:cs="Times New Roman"/>
          <w:sz w:val="26"/>
          <w:szCs w:val="26"/>
        </w:rPr>
        <w:t xml:space="preserve">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w:t>
      </w:r>
      <w:r w:rsidR="00515452" w:rsidRPr="00A817D3">
        <w:rPr>
          <w:rFonts w:ascii="Times New Roman" w:hAnsi="Times New Roman" w:cs="Times New Roman"/>
          <w:sz w:val="26"/>
          <w:szCs w:val="26"/>
        </w:rPr>
        <w:lastRenderedPageBreak/>
        <w:t>или муниципальной службы, а также проверки в установленном порядке сведений, представляемых указанными гражданами.</w:t>
      </w:r>
    </w:p>
    <w:p w:rsidR="00515452" w:rsidRPr="00A817D3" w:rsidRDefault="00515452" w:rsidP="00515452">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В соответствии со статьей 2 Федерального закона от 2 марта 2007 г.          № 25-ФЗ «О муниципальной службе в Российской Федерации» (далее – Федеральный закон № 25-ФЗ) под муниципальной службой подразумевается профессиональная деятельность граждан, осуществляемая на постоянной основе на должностях муниципальной службы, замещаемых путем заключения трудового договора (контракта).</w:t>
      </w:r>
    </w:p>
    <w:p w:rsidR="00515452" w:rsidRPr="00A817D3" w:rsidRDefault="00515452" w:rsidP="00515452">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В пункте 3 статьи 4 Федерального закона № 25-ФЗ закрепляется принцип профессионализма и компетентности муниципальных служащих, тем самым признается, что необходимым условием прохождения муниципальной службы является наличие у муниципального служащего, претендующего на замещение должности</w:t>
      </w:r>
      <w:r w:rsidR="00C9007B" w:rsidRPr="00A817D3">
        <w:rPr>
          <w:rFonts w:ascii="Times New Roman" w:hAnsi="Times New Roman" w:cs="Times New Roman"/>
          <w:sz w:val="26"/>
          <w:szCs w:val="26"/>
        </w:rPr>
        <w:t>,</w:t>
      </w:r>
      <w:r w:rsidRPr="00A817D3">
        <w:rPr>
          <w:rFonts w:ascii="Times New Roman" w:hAnsi="Times New Roman" w:cs="Times New Roman"/>
          <w:sz w:val="26"/>
          <w:szCs w:val="26"/>
        </w:rPr>
        <w:t xml:space="preserve"> необходимости квалификации.</w:t>
      </w:r>
    </w:p>
    <w:p w:rsidR="00E2559E" w:rsidRPr="00A817D3" w:rsidRDefault="00E2559E" w:rsidP="00E2559E">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(статья 9 Федерального закона № 25-ФЗ).</w:t>
      </w:r>
    </w:p>
    <w:p w:rsidR="00515452" w:rsidRPr="00A817D3" w:rsidRDefault="00E2559E" w:rsidP="00E2559E">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 xml:space="preserve">Согласно </w:t>
      </w:r>
      <w:r w:rsidR="009D254D" w:rsidRPr="00A817D3">
        <w:rPr>
          <w:rFonts w:ascii="Times New Roman" w:hAnsi="Times New Roman" w:cs="Times New Roman"/>
          <w:sz w:val="26"/>
          <w:szCs w:val="26"/>
        </w:rPr>
        <w:t xml:space="preserve">части 2 </w:t>
      </w:r>
      <w:r w:rsidRPr="00A817D3">
        <w:rPr>
          <w:rFonts w:ascii="Times New Roman" w:hAnsi="Times New Roman" w:cs="Times New Roman"/>
          <w:sz w:val="26"/>
          <w:szCs w:val="26"/>
        </w:rPr>
        <w:t>стать</w:t>
      </w:r>
      <w:r w:rsidR="009D254D" w:rsidRPr="00A817D3">
        <w:rPr>
          <w:rFonts w:ascii="Times New Roman" w:hAnsi="Times New Roman" w:cs="Times New Roman"/>
          <w:sz w:val="26"/>
          <w:szCs w:val="26"/>
        </w:rPr>
        <w:t>и</w:t>
      </w:r>
      <w:r w:rsidRPr="00A817D3">
        <w:rPr>
          <w:rFonts w:ascii="Times New Roman" w:hAnsi="Times New Roman" w:cs="Times New Roman"/>
          <w:sz w:val="26"/>
          <w:szCs w:val="26"/>
        </w:rPr>
        <w:t xml:space="preserve"> 6 Федерального закона № 25-ФЗ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B163BD" w:rsidRPr="00A817D3" w:rsidRDefault="00B163BD" w:rsidP="0027133E">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 xml:space="preserve">Реализуя </w:t>
      </w:r>
      <w:r w:rsidR="00C90A3C" w:rsidRPr="00A817D3">
        <w:rPr>
          <w:rFonts w:ascii="Times New Roman" w:hAnsi="Times New Roman" w:cs="Times New Roman"/>
          <w:sz w:val="26"/>
          <w:szCs w:val="26"/>
        </w:rPr>
        <w:t>предоставленны</w:t>
      </w:r>
      <w:r w:rsidRPr="00A817D3">
        <w:rPr>
          <w:rFonts w:ascii="Times New Roman" w:hAnsi="Times New Roman" w:cs="Times New Roman"/>
          <w:sz w:val="26"/>
          <w:szCs w:val="26"/>
        </w:rPr>
        <w:t>е</w:t>
      </w:r>
      <w:r w:rsidR="00C90A3C" w:rsidRPr="00A817D3">
        <w:rPr>
          <w:rFonts w:ascii="Times New Roman" w:hAnsi="Times New Roman" w:cs="Times New Roman"/>
          <w:sz w:val="26"/>
          <w:szCs w:val="26"/>
        </w:rPr>
        <w:t xml:space="preserve"> субъектам Российской Федерации п</w:t>
      </w:r>
      <w:r w:rsidR="009D254D" w:rsidRPr="00A817D3">
        <w:rPr>
          <w:rFonts w:ascii="Times New Roman" w:hAnsi="Times New Roman" w:cs="Times New Roman"/>
          <w:sz w:val="26"/>
          <w:szCs w:val="26"/>
        </w:rPr>
        <w:t>олномочи</w:t>
      </w:r>
      <w:r w:rsidRPr="00A817D3">
        <w:rPr>
          <w:rFonts w:ascii="Times New Roman" w:hAnsi="Times New Roman" w:cs="Times New Roman"/>
          <w:sz w:val="26"/>
          <w:szCs w:val="26"/>
        </w:rPr>
        <w:t>я</w:t>
      </w:r>
      <w:r w:rsidR="0070507C" w:rsidRPr="00A817D3">
        <w:rPr>
          <w:rFonts w:ascii="Times New Roman" w:hAnsi="Times New Roman" w:cs="Times New Roman"/>
          <w:sz w:val="26"/>
          <w:szCs w:val="26"/>
        </w:rPr>
        <w:t>,</w:t>
      </w:r>
      <w:r w:rsidR="0070507C" w:rsidRPr="00A817D3">
        <w:rPr>
          <w:sz w:val="26"/>
          <w:szCs w:val="26"/>
        </w:rPr>
        <w:t xml:space="preserve"> </w:t>
      </w:r>
      <w:r w:rsidR="0070507C" w:rsidRPr="00A817D3">
        <w:rPr>
          <w:rFonts w:ascii="Times New Roman" w:hAnsi="Times New Roman" w:cs="Times New Roman"/>
          <w:sz w:val="26"/>
          <w:szCs w:val="26"/>
        </w:rPr>
        <w:t>в Республике Тыва были приняты нормативно-правовые акты, утвердившие реестр должностей муниципальной службы</w:t>
      </w:r>
      <w:r w:rsidR="005C16D9" w:rsidRPr="00A817D3">
        <w:rPr>
          <w:rFonts w:ascii="Times New Roman" w:hAnsi="Times New Roman" w:cs="Times New Roman"/>
          <w:sz w:val="26"/>
          <w:szCs w:val="26"/>
        </w:rPr>
        <w:t xml:space="preserve">, </w:t>
      </w:r>
      <w:r w:rsidR="0027133E" w:rsidRPr="00A817D3">
        <w:rPr>
          <w:rFonts w:ascii="Times New Roman" w:hAnsi="Times New Roman" w:cs="Times New Roman"/>
          <w:sz w:val="26"/>
          <w:szCs w:val="26"/>
        </w:rPr>
        <w:t xml:space="preserve">а также </w:t>
      </w:r>
      <w:r w:rsidR="0070507C" w:rsidRPr="00A817D3">
        <w:rPr>
          <w:rFonts w:ascii="Times New Roman" w:hAnsi="Times New Roman" w:cs="Times New Roman"/>
          <w:sz w:val="26"/>
          <w:szCs w:val="26"/>
        </w:rPr>
        <w:t>определившие квалификационные требования для замещения должностей муниципальной службы</w:t>
      </w:r>
      <w:r w:rsidR="0027133E" w:rsidRPr="00A817D3">
        <w:rPr>
          <w:rFonts w:ascii="Times New Roman" w:hAnsi="Times New Roman" w:cs="Times New Roman"/>
          <w:sz w:val="26"/>
          <w:szCs w:val="26"/>
        </w:rPr>
        <w:t>.</w:t>
      </w:r>
    </w:p>
    <w:p w:rsidR="00960830" w:rsidRPr="00A817D3" w:rsidRDefault="00960830" w:rsidP="00960830">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Согласно реестру должностей муниципальной службы, в Республике Тыва, утвержденному Законом Республики Тыва от 4 мая 2009 г. № 1244 ВХ-2 «О Реестре должностей муниципальной службы в Республике Тыва» должность заместителя председателя администрации отнесена к «главной группе должностей» по категории «специалисты».</w:t>
      </w:r>
    </w:p>
    <w:p w:rsidR="00960830" w:rsidRPr="00A817D3" w:rsidRDefault="00960830" w:rsidP="00960830">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 xml:space="preserve">Законом Республики Тыва от 25 апреля 2018 г. № 368-ЗРТ «О регулировании отдельных отношений в сфере муниципальной службы в Республике Тыва» определены Типовые квалификационные требования для замещения должностей </w:t>
      </w:r>
      <w:r w:rsidRPr="00A817D3">
        <w:rPr>
          <w:rFonts w:ascii="Times New Roman" w:hAnsi="Times New Roman" w:cs="Times New Roman"/>
          <w:sz w:val="26"/>
          <w:szCs w:val="26"/>
        </w:rPr>
        <w:lastRenderedPageBreak/>
        <w:t>муниципальной службы в Республики Тыва, в соответствии с которыми требованием к стажу для замещения главных должностей муниципальной службы является наличие стажа не менее двух лет муниципальной службы или работы по специальности, направлению подготовки.</w:t>
      </w:r>
    </w:p>
    <w:p w:rsidR="00960830" w:rsidRPr="00A817D3" w:rsidRDefault="00960830" w:rsidP="00960830">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 xml:space="preserve">Принимая работника на должность заместителя председателя администрации городского </w:t>
      </w:r>
      <w:r w:rsidR="00C433CD" w:rsidRPr="00A817D3">
        <w:rPr>
          <w:rFonts w:ascii="Times New Roman" w:hAnsi="Times New Roman" w:cs="Times New Roman"/>
          <w:sz w:val="26"/>
          <w:szCs w:val="26"/>
        </w:rPr>
        <w:t xml:space="preserve">поселения, </w:t>
      </w:r>
      <w:r w:rsidRPr="00A817D3">
        <w:rPr>
          <w:rFonts w:ascii="Times New Roman" w:hAnsi="Times New Roman" w:cs="Times New Roman"/>
          <w:sz w:val="26"/>
          <w:szCs w:val="26"/>
        </w:rPr>
        <w:t xml:space="preserve">работодатель руководствовался пояснениями </w:t>
      </w:r>
      <w:r w:rsidR="00C433CD" w:rsidRPr="00A817D3">
        <w:rPr>
          <w:rFonts w:ascii="Times New Roman" w:hAnsi="Times New Roman" w:cs="Times New Roman"/>
          <w:sz w:val="26"/>
          <w:szCs w:val="26"/>
        </w:rPr>
        <w:t xml:space="preserve">работника </w:t>
      </w:r>
      <w:r w:rsidRPr="00A817D3">
        <w:rPr>
          <w:rFonts w:ascii="Times New Roman" w:hAnsi="Times New Roman" w:cs="Times New Roman"/>
          <w:sz w:val="26"/>
          <w:szCs w:val="26"/>
        </w:rPr>
        <w:t xml:space="preserve">относительно характера выполняемой </w:t>
      </w:r>
      <w:r w:rsidR="00C433CD" w:rsidRPr="00A817D3">
        <w:rPr>
          <w:rFonts w:ascii="Times New Roman" w:hAnsi="Times New Roman" w:cs="Times New Roman"/>
          <w:sz w:val="26"/>
          <w:szCs w:val="26"/>
        </w:rPr>
        <w:t>им</w:t>
      </w:r>
      <w:r w:rsidRPr="00A817D3">
        <w:rPr>
          <w:rFonts w:ascii="Times New Roman" w:hAnsi="Times New Roman" w:cs="Times New Roman"/>
          <w:sz w:val="26"/>
          <w:szCs w:val="26"/>
        </w:rPr>
        <w:t xml:space="preserve"> работы</w:t>
      </w:r>
      <w:r w:rsidR="00C433CD" w:rsidRPr="00A817D3">
        <w:rPr>
          <w:rFonts w:ascii="Times New Roman" w:hAnsi="Times New Roman" w:cs="Times New Roman"/>
          <w:sz w:val="26"/>
          <w:szCs w:val="26"/>
        </w:rPr>
        <w:t xml:space="preserve"> по </w:t>
      </w:r>
      <w:r w:rsidR="00F83A25" w:rsidRPr="00A817D3">
        <w:rPr>
          <w:rFonts w:ascii="Times New Roman" w:hAnsi="Times New Roman" w:cs="Times New Roman"/>
          <w:sz w:val="26"/>
          <w:szCs w:val="26"/>
        </w:rPr>
        <w:t>прежнему</w:t>
      </w:r>
      <w:r w:rsidR="00C433CD" w:rsidRPr="00A817D3">
        <w:rPr>
          <w:rFonts w:ascii="Times New Roman" w:hAnsi="Times New Roman" w:cs="Times New Roman"/>
          <w:sz w:val="26"/>
          <w:szCs w:val="26"/>
        </w:rPr>
        <w:t xml:space="preserve"> месту работы.</w:t>
      </w:r>
    </w:p>
    <w:p w:rsidR="00960830" w:rsidRPr="00A817D3" w:rsidRDefault="00960830" w:rsidP="00960830">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Вместе с тем, необходимый стаж муниципальной службы или стаж работы по специальности, направлению подготовки для замещения вышеуказанной должности у работника отсутствовал.</w:t>
      </w:r>
    </w:p>
    <w:p w:rsidR="00F83A25" w:rsidRPr="00A817D3" w:rsidRDefault="0027133E" w:rsidP="004D0E67">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Удовлетворяя заявленные требования, суд</w:t>
      </w:r>
      <w:r w:rsidR="00ED4E49" w:rsidRPr="00A817D3">
        <w:rPr>
          <w:rFonts w:ascii="Times New Roman" w:hAnsi="Times New Roman" w:cs="Times New Roman"/>
          <w:sz w:val="26"/>
          <w:szCs w:val="26"/>
        </w:rPr>
        <w:t xml:space="preserve"> первой инстанции</w:t>
      </w:r>
      <w:r w:rsidR="00417B78" w:rsidRPr="00A817D3">
        <w:rPr>
          <w:rFonts w:ascii="Times New Roman" w:hAnsi="Times New Roman" w:cs="Times New Roman"/>
          <w:sz w:val="26"/>
          <w:szCs w:val="26"/>
        </w:rPr>
        <w:t>, изучив зап</w:t>
      </w:r>
      <w:r w:rsidR="00F83A25" w:rsidRPr="00A817D3">
        <w:rPr>
          <w:rFonts w:ascii="Times New Roman" w:hAnsi="Times New Roman" w:cs="Times New Roman"/>
          <w:sz w:val="26"/>
          <w:szCs w:val="26"/>
        </w:rPr>
        <w:t>иси в трудовой книжке</w:t>
      </w:r>
      <w:r w:rsidR="00F81409" w:rsidRPr="00A817D3">
        <w:rPr>
          <w:rFonts w:ascii="Times New Roman" w:hAnsi="Times New Roman" w:cs="Times New Roman"/>
          <w:sz w:val="26"/>
          <w:szCs w:val="26"/>
        </w:rPr>
        <w:t xml:space="preserve"> о занимаемых работником должностях</w:t>
      </w:r>
      <w:r w:rsidR="00F83A25" w:rsidRPr="00A817D3">
        <w:rPr>
          <w:rFonts w:ascii="Times New Roman" w:hAnsi="Times New Roman" w:cs="Times New Roman"/>
          <w:sz w:val="26"/>
          <w:szCs w:val="26"/>
        </w:rPr>
        <w:t xml:space="preserve">, </w:t>
      </w:r>
      <w:r w:rsidR="00417B78" w:rsidRPr="00A817D3">
        <w:rPr>
          <w:rFonts w:ascii="Times New Roman" w:hAnsi="Times New Roman" w:cs="Times New Roman"/>
          <w:sz w:val="26"/>
          <w:szCs w:val="26"/>
        </w:rPr>
        <w:t xml:space="preserve">пришел к выводу о том, </w:t>
      </w:r>
      <w:r w:rsidR="00F83A25" w:rsidRPr="00A817D3">
        <w:rPr>
          <w:rFonts w:ascii="Times New Roman" w:hAnsi="Times New Roman" w:cs="Times New Roman"/>
          <w:sz w:val="26"/>
          <w:szCs w:val="26"/>
        </w:rPr>
        <w:t>что принятый работник не соответств</w:t>
      </w:r>
      <w:r w:rsidR="00F81409" w:rsidRPr="00A817D3">
        <w:rPr>
          <w:rFonts w:ascii="Times New Roman" w:hAnsi="Times New Roman" w:cs="Times New Roman"/>
          <w:sz w:val="26"/>
          <w:szCs w:val="26"/>
        </w:rPr>
        <w:t>овал</w:t>
      </w:r>
      <w:r w:rsidR="00F83A25" w:rsidRPr="00A817D3">
        <w:rPr>
          <w:rFonts w:ascii="Times New Roman" w:hAnsi="Times New Roman" w:cs="Times New Roman"/>
          <w:sz w:val="26"/>
          <w:szCs w:val="26"/>
        </w:rPr>
        <w:t xml:space="preserve"> квалификационным требованиям к стажу муниципальной службы или стажу работы по специальности.</w:t>
      </w:r>
    </w:p>
    <w:p w:rsidR="00ED4E49" w:rsidRPr="00A817D3" w:rsidRDefault="00F83A25" w:rsidP="004D0E67">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 xml:space="preserve">Пояснения работодателя, что </w:t>
      </w:r>
      <w:r w:rsidR="00ED4E49" w:rsidRPr="00A817D3">
        <w:rPr>
          <w:rFonts w:ascii="Times New Roman" w:hAnsi="Times New Roman" w:cs="Times New Roman"/>
          <w:sz w:val="26"/>
          <w:szCs w:val="26"/>
        </w:rPr>
        <w:t xml:space="preserve">что до поступления на работу в администрацию работник ранее фактически работал на руководящей должности, </w:t>
      </w:r>
      <w:r w:rsidRPr="00A817D3">
        <w:rPr>
          <w:rFonts w:ascii="Times New Roman" w:hAnsi="Times New Roman" w:cs="Times New Roman"/>
          <w:sz w:val="26"/>
          <w:szCs w:val="26"/>
        </w:rPr>
        <w:t xml:space="preserve">в ходе судебного разбирательства </w:t>
      </w:r>
      <w:r w:rsidR="00ED4E49" w:rsidRPr="00A817D3">
        <w:rPr>
          <w:rFonts w:ascii="Times New Roman" w:hAnsi="Times New Roman" w:cs="Times New Roman"/>
          <w:sz w:val="26"/>
          <w:szCs w:val="26"/>
        </w:rPr>
        <w:t>не нашли своего подтверждения.</w:t>
      </w:r>
    </w:p>
    <w:p w:rsidR="004D0E67" w:rsidRPr="00A817D3" w:rsidRDefault="00D77C00" w:rsidP="00C9007B">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Таким образом, п</w:t>
      </w:r>
      <w:r w:rsidR="004D0E67" w:rsidRPr="00A817D3">
        <w:rPr>
          <w:rFonts w:ascii="Times New Roman" w:hAnsi="Times New Roman" w:cs="Times New Roman"/>
          <w:sz w:val="26"/>
          <w:szCs w:val="26"/>
        </w:rPr>
        <w:t>ринимая на муниципальную службу работника, не соответствующего предъявленным требованиям, администрация нарушила основополагающие принципы муниципальной службы, установленные статьей 4 Федерального закона № 25-ФЗ, а именно: равный доступ граждан к муниципальной службе, профессионализм и компетентность муниципальных служащих</w:t>
      </w:r>
      <w:r w:rsidR="00C9007B" w:rsidRPr="00A817D3">
        <w:rPr>
          <w:rFonts w:ascii="Times New Roman" w:hAnsi="Times New Roman" w:cs="Times New Roman"/>
          <w:sz w:val="26"/>
          <w:szCs w:val="26"/>
        </w:rPr>
        <w:t>, указанные действия администрации</w:t>
      </w:r>
      <w:r w:rsidR="004D0E67" w:rsidRPr="00A817D3">
        <w:rPr>
          <w:rFonts w:ascii="Times New Roman" w:hAnsi="Times New Roman" w:cs="Times New Roman"/>
          <w:sz w:val="26"/>
          <w:szCs w:val="26"/>
        </w:rPr>
        <w:t xml:space="preserve"> </w:t>
      </w:r>
      <w:r w:rsidR="00C9007B" w:rsidRPr="00A817D3">
        <w:rPr>
          <w:rFonts w:ascii="Times New Roman" w:hAnsi="Times New Roman" w:cs="Times New Roman"/>
          <w:sz w:val="26"/>
          <w:szCs w:val="26"/>
        </w:rPr>
        <w:t>расценены как подрывающие авторитет</w:t>
      </w:r>
      <w:r w:rsidR="004D0E67" w:rsidRPr="00A817D3">
        <w:rPr>
          <w:rFonts w:ascii="Times New Roman" w:hAnsi="Times New Roman" w:cs="Times New Roman"/>
          <w:sz w:val="26"/>
          <w:szCs w:val="26"/>
        </w:rPr>
        <w:t xml:space="preserve"> муниципальной службы в Российской Федерации.</w:t>
      </w:r>
    </w:p>
    <w:p w:rsidR="00B163BD" w:rsidRPr="00A817D3" w:rsidRDefault="00D77C00" w:rsidP="00D071E6">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 xml:space="preserve">Учитывая указанные обстоятельства, суд </w:t>
      </w:r>
      <w:r w:rsidR="004D0E67" w:rsidRPr="00A817D3">
        <w:rPr>
          <w:rFonts w:ascii="Times New Roman" w:hAnsi="Times New Roman" w:cs="Times New Roman"/>
          <w:sz w:val="26"/>
          <w:szCs w:val="26"/>
        </w:rPr>
        <w:t>апелляционной инстанции</w:t>
      </w:r>
      <w:r w:rsidR="004E6A59" w:rsidRPr="00A817D3">
        <w:rPr>
          <w:rFonts w:ascii="Times New Roman" w:hAnsi="Times New Roman" w:cs="Times New Roman"/>
          <w:sz w:val="26"/>
          <w:szCs w:val="26"/>
        </w:rPr>
        <w:t xml:space="preserve"> поддержал</w:t>
      </w:r>
      <w:r w:rsidR="004D0E67" w:rsidRPr="00A817D3">
        <w:rPr>
          <w:rFonts w:ascii="Times New Roman" w:hAnsi="Times New Roman" w:cs="Times New Roman"/>
          <w:sz w:val="26"/>
          <w:szCs w:val="26"/>
        </w:rPr>
        <w:t xml:space="preserve"> </w:t>
      </w:r>
      <w:r w:rsidR="00856EE0" w:rsidRPr="00A817D3">
        <w:rPr>
          <w:rFonts w:ascii="Times New Roman" w:hAnsi="Times New Roman" w:cs="Times New Roman"/>
          <w:sz w:val="26"/>
          <w:szCs w:val="26"/>
        </w:rPr>
        <w:t xml:space="preserve">требования прокуратуры о расторжении трудового договора, заключенного между работником и </w:t>
      </w:r>
      <w:r w:rsidR="005C16D9" w:rsidRPr="00A817D3">
        <w:rPr>
          <w:rFonts w:ascii="Times New Roman" w:hAnsi="Times New Roman" w:cs="Times New Roman"/>
          <w:sz w:val="26"/>
          <w:szCs w:val="26"/>
        </w:rPr>
        <w:t>администрацией,</w:t>
      </w:r>
      <w:r w:rsidR="00856EE0" w:rsidRPr="00A817D3">
        <w:rPr>
          <w:rFonts w:ascii="Times New Roman" w:hAnsi="Times New Roman" w:cs="Times New Roman"/>
          <w:sz w:val="26"/>
          <w:szCs w:val="26"/>
        </w:rPr>
        <w:t xml:space="preserve"> </w:t>
      </w:r>
      <w:r w:rsidR="004E6A59" w:rsidRPr="00A817D3">
        <w:rPr>
          <w:rFonts w:ascii="Times New Roman" w:hAnsi="Times New Roman" w:cs="Times New Roman"/>
          <w:sz w:val="26"/>
          <w:szCs w:val="26"/>
        </w:rPr>
        <w:t xml:space="preserve">решение суда первой инстанции </w:t>
      </w:r>
      <w:r w:rsidR="004D0E67" w:rsidRPr="00A817D3">
        <w:rPr>
          <w:rFonts w:ascii="Times New Roman" w:hAnsi="Times New Roman" w:cs="Times New Roman"/>
          <w:sz w:val="26"/>
          <w:szCs w:val="26"/>
        </w:rPr>
        <w:t>оставлен</w:t>
      </w:r>
      <w:r w:rsidR="004E6A59" w:rsidRPr="00A817D3">
        <w:rPr>
          <w:rFonts w:ascii="Times New Roman" w:hAnsi="Times New Roman" w:cs="Times New Roman"/>
          <w:sz w:val="26"/>
          <w:szCs w:val="26"/>
        </w:rPr>
        <w:t>о</w:t>
      </w:r>
      <w:r w:rsidR="004D0E67" w:rsidRPr="00A817D3">
        <w:rPr>
          <w:rFonts w:ascii="Times New Roman" w:hAnsi="Times New Roman" w:cs="Times New Roman"/>
          <w:sz w:val="26"/>
          <w:szCs w:val="26"/>
        </w:rPr>
        <w:t xml:space="preserve"> в силе.</w:t>
      </w:r>
    </w:p>
    <w:p w:rsidR="008719FB" w:rsidRPr="00A817D3" w:rsidRDefault="008719FB" w:rsidP="003F075A">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b/>
          <w:sz w:val="26"/>
          <w:szCs w:val="26"/>
        </w:rPr>
        <w:t>3.</w:t>
      </w:r>
      <w:r w:rsidRPr="00A817D3">
        <w:rPr>
          <w:rFonts w:ascii="Times New Roman" w:hAnsi="Times New Roman" w:cs="Times New Roman"/>
          <w:sz w:val="26"/>
          <w:szCs w:val="26"/>
        </w:rPr>
        <w:t xml:space="preserve"> </w:t>
      </w:r>
      <w:r w:rsidR="00D77C00" w:rsidRPr="00A817D3">
        <w:rPr>
          <w:rFonts w:ascii="Times New Roman" w:hAnsi="Times New Roman" w:cs="Times New Roman"/>
          <w:b/>
          <w:sz w:val="26"/>
          <w:szCs w:val="26"/>
        </w:rPr>
        <w:t>Непринятие государственным (муниципальным) служащим, являющимся стороной конфликта интересов, мер по предотвращению или урегулированию конфликта интересов является нарушением</w:t>
      </w:r>
      <w:r w:rsidR="004C6B3B" w:rsidRPr="00A817D3">
        <w:rPr>
          <w:rFonts w:ascii="Times New Roman" w:hAnsi="Times New Roman" w:cs="Times New Roman"/>
          <w:b/>
          <w:sz w:val="26"/>
          <w:szCs w:val="26"/>
        </w:rPr>
        <w:t xml:space="preserve"> норм антикоррупционного законодательства</w:t>
      </w:r>
      <w:r w:rsidR="00D77C00" w:rsidRPr="00A817D3">
        <w:rPr>
          <w:rFonts w:ascii="Times New Roman" w:hAnsi="Times New Roman" w:cs="Times New Roman"/>
          <w:b/>
          <w:sz w:val="26"/>
          <w:szCs w:val="26"/>
        </w:rPr>
        <w:t>, влекущим увольнение с государственной (муниципальной) службы.</w:t>
      </w:r>
    </w:p>
    <w:p w:rsidR="008719FB" w:rsidRPr="00A817D3" w:rsidRDefault="006E0712" w:rsidP="00F856FE">
      <w:pPr>
        <w:spacing w:after="0" w:line="240" w:lineRule="auto"/>
        <w:ind w:firstLine="709"/>
        <w:jc w:val="both"/>
        <w:rPr>
          <w:rFonts w:ascii="Times New Roman" w:hAnsi="Times New Roman" w:cs="Times New Roman"/>
          <w:b/>
          <w:sz w:val="26"/>
          <w:szCs w:val="26"/>
        </w:rPr>
      </w:pPr>
      <w:r w:rsidRPr="00A817D3">
        <w:rPr>
          <w:rFonts w:ascii="Times New Roman" w:hAnsi="Times New Roman" w:cs="Times New Roman"/>
          <w:b/>
          <w:sz w:val="26"/>
          <w:szCs w:val="26"/>
        </w:rPr>
        <w:t>(</w:t>
      </w:r>
      <w:r w:rsidR="00923BCE" w:rsidRPr="00A817D3">
        <w:rPr>
          <w:rFonts w:ascii="Times New Roman" w:hAnsi="Times New Roman" w:cs="Times New Roman"/>
          <w:b/>
          <w:sz w:val="26"/>
          <w:szCs w:val="26"/>
        </w:rPr>
        <w:t>определение Шестого кассационного суда</w:t>
      </w:r>
      <w:r w:rsidR="008719FB" w:rsidRPr="00A817D3">
        <w:rPr>
          <w:rFonts w:ascii="Times New Roman" w:hAnsi="Times New Roman" w:cs="Times New Roman"/>
          <w:b/>
          <w:sz w:val="26"/>
          <w:szCs w:val="26"/>
        </w:rPr>
        <w:t xml:space="preserve"> </w:t>
      </w:r>
      <w:r w:rsidR="00923BCE" w:rsidRPr="00A817D3">
        <w:rPr>
          <w:rFonts w:ascii="Times New Roman" w:hAnsi="Times New Roman" w:cs="Times New Roman"/>
          <w:b/>
          <w:sz w:val="26"/>
          <w:szCs w:val="26"/>
        </w:rPr>
        <w:t xml:space="preserve">общей юрисдикции </w:t>
      </w:r>
      <w:r w:rsidR="008719FB" w:rsidRPr="00A817D3">
        <w:rPr>
          <w:rFonts w:ascii="Times New Roman" w:hAnsi="Times New Roman" w:cs="Times New Roman"/>
          <w:b/>
          <w:sz w:val="26"/>
          <w:szCs w:val="26"/>
        </w:rPr>
        <w:t xml:space="preserve">от </w:t>
      </w:r>
      <w:r w:rsidR="00923BCE" w:rsidRPr="00A817D3">
        <w:rPr>
          <w:rFonts w:ascii="Times New Roman" w:hAnsi="Times New Roman" w:cs="Times New Roman"/>
          <w:b/>
          <w:sz w:val="26"/>
          <w:szCs w:val="26"/>
        </w:rPr>
        <w:t>28.11</w:t>
      </w:r>
      <w:r w:rsidR="008719FB" w:rsidRPr="00A817D3">
        <w:rPr>
          <w:rFonts w:ascii="Times New Roman" w:hAnsi="Times New Roman" w:cs="Times New Roman"/>
          <w:b/>
          <w:sz w:val="26"/>
          <w:szCs w:val="26"/>
        </w:rPr>
        <w:t>.2019</w:t>
      </w:r>
      <w:r w:rsidR="00923BCE" w:rsidRPr="00A817D3">
        <w:rPr>
          <w:rFonts w:ascii="Times New Roman" w:hAnsi="Times New Roman" w:cs="Times New Roman"/>
          <w:b/>
          <w:sz w:val="26"/>
          <w:szCs w:val="26"/>
        </w:rPr>
        <w:t xml:space="preserve"> </w:t>
      </w:r>
      <w:r w:rsidR="008719FB" w:rsidRPr="00A817D3">
        <w:rPr>
          <w:rFonts w:ascii="Times New Roman" w:hAnsi="Times New Roman" w:cs="Times New Roman"/>
          <w:b/>
          <w:sz w:val="26"/>
          <w:szCs w:val="26"/>
        </w:rPr>
        <w:t xml:space="preserve">г. по делу № </w:t>
      </w:r>
      <w:r w:rsidR="00923BCE" w:rsidRPr="00A817D3">
        <w:rPr>
          <w:rFonts w:ascii="Times New Roman" w:hAnsi="Times New Roman" w:cs="Times New Roman"/>
          <w:b/>
          <w:sz w:val="26"/>
          <w:szCs w:val="26"/>
        </w:rPr>
        <w:t>88-429/2019</w:t>
      </w:r>
      <w:r w:rsidR="00F72E79" w:rsidRPr="00A817D3">
        <w:rPr>
          <w:rFonts w:ascii="Times New Roman" w:hAnsi="Times New Roman" w:cs="Times New Roman"/>
          <w:b/>
          <w:sz w:val="26"/>
          <w:szCs w:val="26"/>
        </w:rPr>
        <w:t>)</w:t>
      </w:r>
      <w:r w:rsidR="00923BCE" w:rsidRPr="00A817D3">
        <w:rPr>
          <w:rStyle w:val="a5"/>
          <w:rFonts w:ascii="Times New Roman" w:hAnsi="Times New Roman" w:cs="Times New Roman"/>
          <w:b/>
          <w:sz w:val="26"/>
          <w:szCs w:val="26"/>
        </w:rPr>
        <w:footnoteReference w:id="4"/>
      </w:r>
      <w:r w:rsidR="00F029FF" w:rsidRPr="00A817D3">
        <w:rPr>
          <w:rFonts w:ascii="Times New Roman" w:hAnsi="Times New Roman" w:cs="Times New Roman"/>
          <w:b/>
          <w:sz w:val="26"/>
          <w:szCs w:val="26"/>
        </w:rPr>
        <w:t>.</w:t>
      </w:r>
    </w:p>
    <w:p w:rsidR="00145908" w:rsidRPr="00A817D3" w:rsidRDefault="00BC210B" w:rsidP="00145908">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М</w:t>
      </w:r>
      <w:r w:rsidR="00145908" w:rsidRPr="00A817D3">
        <w:rPr>
          <w:rFonts w:ascii="Times New Roman" w:hAnsi="Times New Roman" w:cs="Times New Roman"/>
          <w:sz w:val="26"/>
          <w:szCs w:val="26"/>
        </w:rPr>
        <w:t>ежду муниципальным казенным учреждением «Управление по реализации социальных программ» (</w:t>
      </w:r>
      <w:proofErr w:type="spellStart"/>
      <w:r w:rsidR="00145908" w:rsidRPr="00A817D3">
        <w:rPr>
          <w:rFonts w:ascii="Times New Roman" w:hAnsi="Times New Roman" w:cs="Times New Roman"/>
          <w:sz w:val="26"/>
          <w:szCs w:val="26"/>
        </w:rPr>
        <w:t>наймодатель</w:t>
      </w:r>
      <w:proofErr w:type="spellEnd"/>
      <w:r w:rsidR="00145908" w:rsidRPr="00A817D3">
        <w:rPr>
          <w:rFonts w:ascii="Times New Roman" w:hAnsi="Times New Roman" w:cs="Times New Roman"/>
          <w:sz w:val="26"/>
          <w:szCs w:val="26"/>
        </w:rPr>
        <w:t xml:space="preserve">) и нанимателем </w:t>
      </w:r>
      <w:r w:rsidRPr="00A817D3">
        <w:rPr>
          <w:rFonts w:ascii="Times New Roman" w:hAnsi="Times New Roman" w:cs="Times New Roman"/>
          <w:sz w:val="26"/>
          <w:szCs w:val="26"/>
        </w:rPr>
        <w:t xml:space="preserve">в 2014 году </w:t>
      </w:r>
      <w:r w:rsidR="00145908" w:rsidRPr="00A817D3">
        <w:rPr>
          <w:rFonts w:ascii="Times New Roman" w:hAnsi="Times New Roman" w:cs="Times New Roman"/>
          <w:sz w:val="26"/>
          <w:szCs w:val="26"/>
        </w:rPr>
        <w:t>был заключен договор коммерческого найма жилого помещения</w:t>
      </w:r>
      <w:r w:rsidR="00C053F5" w:rsidRPr="00A817D3">
        <w:rPr>
          <w:rFonts w:ascii="Times New Roman" w:hAnsi="Times New Roman" w:cs="Times New Roman"/>
          <w:sz w:val="26"/>
          <w:szCs w:val="26"/>
        </w:rPr>
        <w:t>,</w:t>
      </w:r>
      <w:r w:rsidR="006D4BCC" w:rsidRPr="00A817D3">
        <w:rPr>
          <w:rFonts w:ascii="Times New Roman" w:hAnsi="Times New Roman" w:cs="Times New Roman"/>
          <w:sz w:val="26"/>
          <w:szCs w:val="26"/>
        </w:rPr>
        <w:t xml:space="preserve"> </w:t>
      </w:r>
      <w:r w:rsidR="00145908" w:rsidRPr="00A817D3">
        <w:rPr>
          <w:rFonts w:ascii="Times New Roman" w:hAnsi="Times New Roman" w:cs="Times New Roman"/>
          <w:sz w:val="26"/>
          <w:szCs w:val="26"/>
        </w:rPr>
        <w:t xml:space="preserve">по условиям которого </w:t>
      </w:r>
      <w:proofErr w:type="spellStart"/>
      <w:r w:rsidR="00145908" w:rsidRPr="00A817D3">
        <w:rPr>
          <w:rFonts w:ascii="Times New Roman" w:hAnsi="Times New Roman" w:cs="Times New Roman"/>
          <w:sz w:val="26"/>
          <w:szCs w:val="26"/>
        </w:rPr>
        <w:t>наймодатель</w:t>
      </w:r>
      <w:proofErr w:type="spellEnd"/>
      <w:r w:rsidR="00145908" w:rsidRPr="00A817D3">
        <w:rPr>
          <w:rFonts w:ascii="Times New Roman" w:hAnsi="Times New Roman" w:cs="Times New Roman"/>
          <w:sz w:val="26"/>
          <w:szCs w:val="26"/>
        </w:rPr>
        <w:t xml:space="preserve"> передает нанимателю </w:t>
      </w:r>
      <w:r w:rsidR="006D4BCC" w:rsidRPr="00A817D3">
        <w:rPr>
          <w:rFonts w:ascii="Times New Roman" w:hAnsi="Times New Roman" w:cs="Times New Roman"/>
          <w:sz w:val="26"/>
          <w:szCs w:val="26"/>
        </w:rPr>
        <w:t>сроком на пять лет</w:t>
      </w:r>
      <w:r w:rsidRPr="00A817D3">
        <w:rPr>
          <w:sz w:val="26"/>
          <w:szCs w:val="26"/>
        </w:rPr>
        <w:t xml:space="preserve"> </w:t>
      </w:r>
      <w:r w:rsidRPr="00A817D3">
        <w:rPr>
          <w:rFonts w:ascii="Times New Roman" w:hAnsi="Times New Roman" w:cs="Times New Roman"/>
          <w:sz w:val="26"/>
          <w:szCs w:val="26"/>
        </w:rPr>
        <w:t>за плату</w:t>
      </w:r>
      <w:r w:rsidRPr="00A817D3">
        <w:rPr>
          <w:sz w:val="26"/>
          <w:szCs w:val="26"/>
        </w:rPr>
        <w:t xml:space="preserve"> </w:t>
      </w:r>
      <w:r w:rsidRPr="00A817D3">
        <w:rPr>
          <w:rFonts w:ascii="Times New Roman" w:hAnsi="Times New Roman" w:cs="Times New Roman"/>
          <w:sz w:val="26"/>
          <w:szCs w:val="26"/>
        </w:rPr>
        <w:t>жилое помещение</w:t>
      </w:r>
      <w:r w:rsidR="00145908" w:rsidRPr="00A817D3">
        <w:rPr>
          <w:rFonts w:ascii="Times New Roman" w:hAnsi="Times New Roman" w:cs="Times New Roman"/>
          <w:sz w:val="26"/>
          <w:szCs w:val="26"/>
        </w:rPr>
        <w:t xml:space="preserve">, а наниматель ежемесячно вносит плату за коммерческий наем жилого помещения и коммунальные услуги (обязательные платежи) на расчетный счет бюджета муниципального образования город Димитровград. </w:t>
      </w:r>
    </w:p>
    <w:p w:rsidR="00145908" w:rsidRPr="00A817D3" w:rsidRDefault="00BC210B" w:rsidP="00145908">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В</w:t>
      </w:r>
      <w:r w:rsidR="0051093B" w:rsidRPr="00A817D3">
        <w:rPr>
          <w:rFonts w:ascii="Times New Roman" w:hAnsi="Times New Roman" w:cs="Times New Roman"/>
          <w:sz w:val="26"/>
          <w:szCs w:val="26"/>
        </w:rPr>
        <w:t xml:space="preserve"> дальнейшем,</w:t>
      </w:r>
      <w:r w:rsidR="00C053F5" w:rsidRPr="00A817D3">
        <w:rPr>
          <w:rFonts w:ascii="Times New Roman" w:hAnsi="Times New Roman" w:cs="Times New Roman"/>
          <w:sz w:val="26"/>
          <w:szCs w:val="26"/>
        </w:rPr>
        <w:t xml:space="preserve"> </w:t>
      </w:r>
      <w:r w:rsidRPr="00A817D3">
        <w:rPr>
          <w:rFonts w:ascii="Times New Roman" w:hAnsi="Times New Roman" w:cs="Times New Roman"/>
          <w:sz w:val="26"/>
          <w:szCs w:val="26"/>
        </w:rPr>
        <w:t>указанный наниматель жилого помещения</w:t>
      </w:r>
      <w:r w:rsidR="00C053F5" w:rsidRPr="00A817D3">
        <w:rPr>
          <w:rFonts w:ascii="Times New Roman" w:hAnsi="Times New Roman" w:cs="Times New Roman"/>
          <w:sz w:val="26"/>
          <w:szCs w:val="26"/>
        </w:rPr>
        <w:t xml:space="preserve"> был принят</w:t>
      </w:r>
      <w:r w:rsidR="006D4BCC" w:rsidRPr="00A817D3">
        <w:rPr>
          <w:rFonts w:ascii="Times New Roman" w:hAnsi="Times New Roman" w:cs="Times New Roman"/>
          <w:sz w:val="26"/>
          <w:szCs w:val="26"/>
        </w:rPr>
        <w:t xml:space="preserve"> на должность муниципальной службы «Руководитель аппарата </w:t>
      </w:r>
      <w:r w:rsidR="00CB7975" w:rsidRPr="00A817D3">
        <w:rPr>
          <w:rFonts w:ascii="Times New Roman" w:hAnsi="Times New Roman" w:cs="Times New Roman"/>
          <w:sz w:val="26"/>
          <w:szCs w:val="26"/>
        </w:rPr>
        <w:t>администрации    г.</w:t>
      </w:r>
      <w:r w:rsidR="006D4BCC" w:rsidRPr="00A817D3">
        <w:rPr>
          <w:rFonts w:ascii="Times New Roman" w:hAnsi="Times New Roman" w:cs="Times New Roman"/>
          <w:sz w:val="26"/>
          <w:szCs w:val="26"/>
        </w:rPr>
        <w:t xml:space="preserve"> Дим</w:t>
      </w:r>
      <w:r w:rsidR="00C053F5" w:rsidRPr="00A817D3">
        <w:rPr>
          <w:rFonts w:ascii="Times New Roman" w:hAnsi="Times New Roman" w:cs="Times New Roman"/>
          <w:sz w:val="26"/>
          <w:szCs w:val="26"/>
        </w:rPr>
        <w:t>итровграда Ульяновской области».</w:t>
      </w:r>
    </w:p>
    <w:p w:rsidR="00831210" w:rsidRPr="00A817D3" w:rsidRDefault="00CB7975" w:rsidP="00145908">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lastRenderedPageBreak/>
        <w:t xml:space="preserve">В ходе </w:t>
      </w:r>
      <w:r w:rsidR="00BC210B" w:rsidRPr="00A817D3">
        <w:rPr>
          <w:rFonts w:ascii="Times New Roman" w:hAnsi="Times New Roman" w:cs="Times New Roman"/>
          <w:sz w:val="26"/>
          <w:szCs w:val="26"/>
        </w:rPr>
        <w:t>провед</w:t>
      </w:r>
      <w:r w:rsidRPr="00A817D3">
        <w:rPr>
          <w:rFonts w:ascii="Times New Roman" w:hAnsi="Times New Roman" w:cs="Times New Roman"/>
          <w:sz w:val="26"/>
          <w:szCs w:val="26"/>
        </w:rPr>
        <w:t>ения</w:t>
      </w:r>
      <w:r w:rsidR="006D4BCC" w:rsidRPr="00A817D3">
        <w:rPr>
          <w:rFonts w:ascii="Times New Roman" w:hAnsi="Times New Roman" w:cs="Times New Roman"/>
          <w:sz w:val="26"/>
          <w:szCs w:val="26"/>
        </w:rPr>
        <w:t xml:space="preserve"> счетно-контрольной комиссии Городской Думы </w:t>
      </w:r>
      <w:r w:rsidR="005A7767" w:rsidRPr="00A817D3">
        <w:rPr>
          <w:rFonts w:ascii="Times New Roman" w:hAnsi="Times New Roman" w:cs="Times New Roman"/>
          <w:sz w:val="26"/>
          <w:szCs w:val="26"/>
        </w:rPr>
        <w:t xml:space="preserve">               </w:t>
      </w:r>
      <w:r w:rsidR="006D4BCC" w:rsidRPr="00A817D3">
        <w:rPr>
          <w:rFonts w:ascii="Times New Roman" w:hAnsi="Times New Roman" w:cs="Times New Roman"/>
          <w:sz w:val="26"/>
          <w:szCs w:val="26"/>
        </w:rPr>
        <w:t xml:space="preserve">г. Димитровграда </w:t>
      </w:r>
      <w:r w:rsidR="00145908" w:rsidRPr="00A817D3">
        <w:rPr>
          <w:rFonts w:ascii="Times New Roman" w:hAnsi="Times New Roman" w:cs="Times New Roman"/>
          <w:sz w:val="26"/>
          <w:szCs w:val="26"/>
        </w:rPr>
        <w:t xml:space="preserve">контрольного мероприятия </w:t>
      </w:r>
      <w:r w:rsidR="00A63200" w:rsidRPr="00A817D3">
        <w:rPr>
          <w:rFonts w:ascii="Times New Roman" w:hAnsi="Times New Roman" w:cs="Times New Roman"/>
          <w:sz w:val="26"/>
          <w:szCs w:val="26"/>
        </w:rPr>
        <w:t xml:space="preserve">было </w:t>
      </w:r>
      <w:r w:rsidR="00145908" w:rsidRPr="00A817D3">
        <w:rPr>
          <w:rFonts w:ascii="Times New Roman" w:hAnsi="Times New Roman" w:cs="Times New Roman"/>
          <w:sz w:val="26"/>
          <w:szCs w:val="26"/>
        </w:rPr>
        <w:t>установлено, что начисление</w:t>
      </w:r>
      <w:r w:rsidRPr="00A817D3">
        <w:rPr>
          <w:sz w:val="26"/>
          <w:szCs w:val="26"/>
        </w:rPr>
        <w:t xml:space="preserve"> </w:t>
      </w:r>
      <w:r w:rsidRPr="00A817D3">
        <w:rPr>
          <w:rFonts w:ascii="Times New Roman" w:hAnsi="Times New Roman" w:cs="Times New Roman"/>
          <w:sz w:val="26"/>
          <w:szCs w:val="26"/>
        </w:rPr>
        <w:t>ежемесячной платы за наем жилого помещения,</w:t>
      </w:r>
      <w:r w:rsidR="00145908" w:rsidRPr="00A817D3">
        <w:rPr>
          <w:rFonts w:ascii="Times New Roman" w:hAnsi="Times New Roman" w:cs="Times New Roman"/>
          <w:sz w:val="26"/>
          <w:szCs w:val="26"/>
        </w:rPr>
        <w:t xml:space="preserve"> подлежащей зачислению в бюджет города</w:t>
      </w:r>
      <w:r w:rsidR="003F2C5A" w:rsidRPr="00A817D3">
        <w:rPr>
          <w:sz w:val="26"/>
          <w:szCs w:val="26"/>
        </w:rPr>
        <w:t xml:space="preserve"> </w:t>
      </w:r>
      <w:r w:rsidR="003F2C5A" w:rsidRPr="00A817D3">
        <w:rPr>
          <w:rFonts w:ascii="Times New Roman" w:hAnsi="Times New Roman" w:cs="Times New Roman"/>
          <w:sz w:val="26"/>
          <w:szCs w:val="26"/>
        </w:rPr>
        <w:t>по вышеуказанному договору коммерческого найма</w:t>
      </w:r>
      <w:r w:rsidRPr="00A817D3">
        <w:rPr>
          <w:rFonts w:ascii="Times New Roman" w:hAnsi="Times New Roman" w:cs="Times New Roman"/>
          <w:sz w:val="26"/>
          <w:szCs w:val="26"/>
        </w:rPr>
        <w:t>,</w:t>
      </w:r>
      <w:r w:rsidR="00145908" w:rsidRPr="00A817D3">
        <w:rPr>
          <w:rFonts w:ascii="Times New Roman" w:hAnsi="Times New Roman" w:cs="Times New Roman"/>
          <w:sz w:val="26"/>
          <w:szCs w:val="26"/>
        </w:rPr>
        <w:t xml:space="preserve"> </w:t>
      </w:r>
      <w:r w:rsidR="00BC210B" w:rsidRPr="00A817D3">
        <w:rPr>
          <w:rFonts w:ascii="Times New Roman" w:hAnsi="Times New Roman" w:cs="Times New Roman"/>
          <w:sz w:val="26"/>
          <w:szCs w:val="26"/>
        </w:rPr>
        <w:t>не осуществлялось</w:t>
      </w:r>
      <w:r w:rsidR="004651DB" w:rsidRPr="00A817D3">
        <w:rPr>
          <w:rFonts w:ascii="Times New Roman" w:hAnsi="Times New Roman" w:cs="Times New Roman"/>
          <w:sz w:val="26"/>
          <w:szCs w:val="26"/>
        </w:rPr>
        <w:t>.</w:t>
      </w:r>
      <w:r w:rsidR="00831210" w:rsidRPr="00A817D3">
        <w:rPr>
          <w:rFonts w:ascii="Times New Roman" w:hAnsi="Times New Roman" w:cs="Times New Roman"/>
          <w:sz w:val="26"/>
          <w:szCs w:val="26"/>
        </w:rPr>
        <w:t xml:space="preserve"> </w:t>
      </w:r>
    </w:p>
    <w:p w:rsidR="00145908" w:rsidRPr="00A817D3" w:rsidRDefault="00831210" w:rsidP="00891CCF">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 xml:space="preserve">По результатам </w:t>
      </w:r>
      <w:r w:rsidR="008B0745" w:rsidRPr="00A817D3">
        <w:rPr>
          <w:rFonts w:ascii="Times New Roman" w:hAnsi="Times New Roman" w:cs="Times New Roman"/>
          <w:sz w:val="26"/>
          <w:szCs w:val="26"/>
        </w:rPr>
        <w:t>проведения</w:t>
      </w:r>
      <w:r w:rsidRPr="00A817D3">
        <w:rPr>
          <w:rFonts w:ascii="Times New Roman" w:hAnsi="Times New Roman" w:cs="Times New Roman"/>
          <w:sz w:val="26"/>
          <w:szCs w:val="26"/>
        </w:rPr>
        <w:t xml:space="preserve"> </w:t>
      </w:r>
      <w:r w:rsidR="008B0745" w:rsidRPr="00A817D3">
        <w:rPr>
          <w:rFonts w:ascii="Times New Roman" w:hAnsi="Times New Roman" w:cs="Times New Roman"/>
          <w:sz w:val="26"/>
          <w:szCs w:val="26"/>
        </w:rPr>
        <w:t xml:space="preserve">контрольного мероприятия </w:t>
      </w:r>
      <w:r w:rsidRPr="00A817D3">
        <w:rPr>
          <w:rFonts w:ascii="Times New Roman" w:hAnsi="Times New Roman" w:cs="Times New Roman"/>
          <w:sz w:val="26"/>
          <w:szCs w:val="26"/>
        </w:rPr>
        <w:t xml:space="preserve">в адрес </w:t>
      </w:r>
      <w:r w:rsidR="002E4940" w:rsidRPr="00A817D3">
        <w:rPr>
          <w:rFonts w:ascii="Times New Roman" w:hAnsi="Times New Roman" w:cs="Times New Roman"/>
          <w:sz w:val="26"/>
          <w:szCs w:val="26"/>
        </w:rPr>
        <w:t>председателя Комитета по управлению имуществом г</w:t>
      </w:r>
      <w:r w:rsidR="005A7767" w:rsidRPr="00A817D3">
        <w:rPr>
          <w:rFonts w:ascii="Times New Roman" w:hAnsi="Times New Roman" w:cs="Times New Roman"/>
          <w:sz w:val="26"/>
          <w:szCs w:val="26"/>
        </w:rPr>
        <w:t xml:space="preserve">. </w:t>
      </w:r>
      <w:r w:rsidR="002E4940" w:rsidRPr="00A817D3">
        <w:rPr>
          <w:rFonts w:ascii="Times New Roman" w:hAnsi="Times New Roman" w:cs="Times New Roman"/>
          <w:sz w:val="26"/>
          <w:szCs w:val="26"/>
        </w:rPr>
        <w:t>Димитровграда внесено представление об устранении нарушений.</w:t>
      </w:r>
    </w:p>
    <w:p w:rsidR="0099021A" w:rsidRPr="00A817D3" w:rsidRDefault="002E4940" w:rsidP="00891CCF">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И</w:t>
      </w:r>
      <w:r w:rsidR="00D173E6" w:rsidRPr="00A817D3">
        <w:rPr>
          <w:rFonts w:ascii="Times New Roman" w:hAnsi="Times New Roman" w:cs="Times New Roman"/>
          <w:sz w:val="26"/>
          <w:szCs w:val="26"/>
        </w:rPr>
        <w:t>сполняющий обязанности главы г. Димитровграда</w:t>
      </w:r>
      <w:r w:rsidR="00583830" w:rsidRPr="00A817D3">
        <w:rPr>
          <w:rFonts w:ascii="Times New Roman" w:hAnsi="Times New Roman" w:cs="Times New Roman"/>
          <w:sz w:val="26"/>
          <w:szCs w:val="26"/>
        </w:rPr>
        <w:t xml:space="preserve">, располагая информацией о результатах </w:t>
      </w:r>
      <w:r w:rsidR="00F318B2" w:rsidRPr="00A817D3">
        <w:rPr>
          <w:rFonts w:ascii="Times New Roman" w:hAnsi="Times New Roman" w:cs="Times New Roman"/>
          <w:sz w:val="26"/>
          <w:szCs w:val="26"/>
        </w:rPr>
        <w:t xml:space="preserve">проведения </w:t>
      </w:r>
      <w:r w:rsidR="00583830" w:rsidRPr="00A817D3">
        <w:rPr>
          <w:rFonts w:ascii="Times New Roman" w:hAnsi="Times New Roman" w:cs="Times New Roman"/>
          <w:sz w:val="26"/>
          <w:szCs w:val="26"/>
        </w:rPr>
        <w:t>проверки, и</w:t>
      </w:r>
      <w:r w:rsidR="00D173E6" w:rsidRPr="00A817D3">
        <w:rPr>
          <w:rFonts w:ascii="Times New Roman" w:hAnsi="Times New Roman" w:cs="Times New Roman"/>
          <w:sz w:val="26"/>
          <w:szCs w:val="26"/>
        </w:rPr>
        <w:t xml:space="preserve">нициировал рассмотрение </w:t>
      </w:r>
      <w:r w:rsidR="0099021A" w:rsidRPr="00A817D3">
        <w:rPr>
          <w:rFonts w:ascii="Times New Roman" w:hAnsi="Times New Roman" w:cs="Times New Roman"/>
          <w:sz w:val="26"/>
          <w:szCs w:val="26"/>
        </w:rPr>
        <w:t>Комисси</w:t>
      </w:r>
      <w:r w:rsidR="004651DB" w:rsidRPr="00A817D3">
        <w:rPr>
          <w:rFonts w:ascii="Times New Roman" w:hAnsi="Times New Roman" w:cs="Times New Roman"/>
          <w:sz w:val="26"/>
          <w:szCs w:val="26"/>
        </w:rPr>
        <w:t>ей</w:t>
      </w:r>
      <w:r w:rsidR="0099021A" w:rsidRPr="00A817D3">
        <w:rPr>
          <w:rFonts w:ascii="Times New Roman" w:hAnsi="Times New Roman" w:cs="Times New Roman"/>
          <w:sz w:val="26"/>
          <w:szCs w:val="26"/>
        </w:rPr>
        <w:t xml:space="preserve"> по соблюдению требований к служебному поведению муниципальных служащих администрации города Димитровграда Ульяновской области и урегулированию конфликта интересов (далее – Комиссия) </w:t>
      </w:r>
      <w:r w:rsidR="00D173E6" w:rsidRPr="00A817D3">
        <w:rPr>
          <w:rFonts w:ascii="Times New Roman" w:hAnsi="Times New Roman" w:cs="Times New Roman"/>
          <w:sz w:val="26"/>
          <w:szCs w:val="26"/>
        </w:rPr>
        <w:t xml:space="preserve">вопроса </w:t>
      </w:r>
      <w:r w:rsidR="0099021A" w:rsidRPr="00A817D3">
        <w:rPr>
          <w:rFonts w:ascii="Times New Roman" w:hAnsi="Times New Roman" w:cs="Times New Roman"/>
          <w:sz w:val="26"/>
          <w:szCs w:val="26"/>
        </w:rPr>
        <w:t>о возможном возникновении конфликта интересов со</w:t>
      </w:r>
      <w:r w:rsidR="005F2FB5" w:rsidRPr="00A817D3">
        <w:rPr>
          <w:rFonts w:ascii="Times New Roman" w:hAnsi="Times New Roman" w:cs="Times New Roman"/>
          <w:sz w:val="26"/>
          <w:szCs w:val="26"/>
        </w:rPr>
        <w:t xml:space="preserve"> стороны руководителя аппарата а</w:t>
      </w:r>
      <w:r w:rsidR="0099021A" w:rsidRPr="00A817D3">
        <w:rPr>
          <w:rFonts w:ascii="Times New Roman" w:hAnsi="Times New Roman" w:cs="Times New Roman"/>
          <w:sz w:val="26"/>
          <w:szCs w:val="26"/>
        </w:rPr>
        <w:t>дминистрации города, а также обеспечения соблюдения муниципальным служащим требований об урегулировании конфликта интересов.</w:t>
      </w:r>
    </w:p>
    <w:p w:rsidR="002A3CD7" w:rsidRPr="00A817D3" w:rsidRDefault="002A3CD7" w:rsidP="00891CCF">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 xml:space="preserve">По </w:t>
      </w:r>
      <w:r w:rsidR="004E46DD" w:rsidRPr="00A817D3">
        <w:rPr>
          <w:rFonts w:ascii="Times New Roman" w:hAnsi="Times New Roman" w:cs="Times New Roman"/>
          <w:sz w:val="26"/>
          <w:szCs w:val="26"/>
        </w:rPr>
        <w:t>итогам</w:t>
      </w:r>
      <w:r w:rsidR="004651DB" w:rsidRPr="00A817D3">
        <w:rPr>
          <w:rFonts w:ascii="Times New Roman" w:hAnsi="Times New Roman" w:cs="Times New Roman"/>
          <w:sz w:val="26"/>
          <w:szCs w:val="26"/>
        </w:rPr>
        <w:t xml:space="preserve"> заседания</w:t>
      </w:r>
      <w:r w:rsidR="0051093B" w:rsidRPr="00A817D3">
        <w:rPr>
          <w:rFonts w:ascii="Times New Roman" w:hAnsi="Times New Roman" w:cs="Times New Roman"/>
          <w:sz w:val="26"/>
          <w:szCs w:val="26"/>
        </w:rPr>
        <w:t>,</w:t>
      </w:r>
      <w:r w:rsidR="004651DB" w:rsidRPr="00A817D3">
        <w:rPr>
          <w:rFonts w:ascii="Times New Roman" w:hAnsi="Times New Roman" w:cs="Times New Roman"/>
          <w:sz w:val="26"/>
          <w:szCs w:val="26"/>
        </w:rPr>
        <w:t xml:space="preserve"> Комиссия пришла к выводу, что в действиях руководителя аппарата администрации города усматривается наличие конфликта интересов, поскольку наниматель, будучи руководителем аппарата администрации города, мог повлиять на руководство комитета по управлению имуществом г. Димитровграда.</w:t>
      </w:r>
    </w:p>
    <w:p w:rsidR="004651DB" w:rsidRPr="00A817D3" w:rsidRDefault="002E4940" w:rsidP="00891CCF">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Распоряж</w:t>
      </w:r>
      <w:r w:rsidR="005A7767" w:rsidRPr="00A817D3">
        <w:rPr>
          <w:rFonts w:ascii="Times New Roman" w:hAnsi="Times New Roman" w:cs="Times New Roman"/>
          <w:sz w:val="26"/>
          <w:szCs w:val="26"/>
        </w:rPr>
        <w:t>ением исполняющего обязанности г</w:t>
      </w:r>
      <w:r w:rsidRPr="00A817D3">
        <w:rPr>
          <w:rFonts w:ascii="Times New Roman" w:hAnsi="Times New Roman" w:cs="Times New Roman"/>
          <w:sz w:val="26"/>
          <w:szCs w:val="26"/>
        </w:rPr>
        <w:t>лавы г</w:t>
      </w:r>
      <w:r w:rsidR="005A7767" w:rsidRPr="00A817D3">
        <w:rPr>
          <w:rFonts w:ascii="Times New Roman" w:hAnsi="Times New Roman" w:cs="Times New Roman"/>
          <w:sz w:val="26"/>
          <w:szCs w:val="26"/>
        </w:rPr>
        <w:t xml:space="preserve">. </w:t>
      </w:r>
      <w:r w:rsidRPr="00A817D3">
        <w:rPr>
          <w:rFonts w:ascii="Times New Roman" w:hAnsi="Times New Roman" w:cs="Times New Roman"/>
          <w:sz w:val="26"/>
          <w:szCs w:val="26"/>
        </w:rPr>
        <w:t xml:space="preserve">Димитровграда действие трудового договора с </w:t>
      </w:r>
      <w:r w:rsidR="005A7767" w:rsidRPr="00A817D3">
        <w:rPr>
          <w:rFonts w:ascii="Times New Roman" w:hAnsi="Times New Roman" w:cs="Times New Roman"/>
          <w:sz w:val="26"/>
          <w:szCs w:val="26"/>
        </w:rPr>
        <w:t xml:space="preserve">руководителем аппарата администрации               города </w:t>
      </w:r>
      <w:r w:rsidRPr="00A817D3">
        <w:rPr>
          <w:rFonts w:ascii="Times New Roman" w:hAnsi="Times New Roman" w:cs="Times New Roman"/>
          <w:sz w:val="26"/>
          <w:szCs w:val="26"/>
        </w:rPr>
        <w:t>прекращено, работник уволен в связи с утратой доверия на основании части 2 статьи 27</w:t>
      </w:r>
      <w:r w:rsidRPr="00A817D3">
        <w:rPr>
          <w:rFonts w:ascii="Times New Roman" w:hAnsi="Times New Roman" w:cs="Times New Roman"/>
          <w:sz w:val="26"/>
          <w:szCs w:val="26"/>
          <w:vertAlign w:val="superscript"/>
        </w:rPr>
        <w:t>1</w:t>
      </w:r>
      <w:r w:rsidRPr="00A817D3">
        <w:rPr>
          <w:rFonts w:ascii="Times New Roman" w:hAnsi="Times New Roman" w:cs="Times New Roman"/>
          <w:sz w:val="26"/>
          <w:szCs w:val="26"/>
        </w:rPr>
        <w:t xml:space="preserve"> Федерального закона от 02.03.2007 г. № 25-ФЗ «О муниципальной службе в Российской Федерации» </w:t>
      </w:r>
      <w:r w:rsidR="0051093B" w:rsidRPr="00A817D3">
        <w:rPr>
          <w:rFonts w:ascii="Times New Roman" w:hAnsi="Times New Roman" w:cs="Times New Roman"/>
          <w:sz w:val="26"/>
          <w:szCs w:val="26"/>
        </w:rPr>
        <w:t xml:space="preserve">(далее – Федеральный закон № 25-ФЗ) </w:t>
      </w:r>
      <w:r w:rsidRPr="00A817D3">
        <w:rPr>
          <w:rFonts w:ascii="Times New Roman" w:hAnsi="Times New Roman" w:cs="Times New Roman"/>
          <w:sz w:val="26"/>
          <w:szCs w:val="26"/>
        </w:rPr>
        <w:t>ввиду не принятия мер по противодействию коррупции и урегулированию конфликта интересов.</w:t>
      </w:r>
    </w:p>
    <w:p w:rsidR="005054E7" w:rsidRPr="00A817D3" w:rsidRDefault="004E46DD" w:rsidP="004E46DD">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Обращаясь в суд с иском</w:t>
      </w:r>
      <w:r w:rsidR="005054E7" w:rsidRPr="00A817D3">
        <w:rPr>
          <w:sz w:val="26"/>
          <w:szCs w:val="26"/>
        </w:rPr>
        <w:t xml:space="preserve"> </w:t>
      </w:r>
      <w:r w:rsidR="005054E7" w:rsidRPr="00A817D3">
        <w:rPr>
          <w:rFonts w:ascii="Times New Roman" w:hAnsi="Times New Roman" w:cs="Times New Roman"/>
          <w:sz w:val="26"/>
          <w:szCs w:val="26"/>
        </w:rPr>
        <w:t>об отмене распоряжения об увольнении, восстановлении на работе, взыскании заработной платы</w:t>
      </w:r>
      <w:r w:rsidR="0051093B" w:rsidRPr="00A817D3">
        <w:rPr>
          <w:rFonts w:ascii="Times New Roman" w:hAnsi="Times New Roman" w:cs="Times New Roman"/>
          <w:sz w:val="26"/>
          <w:szCs w:val="26"/>
        </w:rPr>
        <w:t xml:space="preserve"> за время вынужденного прогула и </w:t>
      </w:r>
      <w:r w:rsidR="005054E7" w:rsidRPr="00A817D3">
        <w:rPr>
          <w:rFonts w:ascii="Times New Roman" w:hAnsi="Times New Roman" w:cs="Times New Roman"/>
          <w:sz w:val="26"/>
          <w:szCs w:val="26"/>
        </w:rPr>
        <w:t>компенсации морального вреда</w:t>
      </w:r>
      <w:r w:rsidR="0037459D" w:rsidRPr="00A817D3">
        <w:rPr>
          <w:rFonts w:ascii="Times New Roman" w:hAnsi="Times New Roman" w:cs="Times New Roman"/>
          <w:sz w:val="26"/>
          <w:szCs w:val="26"/>
        </w:rPr>
        <w:t>, и</w:t>
      </w:r>
      <w:r w:rsidRPr="00A817D3">
        <w:rPr>
          <w:rFonts w:ascii="Times New Roman" w:hAnsi="Times New Roman" w:cs="Times New Roman"/>
          <w:sz w:val="26"/>
          <w:szCs w:val="26"/>
        </w:rPr>
        <w:t xml:space="preserve">стец указал на то, что </w:t>
      </w:r>
      <w:r w:rsidR="0037459D" w:rsidRPr="00A817D3">
        <w:rPr>
          <w:rFonts w:ascii="Times New Roman" w:hAnsi="Times New Roman" w:cs="Times New Roman"/>
          <w:sz w:val="26"/>
          <w:szCs w:val="26"/>
        </w:rPr>
        <w:t>факт</w:t>
      </w:r>
      <w:r w:rsidR="005054E7" w:rsidRPr="00A817D3">
        <w:rPr>
          <w:rFonts w:ascii="Times New Roman" w:hAnsi="Times New Roman" w:cs="Times New Roman"/>
          <w:sz w:val="26"/>
          <w:szCs w:val="26"/>
        </w:rPr>
        <w:t xml:space="preserve"> его</w:t>
      </w:r>
      <w:r w:rsidR="0037459D" w:rsidRPr="00A817D3">
        <w:rPr>
          <w:rFonts w:ascii="Times New Roman" w:hAnsi="Times New Roman" w:cs="Times New Roman"/>
          <w:sz w:val="26"/>
          <w:szCs w:val="26"/>
        </w:rPr>
        <w:t xml:space="preserve"> проживания в квартире был общеизвестен,</w:t>
      </w:r>
      <w:r w:rsidR="005054E7" w:rsidRPr="00A817D3">
        <w:rPr>
          <w:rFonts w:ascii="Times New Roman" w:hAnsi="Times New Roman" w:cs="Times New Roman"/>
          <w:sz w:val="26"/>
          <w:szCs w:val="26"/>
        </w:rPr>
        <w:t xml:space="preserve"> поскольку </w:t>
      </w:r>
      <w:r w:rsidR="009A1601" w:rsidRPr="00A817D3">
        <w:rPr>
          <w:rFonts w:ascii="Times New Roman" w:hAnsi="Times New Roman" w:cs="Times New Roman"/>
          <w:sz w:val="26"/>
          <w:szCs w:val="26"/>
        </w:rPr>
        <w:t xml:space="preserve">от имени </w:t>
      </w:r>
      <w:proofErr w:type="spellStart"/>
      <w:r w:rsidR="009A1601" w:rsidRPr="00A817D3">
        <w:rPr>
          <w:rFonts w:ascii="Times New Roman" w:hAnsi="Times New Roman" w:cs="Times New Roman"/>
          <w:sz w:val="26"/>
          <w:szCs w:val="26"/>
        </w:rPr>
        <w:t>наймодателя</w:t>
      </w:r>
      <w:proofErr w:type="spellEnd"/>
      <w:r w:rsidR="009A1601" w:rsidRPr="00A817D3">
        <w:rPr>
          <w:rFonts w:ascii="Times New Roman" w:hAnsi="Times New Roman" w:cs="Times New Roman"/>
          <w:sz w:val="26"/>
          <w:szCs w:val="26"/>
        </w:rPr>
        <w:t xml:space="preserve"> договор коммерческого найма был подписан директором </w:t>
      </w:r>
      <w:r w:rsidR="00E30F65" w:rsidRPr="00A817D3">
        <w:rPr>
          <w:rFonts w:ascii="Times New Roman" w:hAnsi="Times New Roman" w:cs="Times New Roman"/>
          <w:sz w:val="26"/>
          <w:szCs w:val="26"/>
        </w:rPr>
        <w:t xml:space="preserve">МУК «Управление по реализации социальных программ», </w:t>
      </w:r>
      <w:r w:rsidR="009A1601" w:rsidRPr="00A817D3">
        <w:rPr>
          <w:rFonts w:ascii="Times New Roman" w:hAnsi="Times New Roman" w:cs="Times New Roman"/>
          <w:sz w:val="26"/>
          <w:szCs w:val="26"/>
        </w:rPr>
        <w:t>впоследствии назна</w:t>
      </w:r>
      <w:r w:rsidR="00E30F65" w:rsidRPr="00A817D3">
        <w:rPr>
          <w:rFonts w:ascii="Times New Roman" w:hAnsi="Times New Roman" w:cs="Times New Roman"/>
          <w:sz w:val="26"/>
          <w:szCs w:val="26"/>
        </w:rPr>
        <w:t>ченный исполняющим обязанности г</w:t>
      </w:r>
      <w:r w:rsidR="009A1601" w:rsidRPr="00A817D3">
        <w:rPr>
          <w:rFonts w:ascii="Times New Roman" w:hAnsi="Times New Roman" w:cs="Times New Roman"/>
          <w:sz w:val="26"/>
          <w:szCs w:val="26"/>
        </w:rPr>
        <w:t xml:space="preserve">лавы города, а, следовательно, работодатель знал о наличии данного договора с момента его трудоустройства на должность </w:t>
      </w:r>
      <w:r w:rsidR="00E30F65" w:rsidRPr="00A817D3">
        <w:rPr>
          <w:rFonts w:ascii="Times New Roman" w:hAnsi="Times New Roman" w:cs="Times New Roman"/>
          <w:sz w:val="26"/>
          <w:szCs w:val="26"/>
        </w:rPr>
        <w:t>руководителя аппарата администрации города</w:t>
      </w:r>
      <w:r w:rsidR="009A1601" w:rsidRPr="00A817D3">
        <w:rPr>
          <w:rFonts w:ascii="Times New Roman" w:hAnsi="Times New Roman" w:cs="Times New Roman"/>
          <w:sz w:val="26"/>
          <w:szCs w:val="26"/>
        </w:rPr>
        <w:t xml:space="preserve"> в 2018 году.</w:t>
      </w:r>
    </w:p>
    <w:p w:rsidR="00CB2C5B" w:rsidRPr="00A817D3" w:rsidRDefault="00CB2C5B" w:rsidP="00CB2C5B">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В соответствии с частью 2 статьи 3 Федерального закона № 25-</w:t>
      </w:r>
      <w:proofErr w:type="gramStart"/>
      <w:r w:rsidRPr="00A817D3">
        <w:rPr>
          <w:rFonts w:ascii="Times New Roman" w:hAnsi="Times New Roman" w:cs="Times New Roman"/>
          <w:sz w:val="26"/>
          <w:szCs w:val="26"/>
        </w:rPr>
        <w:t>ФЗ  на</w:t>
      </w:r>
      <w:proofErr w:type="gramEnd"/>
      <w:r w:rsidRPr="00A817D3">
        <w:rPr>
          <w:rFonts w:ascii="Times New Roman" w:hAnsi="Times New Roman" w:cs="Times New Roman"/>
          <w:sz w:val="26"/>
          <w:szCs w:val="26"/>
        </w:rPr>
        <w:t xml:space="preserve"> муниципальных служащих распространяется действие трудового законодательства с особенностями, предусмотренными </w:t>
      </w:r>
      <w:r w:rsidR="00C070D1" w:rsidRPr="00A817D3">
        <w:rPr>
          <w:rFonts w:ascii="Times New Roman" w:hAnsi="Times New Roman" w:cs="Times New Roman"/>
          <w:sz w:val="26"/>
          <w:szCs w:val="26"/>
        </w:rPr>
        <w:t>данным</w:t>
      </w:r>
      <w:r w:rsidRPr="00A817D3">
        <w:rPr>
          <w:rFonts w:ascii="Times New Roman" w:hAnsi="Times New Roman" w:cs="Times New Roman"/>
          <w:sz w:val="26"/>
          <w:szCs w:val="26"/>
        </w:rPr>
        <w:t xml:space="preserve"> Федеральным законом.</w:t>
      </w:r>
    </w:p>
    <w:p w:rsidR="00CB2C5B" w:rsidRPr="00A817D3" w:rsidRDefault="00CB2C5B" w:rsidP="00CB2C5B">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 (часть 1 статьи 14</w:t>
      </w:r>
      <w:r w:rsidR="00C070D1" w:rsidRPr="00A817D3">
        <w:rPr>
          <w:rFonts w:ascii="Times New Roman" w:hAnsi="Times New Roman" w:cs="Times New Roman"/>
          <w:sz w:val="26"/>
          <w:szCs w:val="26"/>
          <w:vertAlign w:val="superscript"/>
        </w:rPr>
        <w:t>1</w:t>
      </w:r>
      <w:r w:rsidRPr="00A817D3">
        <w:rPr>
          <w:rFonts w:ascii="Times New Roman" w:hAnsi="Times New Roman" w:cs="Times New Roman"/>
          <w:sz w:val="26"/>
          <w:szCs w:val="26"/>
        </w:rPr>
        <w:t xml:space="preserve"> Федерального закона № 25-ФЗ, </w:t>
      </w:r>
      <w:r w:rsidR="00361055" w:rsidRPr="00A817D3">
        <w:rPr>
          <w:rFonts w:ascii="Times New Roman" w:hAnsi="Times New Roman" w:cs="Times New Roman"/>
          <w:sz w:val="26"/>
          <w:szCs w:val="26"/>
        </w:rPr>
        <w:t xml:space="preserve">часть 1 </w:t>
      </w:r>
      <w:r w:rsidRPr="00A817D3">
        <w:rPr>
          <w:rFonts w:ascii="Times New Roman" w:hAnsi="Times New Roman" w:cs="Times New Roman"/>
          <w:sz w:val="26"/>
          <w:szCs w:val="26"/>
        </w:rPr>
        <w:t>стать</w:t>
      </w:r>
      <w:r w:rsidR="005F032F" w:rsidRPr="00A817D3">
        <w:rPr>
          <w:rFonts w:ascii="Times New Roman" w:hAnsi="Times New Roman" w:cs="Times New Roman"/>
          <w:sz w:val="26"/>
          <w:szCs w:val="26"/>
        </w:rPr>
        <w:t>и</w:t>
      </w:r>
      <w:r w:rsidRPr="00A817D3">
        <w:rPr>
          <w:rFonts w:ascii="Times New Roman" w:hAnsi="Times New Roman" w:cs="Times New Roman"/>
          <w:sz w:val="26"/>
          <w:szCs w:val="26"/>
        </w:rPr>
        <w:t xml:space="preserve"> 10 Федерального закона от 25 декабря </w:t>
      </w:r>
      <w:r w:rsidRPr="00A817D3">
        <w:rPr>
          <w:rFonts w:ascii="Times New Roman" w:hAnsi="Times New Roman" w:cs="Times New Roman"/>
          <w:sz w:val="26"/>
          <w:szCs w:val="26"/>
        </w:rPr>
        <w:lastRenderedPageBreak/>
        <w:t>2008 г</w:t>
      </w:r>
      <w:r w:rsidR="0051093B" w:rsidRPr="00A817D3">
        <w:rPr>
          <w:rFonts w:ascii="Times New Roman" w:hAnsi="Times New Roman" w:cs="Times New Roman"/>
          <w:sz w:val="26"/>
          <w:szCs w:val="26"/>
        </w:rPr>
        <w:t>.</w:t>
      </w:r>
      <w:r w:rsidRPr="00A817D3">
        <w:rPr>
          <w:rFonts w:ascii="Times New Roman" w:hAnsi="Times New Roman" w:cs="Times New Roman"/>
          <w:sz w:val="26"/>
          <w:szCs w:val="26"/>
        </w:rPr>
        <w:t xml:space="preserve"> </w:t>
      </w:r>
      <w:r w:rsidR="00C070D1" w:rsidRPr="00A817D3">
        <w:rPr>
          <w:rFonts w:ascii="Times New Roman" w:hAnsi="Times New Roman" w:cs="Times New Roman"/>
          <w:sz w:val="26"/>
          <w:szCs w:val="26"/>
        </w:rPr>
        <w:t xml:space="preserve">  </w:t>
      </w:r>
      <w:r w:rsidRPr="00A817D3">
        <w:rPr>
          <w:rFonts w:ascii="Times New Roman" w:hAnsi="Times New Roman" w:cs="Times New Roman"/>
          <w:sz w:val="26"/>
          <w:szCs w:val="26"/>
        </w:rPr>
        <w:t>№</w:t>
      </w:r>
      <w:r w:rsidR="00C070D1" w:rsidRPr="00A817D3">
        <w:rPr>
          <w:rFonts w:ascii="Times New Roman" w:hAnsi="Times New Roman" w:cs="Times New Roman"/>
          <w:sz w:val="26"/>
          <w:szCs w:val="26"/>
        </w:rPr>
        <w:t xml:space="preserve"> </w:t>
      </w:r>
      <w:r w:rsidRPr="00A817D3">
        <w:rPr>
          <w:rFonts w:ascii="Times New Roman" w:hAnsi="Times New Roman" w:cs="Times New Roman"/>
          <w:sz w:val="26"/>
          <w:szCs w:val="26"/>
        </w:rPr>
        <w:t>273-Ф3 «О противодействии коррупции» (далее</w:t>
      </w:r>
      <w:r w:rsidR="00E02BF8" w:rsidRPr="00A817D3">
        <w:rPr>
          <w:rFonts w:ascii="Times New Roman" w:hAnsi="Times New Roman" w:cs="Times New Roman"/>
          <w:sz w:val="26"/>
          <w:szCs w:val="26"/>
        </w:rPr>
        <w:t xml:space="preserve"> </w:t>
      </w:r>
      <w:r w:rsidRPr="00A817D3">
        <w:rPr>
          <w:rFonts w:ascii="Times New Roman" w:hAnsi="Times New Roman" w:cs="Times New Roman"/>
          <w:sz w:val="26"/>
          <w:szCs w:val="26"/>
        </w:rPr>
        <w:t xml:space="preserve">- Федеральный закон </w:t>
      </w:r>
      <w:r w:rsidR="00C070D1" w:rsidRPr="00A817D3">
        <w:rPr>
          <w:rFonts w:ascii="Times New Roman" w:hAnsi="Times New Roman" w:cs="Times New Roman"/>
          <w:sz w:val="26"/>
          <w:szCs w:val="26"/>
        </w:rPr>
        <w:t xml:space="preserve">             </w:t>
      </w:r>
      <w:r w:rsidRPr="00A817D3">
        <w:rPr>
          <w:rFonts w:ascii="Times New Roman" w:hAnsi="Times New Roman" w:cs="Times New Roman"/>
          <w:sz w:val="26"/>
          <w:szCs w:val="26"/>
        </w:rPr>
        <w:t>№ 273-ФЗ).</w:t>
      </w:r>
    </w:p>
    <w:p w:rsidR="00CB2C5B" w:rsidRPr="00A817D3" w:rsidRDefault="00E02BF8" w:rsidP="00CB2C5B">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Согласно части 2 статьи 14</w:t>
      </w:r>
      <w:r w:rsidRPr="00A817D3">
        <w:rPr>
          <w:rFonts w:ascii="Times New Roman" w:hAnsi="Times New Roman" w:cs="Times New Roman"/>
          <w:sz w:val="26"/>
          <w:szCs w:val="26"/>
          <w:vertAlign w:val="superscript"/>
        </w:rPr>
        <w:t>1</w:t>
      </w:r>
      <w:r w:rsidRPr="00A817D3">
        <w:rPr>
          <w:rFonts w:ascii="Times New Roman" w:hAnsi="Times New Roman" w:cs="Times New Roman"/>
          <w:sz w:val="26"/>
          <w:szCs w:val="26"/>
        </w:rPr>
        <w:t xml:space="preserve"> Федерального закона № 25-ФЗ, части 2 статьи 10 Федерального закона № 273-ФЗ п</w:t>
      </w:r>
      <w:r w:rsidR="00CB2C5B" w:rsidRPr="00A817D3">
        <w:rPr>
          <w:rFonts w:ascii="Times New Roman" w:hAnsi="Times New Roman" w:cs="Times New Roman"/>
          <w:sz w:val="26"/>
          <w:szCs w:val="26"/>
        </w:rPr>
        <w:t xml:space="preserve">од </w:t>
      </w:r>
      <w:r w:rsidR="00361055" w:rsidRPr="00A817D3">
        <w:rPr>
          <w:rFonts w:ascii="Times New Roman" w:hAnsi="Times New Roman" w:cs="Times New Roman"/>
          <w:sz w:val="26"/>
          <w:szCs w:val="26"/>
        </w:rPr>
        <w:t>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это лицо и (или) лица, состоящие с ним в близком родстве или свойстве, связаны имущественными, корпоративными или иными близкими отношениями.</w:t>
      </w:r>
    </w:p>
    <w:p w:rsidR="00E82D17" w:rsidRPr="00A817D3" w:rsidRDefault="00E82D17" w:rsidP="00CB2C5B">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В соответствии с частью 1 статьи 11 Федерального закона № 273-ФЗ государственный или муниципальный служащий обязан принимать меры по недопущению любой возможности возникновения конфликта интересов.</w:t>
      </w:r>
    </w:p>
    <w:p w:rsidR="00361055" w:rsidRPr="00A817D3" w:rsidRDefault="00361055" w:rsidP="00CB2C5B">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В соответствии с частью 2</w:t>
      </w:r>
      <w:r w:rsidRPr="00A817D3">
        <w:rPr>
          <w:rFonts w:ascii="Times New Roman" w:hAnsi="Times New Roman" w:cs="Times New Roman"/>
          <w:sz w:val="26"/>
          <w:szCs w:val="26"/>
          <w:vertAlign w:val="superscript"/>
        </w:rPr>
        <w:t>3</w:t>
      </w:r>
      <w:r w:rsidRPr="00A817D3">
        <w:rPr>
          <w:rFonts w:ascii="Times New Roman" w:hAnsi="Times New Roman" w:cs="Times New Roman"/>
          <w:sz w:val="26"/>
          <w:szCs w:val="26"/>
        </w:rPr>
        <w:t xml:space="preserve"> статьи 14</w:t>
      </w:r>
      <w:r w:rsidRPr="00A817D3">
        <w:rPr>
          <w:rFonts w:ascii="Times New Roman" w:hAnsi="Times New Roman" w:cs="Times New Roman"/>
          <w:sz w:val="26"/>
          <w:szCs w:val="26"/>
          <w:vertAlign w:val="superscript"/>
        </w:rPr>
        <w:t>1</w:t>
      </w:r>
      <w:r w:rsidRPr="00A817D3">
        <w:rPr>
          <w:rFonts w:ascii="Times New Roman" w:hAnsi="Times New Roman" w:cs="Times New Roman"/>
          <w:sz w:val="26"/>
          <w:szCs w:val="26"/>
        </w:rPr>
        <w:t xml:space="preserve"> Федерального закона № 25-ФЗ, </w:t>
      </w:r>
      <w:r w:rsidR="005F032F" w:rsidRPr="00A817D3">
        <w:rPr>
          <w:rFonts w:ascii="Times New Roman" w:hAnsi="Times New Roman" w:cs="Times New Roman"/>
          <w:sz w:val="26"/>
          <w:szCs w:val="26"/>
        </w:rPr>
        <w:t xml:space="preserve">частью 6 статьи 11 Федерального закона № 273-ФЗ, </w:t>
      </w:r>
      <w:r w:rsidRPr="00A817D3">
        <w:rPr>
          <w:rFonts w:ascii="Times New Roman" w:hAnsi="Times New Roman" w:cs="Times New Roman"/>
          <w:sz w:val="26"/>
          <w:szCs w:val="26"/>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CB2C5B" w:rsidRPr="00A817D3" w:rsidRDefault="00CB2C5B" w:rsidP="00CB2C5B">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В силу части 2 статьи 27</w:t>
      </w:r>
      <w:r w:rsidR="005F032F" w:rsidRPr="00A817D3">
        <w:rPr>
          <w:rFonts w:ascii="Times New Roman" w:hAnsi="Times New Roman" w:cs="Times New Roman"/>
          <w:sz w:val="26"/>
          <w:szCs w:val="26"/>
          <w:vertAlign w:val="superscript"/>
        </w:rPr>
        <w:t>1</w:t>
      </w:r>
      <w:r w:rsidRPr="00A817D3">
        <w:rPr>
          <w:rFonts w:ascii="Times New Roman" w:hAnsi="Times New Roman" w:cs="Times New Roman"/>
          <w:sz w:val="26"/>
          <w:szCs w:val="26"/>
        </w:rPr>
        <w:t xml:space="preserve"> Федерального закона № 25-ФЗ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w:t>
      </w:r>
      <w:r w:rsidR="005F032F" w:rsidRPr="00A817D3">
        <w:rPr>
          <w:rFonts w:ascii="Times New Roman" w:hAnsi="Times New Roman" w:cs="Times New Roman"/>
          <w:sz w:val="26"/>
          <w:szCs w:val="26"/>
          <w:vertAlign w:val="superscript"/>
        </w:rPr>
        <w:t>1</w:t>
      </w:r>
      <w:r w:rsidRPr="00A817D3">
        <w:rPr>
          <w:rFonts w:ascii="Times New Roman" w:hAnsi="Times New Roman" w:cs="Times New Roman"/>
          <w:sz w:val="26"/>
          <w:szCs w:val="26"/>
        </w:rPr>
        <w:t xml:space="preserve"> и 15 </w:t>
      </w:r>
      <w:r w:rsidR="005F032F" w:rsidRPr="00A817D3">
        <w:rPr>
          <w:rFonts w:ascii="Times New Roman" w:hAnsi="Times New Roman" w:cs="Times New Roman"/>
          <w:sz w:val="26"/>
          <w:szCs w:val="26"/>
        </w:rPr>
        <w:t>указанного</w:t>
      </w:r>
      <w:r w:rsidRPr="00A817D3">
        <w:rPr>
          <w:rFonts w:ascii="Times New Roman" w:hAnsi="Times New Roman" w:cs="Times New Roman"/>
          <w:sz w:val="26"/>
          <w:szCs w:val="26"/>
        </w:rPr>
        <w:t xml:space="preserve"> Федерального закона.</w:t>
      </w:r>
    </w:p>
    <w:p w:rsidR="002B47AE" w:rsidRPr="00A817D3" w:rsidRDefault="00E82D17" w:rsidP="004E46DD">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Удовлетворяя</w:t>
      </w:r>
      <w:r w:rsidR="00CB2C5B" w:rsidRPr="00A817D3">
        <w:rPr>
          <w:rFonts w:ascii="Times New Roman" w:hAnsi="Times New Roman" w:cs="Times New Roman"/>
          <w:sz w:val="26"/>
          <w:szCs w:val="26"/>
        </w:rPr>
        <w:t xml:space="preserve"> </w:t>
      </w:r>
      <w:r w:rsidR="002B47AE" w:rsidRPr="00A817D3">
        <w:rPr>
          <w:rFonts w:ascii="Times New Roman" w:hAnsi="Times New Roman" w:cs="Times New Roman"/>
          <w:sz w:val="26"/>
          <w:szCs w:val="26"/>
        </w:rPr>
        <w:t>исковы</w:t>
      </w:r>
      <w:r w:rsidR="00CB2C5B" w:rsidRPr="00A817D3">
        <w:rPr>
          <w:rFonts w:ascii="Times New Roman" w:hAnsi="Times New Roman" w:cs="Times New Roman"/>
          <w:sz w:val="26"/>
          <w:szCs w:val="26"/>
        </w:rPr>
        <w:t>е</w:t>
      </w:r>
      <w:r w:rsidR="002B47AE" w:rsidRPr="00A817D3">
        <w:rPr>
          <w:rFonts w:ascii="Times New Roman" w:hAnsi="Times New Roman" w:cs="Times New Roman"/>
          <w:sz w:val="26"/>
          <w:szCs w:val="26"/>
        </w:rPr>
        <w:t xml:space="preserve"> требовани</w:t>
      </w:r>
      <w:r w:rsidR="00CB2C5B" w:rsidRPr="00A817D3">
        <w:rPr>
          <w:rFonts w:ascii="Times New Roman" w:hAnsi="Times New Roman" w:cs="Times New Roman"/>
          <w:sz w:val="26"/>
          <w:szCs w:val="26"/>
        </w:rPr>
        <w:t>я</w:t>
      </w:r>
      <w:r w:rsidR="002B47AE" w:rsidRPr="00A817D3">
        <w:rPr>
          <w:rFonts w:ascii="Times New Roman" w:hAnsi="Times New Roman" w:cs="Times New Roman"/>
          <w:sz w:val="26"/>
          <w:szCs w:val="26"/>
        </w:rPr>
        <w:t xml:space="preserve">, суд первой инстанции, </w:t>
      </w:r>
      <w:r w:rsidR="00207C7F" w:rsidRPr="00A817D3">
        <w:rPr>
          <w:rFonts w:ascii="Times New Roman" w:hAnsi="Times New Roman" w:cs="Times New Roman"/>
          <w:sz w:val="26"/>
          <w:szCs w:val="26"/>
        </w:rPr>
        <w:t>с которым согласился суд апелляционной инстанции,</w:t>
      </w:r>
      <w:r w:rsidR="00832EE6" w:rsidRPr="00A817D3">
        <w:rPr>
          <w:rFonts w:ascii="Times New Roman" w:hAnsi="Times New Roman" w:cs="Times New Roman"/>
          <w:sz w:val="26"/>
          <w:szCs w:val="26"/>
        </w:rPr>
        <w:t xml:space="preserve"> </w:t>
      </w:r>
      <w:r w:rsidR="0072296F" w:rsidRPr="00A817D3">
        <w:rPr>
          <w:rFonts w:ascii="Times New Roman" w:hAnsi="Times New Roman" w:cs="Times New Roman"/>
          <w:sz w:val="26"/>
          <w:szCs w:val="26"/>
        </w:rPr>
        <w:t xml:space="preserve">указал на то, что </w:t>
      </w:r>
      <w:r w:rsidR="002B47AE" w:rsidRPr="00A817D3">
        <w:rPr>
          <w:rFonts w:ascii="Times New Roman" w:hAnsi="Times New Roman" w:cs="Times New Roman"/>
          <w:sz w:val="26"/>
          <w:szCs w:val="26"/>
        </w:rPr>
        <w:t xml:space="preserve">полномочия собственника в отношении квартиры, предоставленной </w:t>
      </w:r>
      <w:r w:rsidR="00832EE6" w:rsidRPr="00A817D3">
        <w:rPr>
          <w:rFonts w:ascii="Times New Roman" w:hAnsi="Times New Roman" w:cs="Times New Roman"/>
          <w:sz w:val="26"/>
          <w:szCs w:val="26"/>
        </w:rPr>
        <w:t>истцу</w:t>
      </w:r>
      <w:r w:rsidR="002B47AE" w:rsidRPr="00A817D3">
        <w:rPr>
          <w:rFonts w:ascii="Times New Roman" w:hAnsi="Times New Roman" w:cs="Times New Roman"/>
          <w:sz w:val="26"/>
          <w:szCs w:val="26"/>
        </w:rPr>
        <w:t xml:space="preserve">, осуществляет Комитет по управлению имуществом г. Димитровграда, тогда как в должностные обязанности </w:t>
      </w:r>
      <w:r w:rsidR="00832EE6" w:rsidRPr="00A817D3">
        <w:rPr>
          <w:rFonts w:ascii="Times New Roman" w:hAnsi="Times New Roman" w:cs="Times New Roman"/>
          <w:sz w:val="26"/>
          <w:szCs w:val="26"/>
        </w:rPr>
        <w:t>истца</w:t>
      </w:r>
      <w:r w:rsidR="002B47AE" w:rsidRPr="00A817D3">
        <w:rPr>
          <w:rFonts w:ascii="Times New Roman" w:hAnsi="Times New Roman" w:cs="Times New Roman"/>
          <w:sz w:val="26"/>
          <w:szCs w:val="26"/>
        </w:rPr>
        <w:t xml:space="preserve"> входило внесение вклада в реализа</w:t>
      </w:r>
      <w:r w:rsidR="00832EE6" w:rsidRPr="00A817D3">
        <w:rPr>
          <w:rFonts w:ascii="Times New Roman" w:hAnsi="Times New Roman" w:cs="Times New Roman"/>
          <w:sz w:val="26"/>
          <w:szCs w:val="26"/>
        </w:rPr>
        <w:t>цию полномочий администрации и г</w:t>
      </w:r>
      <w:r w:rsidR="002B47AE" w:rsidRPr="00A817D3">
        <w:rPr>
          <w:rFonts w:ascii="Times New Roman" w:hAnsi="Times New Roman" w:cs="Times New Roman"/>
          <w:sz w:val="26"/>
          <w:szCs w:val="26"/>
        </w:rPr>
        <w:t>лавы г</w:t>
      </w:r>
      <w:r w:rsidR="00832EE6" w:rsidRPr="00A817D3">
        <w:rPr>
          <w:rFonts w:ascii="Times New Roman" w:hAnsi="Times New Roman" w:cs="Times New Roman"/>
          <w:sz w:val="26"/>
          <w:szCs w:val="26"/>
        </w:rPr>
        <w:t>.</w:t>
      </w:r>
      <w:r w:rsidR="002B47AE" w:rsidRPr="00A817D3">
        <w:rPr>
          <w:rFonts w:ascii="Times New Roman" w:hAnsi="Times New Roman" w:cs="Times New Roman"/>
          <w:sz w:val="26"/>
          <w:szCs w:val="26"/>
        </w:rPr>
        <w:t xml:space="preserve"> Димитровграда</w:t>
      </w:r>
      <w:r w:rsidR="00832EE6" w:rsidRPr="00A817D3">
        <w:rPr>
          <w:rFonts w:ascii="Times New Roman" w:hAnsi="Times New Roman" w:cs="Times New Roman"/>
          <w:sz w:val="26"/>
          <w:szCs w:val="26"/>
        </w:rPr>
        <w:t>,</w:t>
      </w:r>
      <w:r w:rsidR="002B47AE" w:rsidRPr="00A817D3">
        <w:rPr>
          <w:rFonts w:ascii="Times New Roman" w:hAnsi="Times New Roman" w:cs="Times New Roman"/>
          <w:sz w:val="26"/>
          <w:szCs w:val="26"/>
        </w:rPr>
        <w:t xml:space="preserve"> в том числе</w:t>
      </w:r>
      <w:r w:rsidR="00832EE6" w:rsidRPr="00A817D3">
        <w:rPr>
          <w:rFonts w:ascii="Times New Roman" w:hAnsi="Times New Roman" w:cs="Times New Roman"/>
          <w:sz w:val="26"/>
          <w:szCs w:val="26"/>
        </w:rPr>
        <w:t>, и</w:t>
      </w:r>
      <w:r w:rsidR="002B47AE" w:rsidRPr="00A817D3">
        <w:rPr>
          <w:rFonts w:ascii="Times New Roman" w:hAnsi="Times New Roman" w:cs="Times New Roman"/>
          <w:sz w:val="26"/>
          <w:szCs w:val="26"/>
        </w:rPr>
        <w:t xml:space="preserve"> по вопросам назначения и освобождения с должности руководителей отраслевых (функциональных) органов администрации города, ее структурных подразделений, муниципальных учреждений, а в должностную инструкцию председателя Комитета по управлению имуществом г. Димитровграда (согласно Положению о Комитете по управлению имуществом) входило выполнение поручений, в том числе</w:t>
      </w:r>
      <w:r w:rsidR="00834EFB" w:rsidRPr="00A817D3">
        <w:rPr>
          <w:rFonts w:ascii="Times New Roman" w:hAnsi="Times New Roman" w:cs="Times New Roman"/>
          <w:sz w:val="26"/>
          <w:szCs w:val="26"/>
        </w:rPr>
        <w:t>,</w:t>
      </w:r>
      <w:r w:rsidR="002B47AE" w:rsidRPr="00A817D3">
        <w:rPr>
          <w:rFonts w:ascii="Times New Roman" w:hAnsi="Times New Roman" w:cs="Times New Roman"/>
          <w:sz w:val="26"/>
          <w:szCs w:val="26"/>
        </w:rPr>
        <w:t xml:space="preserve"> руководителя аппарата администрации города.</w:t>
      </w:r>
    </w:p>
    <w:p w:rsidR="00E30F65" w:rsidRPr="00A817D3" w:rsidRDefault="007238F7" w:rsidP="00960E95">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Суд принял во внимание</w:t>
      </w:r>
      <w:r w:rsidR="002A043A" w:rsidRPr="00A817D3">
        <w:rPr>
          <w:rFonts w:ascii="Times New Roman" w:hAnsi="Times New Roman" w:cs="Times New Roman"/>
          <w:sz w:val="26"/>
          <w:szCs w:val="26"/>
        </w:rPr>
        <w:t xml:space="preserve"> тот факт</w:t>
      </w:r>
      <w:r w:rsidRPr="00A817D3">
        <w:rPr>
          <w:rFonts w:ascii="Times New Roman" w:hAnsi="Times New Roman" w:cs="Times New Roman"/>
          <w:sz w:val="26"/>
          <w:szCs w:val="26"/>
        </w:rPr>
        <w:t>, что с</w:t>
      </w:r>
      <w:r w:rsidR="00960E95" w:rsidRPr="00A817D3">
        <w:rPr>
          <w:rFonts w:ascii="Times New Roman" w:hAnsi="Times New Roman" w:cs="Times New Roman"/>
          <w:sz w:val="26"/>
          <w:szCs w:val="26"/>
        </w:rPr>
        <w:t xml:space="preserve"> учетом положений должностной инструкции истца и при наличии у него задолженности по договору коммерческого найма на момент назначения на должность, работник меры к ее погашению не предпринял, кроме того, у </w:t>
      </w:r>
      <w:r w:rsidRPr="00A817D3">
        <w:rPr>
          <w:rFonts w:ascii="Times New Roman" w:hAnsi="Times New Roman" w:cs="Times New Roman"/>
          <w:sz w:val="26"/>
          <w:szCs w:val="26"/>
        </w:rPr>
        <w:t>чиновника</w:t>
      </w:r>
      <w:r w:rsidR="00960E95" w:rsidRPr="00A817D3">
        <w:rPr>
          <w:rFonts w:ascii="Times New Roman" w:hAnsi="Times New Roman" w:cs="Times New Roman"/>
          <w:sz w:val="26"/>
          <w:szCs w:val="26"/>
        </w:rPr>
        <w:t xml:space="preserve"> имелась возможность личной заинтересованности при исполнении своих должностных обязанностей, что предусматривало возникновение у него обязанности по принятию мер по предотвращению или урегулированию конфликта интересов</w:t>
      </w:r>
      <w:r w:rsidRPr="00A817D3">
        <w:rPr>
          <w:rFonts w:ascii="Times New Roman" w:hAnsi="Times New Roman" w:cs="Times New Roman"/>
          <w:sz w:val="26"/>
          <w:szCs w:val="26"/>
        </w:rPr>
        <w:t xml:space="preserve"> - </w:t>
      </w:r>
      <w:r w:rsidR="00960E95" w:rsidRPr="00A817D3">
        <w:rPr>
          <w:rFonts w:ascii="Times New Roman" w:hAnsi="Times New Roman" w:cs="Times New Roman"/>
          <w:sz w:val="26"/>
          <w:szCs w:val="26"/>
        </w:rPr>
        <w:t>уведомлять об этом в письменной форме своего непосредственного начальника, что истцом сделано не было, а следовательно у работодателя имелись основания для утраты доверия и</w:t>
      </w:r>
      <w:r w:rsidR="002B47AE" w:rsidRPr="00A817D3">
        <w:rPr>
          <w:rFonts w:ascii="Times New Roman" w:hAnsi="Times New Roman" w:cs="Times New Roman"/>
          <w:sz w:val="26"/>
          <w:szCs w:val="26"/>
        </w:rPr>
        <w:t xml:space="preserve"> для увольнения</w:t>
      </w:r>
      <w:r w:rsidR="00832EE6" w:rsidRPr="00A817D3">
        <w:rPr>
          <w:rFonts w:ascii="Times New Roman" w:hAnsi="Times New Roman" w:cs="Times New Roman"/>
          <w:sz w:val="26"/>
          <w:szCs w:val="26"/>
        </w:rPr>
        <w:t xml:space="preserve"> работника на основании части 2 статьи 27</w:t>
      </w:r>
      <w:r w:rsidR="00832EE6" w:rsidRPr="00A817D3">
        <w:rPr>
          <w:rFonts w:ascii="Times New Roman" w:hAnsi="Times New Roman" w:cs="Times New Roman"/>
          <w:sz w:val="26"/>
          <w:szCs w:val="26"/>
          <w:vertAlign w:val="superscript"/>
        </w:rPr>
        <w:t>1</w:t>
      </w:r>
      <w:r w:rsidR="002B47AE" w:rsidRPr="00A817D3">
        <w:rPr>
          <w:rFonts w:ascii="Times New Roman" w:hAnsi="Times New Roman" w:cs="Times New Roman"/>
          <w:sz w:val="26"/>
          <w:szCs w:val="26"/>
        </w:rPr>
        <w:t xml:space="preserve"> Федерального закона №</w:t>
      </w:r>
      <w:r w:rsidR="00832EE6" w:rsidRPr="00A817D3">
        <w:rPr>
          <w:rFonts w:ascii="Times New Roman" w:hAnsi="Times New Roman" w:cs="Times New Roman"/>
          <w:sz w:val="26"/>
          <w:szCs w:val="26"/>
        </w:rPr>
        <w:t xml:space="preserve"> </w:t>
      </w:r>
      <w:r w:rsidR="002B47AE" w:rsidRPr="00A817D3">
        <w:rPr>
          <w:rFonts w:ascii="Times New Roman" w:hAnsi="Times New Roman" w:cs="Times New Roman"/>
          <w:sz w:val="26"/>
          <w:szCs w:val="26"/>
        </w:rPr>
        <w:t>25-ФЗ</w:t>
      </w:r>
      <w:r w:rsidR="00832EE6" w:rsidRPr="00A817D3">
        <w:rPr>
          <w:rFonts w:ascii="Times New Roman" w:hAnsi="Times New Roman" w:cs="Times New Roman"/>
          <w:sz w:val="26"/>
          <w:szCs w:val="26"/>
        </w:rPr>
        <w:t>.</w:t>
      </w:r>
    </w:p>
    <w:p w:rsidR="007549EC" w:rsidRPr="00A817D3" w:rsidRDefault="007549EC" w:rsidP="007549EC">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lastRenderedPageBreak/>
        <w:t>Определением Шестого кассационного суда общей юрисдикции решение суда первой инстанции и апелляционное определение были оставлены без изменения.</w:t>
      </w:r>
    </w:p>
    <w:p w:rsidR="00E01CA4" w:rsidRPr="00A817D3" w:rsidRDefault="00E01CA4" w:rsidP="00E01CA4">
      <w:pPr>
        <w:spacing w:after="0" w:line="240" w:lineRule="auto"/>
        <w:ind w:firstLine="709"/>
        <w:jc w:val="both"/>
        <w:rPr>
          <w:rFonts w:ascii="Times New Roman" w:hAnsi="Times New Roman" w:cs="Times New Roman"/>
          <w:b/>
          <w:sz w:val="26"/>
          <w:szCs w:val="26"/>
        </w:rPr>
      </w:pPr>
      <w:r w:rsidRPr="00A817D3">
        <w:rPr>
          <w:rFonts w:ascii="Times New Roman" w:hAnsi="Times New Roman" w:cs="Times New Roman"/>
          <w:b/>
          <w:sz w:val="26"/>
          <w:szCs w:val="26"/>
        </w:rPr>
        <w:t>4. Имущество, в отношении которого государственным (муниципальным) служащим не представлено сведений, подтверждающих его приобретение на законные доходы, принадлежащее как самому государственному (муниципальному) служащему, так и членам его семьи - супруге (супругу) и несовершеннолетним детям, может быть обращено в доход Российской Федерации.</w:t>
      </w:r>
    </w:p>
    <w:p w:rsidR="00F40973" w:rsidRPr="00A817D3" w:rsidRDefault="00E01CA4" w:rsidP="00E01CA4">
      <w:pPr>
        <w:spacing w:after="0" w:line="240" w:lineRule="auto"/>
        <w:ind w:firstLine="709"/>
        <w:jc w:val="both"/>
        <w:rPr>
          <w:rFonts w:ascii="Times New Roman" w:hAnsi="Times New Roman" w:cs="Times New Roman"/>
          <w:b/>
          <w:sz w:val="26"/>
          <w:szCs w:val="26"/>
        </w:rPr>
      </w:pPr>
      <w:r w:rsidRPr="00A817D3">
        <w:rPr>
          <w:rFonts w:ascii="Times New Roman" w:hAnsi="Times New Roman" w:cs="Times New Roman"/>
          <w:b/>
          <w:sz w:val="26"/>
          <w:szCs w:val="26"/>
        </w:rPr>
        <w:t>(апелляционное определение Московского городского суда от 14.10.2019 г. по делу № 33-45061/2019)</w:t>
      </w:r>
      <w:r w:rsidRPr="00A817D3">
        <w:rPr>
          <w:rStyle w:val="a5"/>
          <w:rFonts w:ascii="Times New Roman" w:hAnsi="Times New Roman" w:cs="Times New Roman"/>
          <w:b/>
          <w:sz w:val="26"/>
          <w:szCs w:val="26"/>
        </w:rPr>
        <w:footnoteReference w:id="5"/>
      </w:r>
      <w:r w:rsidRPr="00A817D3">
        <w:rPr>
          <w:rFonts w:ascii="Times New Roman" w:hAnsi="Times New Roman" w:cs="Times New Roman"/>
          <w:b/>
          <w:sz w:val="26"/>
          <w:szCs w:val="26"/>
        </w:rPr>
        <w:t>.</w:t>
      </w:r>
    </w:p>
    <w:p w:rsidR="00150BF5" w:rsidRPr="00A817D3" w:rsidRDefault="00150BF5" w:rsidP="00150BF5">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 xml:space="preserve">Глава Управы района Выхино-Жулебино г. Москвы в порядке части 6 статьи 16 Федерального закона от 3 декабря 2012 г. № 230-ФЗ «О контроле за соответствием расходов лиц, замещающих государственные должности, и иных лиц их доходам» (далее - Федеральный закон № 230-ФЗ) обратился </w:t>
      </w:r>
      <w:r w:rsidR="004D05B6" w:rsidRPr="00A817D3">
        <w:rPr>
          <w:rFonts w:ascii="Times New Roman" w:hAnsi="Times New Roman" w:cs="Times New Roman"/>
          <w:sz w:val="26"/>
          <w:szCs w:val="26"/>
        </w:rPr>
        <w:t xml:space="preserve">в </w:t>
      </w:r>
      <w:r w:rsidRPr="00A817D3">
        <w:rPr>
          <w:rFonts w:ascii="Times New Roman" w:hAnsi="Times New Roman" w:cs="Times New Roman"/>
          <w:sz w:val="26"/>
          <w:szCs w:val="26"/>
        </w:rPr>
        <w:t xml:space="preserve">органы прокуратуры с материалами, полученными в ходе осуществления </w:t>
      </w:r>
      <w:r w:rsidR="00B854AE" w:rsidRPr="00A817D3">
        <w:rPr>
          <w:rFonts w:ascii="Times New Roman" w:hAnsi="Times New Roman" w:cs="Times New Roman"/>
          <w:sz w:val="26"/>
          <w:szCs w:val="26"/>
        </w:rPr>
        <w:t xml:space="preserve">процедуры </w:t>
      </w:r>
      <w:r w:rsidRPr="00A817D3">
        <w:rPr>
          <w:rFonts w:ascii="Times New Roman" w:hAnsi="Times New Roman" w:cs="Times New Roman"/>
          <w:sz w:val="26"/>
          <w:szCs w:val="26"/>
        </w:rPr>
        <w:t>контроля за расходами государственного гражданского служащего, ранее замещавшего должность советника отдела по вопросам жилищно-коммунального хозяйства и благоустройства управы района Выхино-Жулебино г. Москвы и уволившегося в ходе проведения указанных  мероприятий.</w:t>
      </w:r>
    </w:p>
    <w:p w:rsidR="00150BF5" w:rsidRPr="00A817D3" w:rsidRDefault="00B854AE" w:rsidP="00150BF5">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 xml:space="preserve">В </w:t>
      </w:r>
      <w:r w:rsidR="00150BF5" w:rsidRPr="00A817D3">
        <w:rPr>
          <w:rFonts w:ascii="Times New Roman" w:hAnsi="Times New Roman" w:cs="Times New Roman"/>
          <w:sz w:val="26"/>
          <w:szCs w:val="26"/>
        </w:rPr>
        <w:t xml:space="preserve">представленной </w:t>
      </w:r>
      <w:r w:rsidRPr="00A817D3">
        <w:rPr>
          <w:rFonts w:ascii="Times New Roman" w:hAnsi="Times New Roman" w:cs="Times New Roman"/>
          <w:sz w:val="26"/>
          <w:szCs w:val="26"/>
        </w:rPr>
        <w:t>государственным служащим</w:t>
      </w:r>
      <w:r w:rsidR="00150BF5" w:rsidRPr="00A817D3">
        <w:rPr>
          <w:rFonts w:ascii="Times New Roman" w:hAnsi="Times New Roman" w:cs="Times New Roman"/>
          <w:sz w:val="26"/>
          <w:szCs w:val="26"/>
        </w:rPr>
        <w:t xml:space="preserve"> справке о доходах, расходах, об имуществе и обязательствах имущественного характера за 2017 г</w:t>
      </w:r>
      <w:r w:rsidRPr="00A817D3">
        <w:rPr>
          <w:rFonts w:ascii="Times New Roman" w:hAnsi="Times New Roman" w:cs="Times New Roman"/>
          <w:sz w:val="26"/>
          <w:szCs w:val="26"/>
        </w:rPr>
        <w:t>од</w:t>
      </w:r>
      <w:r w:rsidR="00150BF5" w:rsidRPr="00A817D3">
        <w:rPr>
          <w:rFonts w:ascii="Times New Roman" w:hAnsi="Times New Roman" w:cs="Times New Roman"/>
          <w:sz w:val="26"/>
          <w:szCs w:val="26"/>
        </w:rPr>
        <w:t xml:space="preserve"> содержатся сведения о расходах </w:t>
      </w:r>
      <w:r w:rsidRPr="00A817D3">
        <w:rPr>
          <w:rFonts w:ascii="Times New Roman" w:hAnsi="Times New Roman" w:cs="Times New Roman"/>
          <w:sz w:val="26"/>
          <w:szCs w:val="26"/>
        </w:rPr>
        <w:t xml:space="preserve">чиновника </w:t>
      </w:r>
      <w:r w:rsidR="00150BF5" w:rsidRPr="00A817D3">
        <w:rPr>
          <w:rFonts w:ascii="Times New Roman" w:hAnsi="Times New Roman" w:cs="Times New Roman"/>
          <w:sz w:val="26"/>
          <w:szCs w:val="26"/>
        </w:rPr>
        <w:t>на приобретение</w:t>
      </w:r>
      <w:r w:rsidRPr="00A817D3">
        <w:rPr>
          <w:rFonts w:ascii="Times New Roman" w:hAnsi="Times New Roman" w:cs="Times New Roman"/>
          <w:sz w:val="26"/>
          <w:szCs w:val="26"/>
        </w:rPr>
        <w:t xml:space="preserve"> в 2017 году</w:t>
      </w:r>
      <w:r w:rsidR="00150BF5" w:rsidRPr="00A817D3">
        <w:rPr>
          <w:rFonts w:ascii="Times New Roman" w:hAnsi="Times New Roman" w:cs="Times New Roman"/>
          <w:sz w:val="26"/>
          <w:szCs w:val="26"/>
        </w:rPr>
        <w:t xml:space="preserve"> транспортного средства -  легкового автомобиля </w:t>
      </w:r>
      <w:proofErr w:type="spellStart"/>
      <w:r w:rsidR="00150BF5" w:rsidRPr="00A817D3">
        <w:rPr>
          <w:rFonts w:ascii="Times New Roman" w:hAnsi="Times New Roman" w:cs="Times New Roman"/>
          <w:sz w:val="26"/>
          <w:szCs w:val="26"/>
        </w:rPr>
        <w:t>Merced</w:t>
      </w:r>
      <w:r w:rsidRPr="00A817D3">
        <w:rPr>
          <w:rFonts w:ascii="Times New Roman" w:hAnsi="Times New Roman" w:cs="Times New Roman"/>
          <w:sz w:val="26"/>
          <w:szCs w:val="26"/>
        </w:rPr>
        <w:t>es-Benz</w:t>
      </w:r>
      <w:proofErr w:type="spellEnd"/>
      <w:r w:rsidRPr="00A817D3">
        <w:rPr>
          <w:rFonts w:ascii="Times New Roman" w:hAnsi="Times New Roman" w:cs="Times New Roman"/>
          <w:sz w:val="26"/>
          <w:szCs w:val="26"/>
        </w:rPr>
        <w:t xml:space="preserve"> GLS 350 D 4MATIC</w:t>
      </w:r>
      <w:r w:rsidR="003936BC" w:rsidRPr="00A817D3">
        <w:rPr>
          <w:rFonts w:ascii="Times New Roman" w:hAnsi="Times New Roman" w:cs="Times New Roman"/>
          <w:sz w:val="26"/>
          <w:szCs w:val="26"/>
        </w:rPr>
        <w:t>,</w:t>
      </w:r>
      <w:r w:rsidRPr="00A817D3">
        <w:rPr>
          <w:rFonts w:ascii="Times New Roman" w:hAnsi="Times New Roman" w:cs="Times New Roman"/>
          <w:sz w:val="26"/>
          <w:szCs w:val="26"/>
        </w:rPr>
        <w:t xml:space="preserve"> </w:t>
      </w:r>
      <w:r w:rsidR="003936BC" w:rsidRPr="00A817D3">
        <w:rPr>
          <w:rFonts w:ascii="Times New Roman" w:hAnsi="Times New Roman" w:cs="Times New Roman"/>
          <w:sz w:val="26"/>
          <w:szCs w:val="26"/>
        </w:rPr>
        <w:t xml:space="preserve">2017 года выпуска, </w:t>
      </w:r>
      <w:r w:rsidR="00150BF5" w:rsidRPr="00A817D3">
        <w:rPr>
          <w:rFonts w:ascii="Times New Roman" w:hAnsi="Times New Roman" w:cs="Times New Roman"/>
          <w:sz w:val="26"/>
          <w:szCs w:val="26"/>
        </w:rPr>
        <w:t>стоимостью 6</w:t>
      </w:r>
      <w:r w:rsidRPr="00A817D3">
        <w:rPr>
          <w:rFonts w:ascii="Times New Roman" w:hAnsi="Times New Roman" w:cs="Times New Roman"/>
          <w:sz w:val="26"/>
          <w:szCs w:val="26"/>
        </w:rPr>
        <w:t> </w:t>
      </w:r>
      <w:r w:rsidR="00150BF5" w:rsidRPr="00A817D3">
        <w:rPr>
          <w:rFonts w:ascii="Times New Roman" w:hAnsi="Times New Roman" w:cs="Times New Roman"/>
          <w:sz w:val="26"/>
          <w:szCs w:val="26"/>
        </w:rPr>
        <w:t>577</w:t>
      </w:r>
      <w:r w:rsidRPr="00A817D3">
        <w:rPr>
          <w:rFonts w:ascii="Times New Roman" w:hAnsi="Times New Roman" w:cs="Times New Roman"/>
          <w:sz w:val="26"/>
          <w:szCs w:val="26"/>
        </w:rPr>
        <w:t> </w:t>
      </w:r>
      <w:r w:rsidR="00150BF5" w:rsidRPr="00A817D3">
        <w:rPr>
          <w:rFonts w:ascii="Times New Roman" w:hAnsi="Times New Roman" w:cs="Times New Roman"/>
          <w:sz w:val="26"/>
          <w:szCs w:val="26"/>
        </w:rPr>
        <w:t>744</w:t>
      </w:r>
      <w:r w:rsidRPr="00A817D3">
        <w:rPr>
          <w:rFonts w:ascii="Times New Roman" w:hAnsi="Times New Roman" w:cs="Times New Roman"/>
          <w:sz w:val="26"/>
          <w:szCs w:val="26"/>
        </w:rPr>
        <w:t xml:space="preserve"> </w:t>
      </w:r>
      <w:r w:rsidR="00150BF5" w:rsidRPr="00A817D3">
        <w:rPr>
          <w:rFonts w:ascii="Times New Roman" w:hAnsi="Times New Roman" w:cs="Times New Roman"/>
          <w:sz w:val="26"/>
          <w:szCs w:val="26"/>
        </w:rPr>
        <w:t xml:space="preserve">руб. </w:t>
      </w:r>
    </w:p>
    <w:p w:rsidR="00B854AE" w:rsidRPr="00A817D3" w:rsidRDefault="00150BF5" w:rsidP="00150BF5">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 xml:space="preserve">Из письменных объяснений </w:t>
      </w:r>
      <w:r w:rsidR="00B854AE" w:rsidRPr="00A817D3">
        <w:rPr>
          <w:rFonts w:ascii="Times New Roman" w:hAnsi="Times New Roman" w:cs="Times New Roman"/>
          <w:sz w:val="26"/>
          <w:szCs w:val="26"/>
        </w:rPr>
        <w:t>государственного служащего,</w:t>
      </w:r>
      <w:r w:rsidRPr="00A817D3">
        <w:rPr>
          <w:rFonts w:ascii="Times New Roman" w:hAnsi="Times New Roman" w:cs="Times New Roman"/>
          <w:sz w:val="26"/>
          <w:szCs w:val="26"/>
        </w:rPr>
        <w:t xml:space="preserve"> отобранных в ходе проведения проверки</w:t>
      </w:r>
      <w:r w:rsidR="00B854AE" w:rsidRPr="00A817D3">
        <w:rPr>
          <w:rFonts w:ascii="Times New Roman" w:hAnsi="Times New Roman" w:cs="Times New Roman"/>
          <w:sz w:val="26"/>
          <w:szCs w:val="26"/>
        </w:rPr>
        <w:t>,</w:t>
      </w:r>
      <w:r w:rsidRPr="00A817D3">
        <w:rPr>
          <w:rFonts w:ascii="Times New Roman" w:hAnsi="Times New Roman" w:cs="Times New Roman"/>
          <w:sz w:val="26"/>
          <w:szCs w:val="26"/>
        </w:rPr>
        <w:t xml:space="preserve"> следует, что </w:t>
      </w:r>
      <w:r w:rsidR="00B854AE" w:rsidRPr="00A817D3">
        <w:rPr>
          <w:rFonts w:ascii="Times New Roman" w:hAnsi="Times New Roman" w:cs="Times New Roman"/>
          <w:sz w:val="26"/>
          <w:szCs w:val="26"/>
        </w:rPr>
        <w:t xml:space="preserve">данный </w:t>
      </w:r>
      <w:r w:rsidRPr="00A817D3">
        <w:rPr>
          <w:rFonts w:ascii="Times New Roman" w:hAnsi="Times New Roman" w:cs="Times New Roman"/>
          <w:sz w:val="26"/>
          <w:szCs w:val="26"/>
        </w:rPr>
        <w:t xml:space="preserve">автомобиль </w:t>
      </w:r>
      <w:r w:rsidR="00B854AE" w:rsidRPr="00A817D3">
        <w:rPr>
          <w:rFonts w:ascii="Times New Roman" w:hAnsi="Times New Roman" w:cs="Times New Roman"/>
          <w:sz w:val="26"/>
          <w:szCs w:val="26"/>
        </w:rPr>
        <w:t xml:space="preserve">был </w:t>
      </w:r>
      <w:r w:rsidRPr="00A817D3">
        <w:rPr>
          <w:rFonts w:ascii="Times New Roman" w:hAnsi="Times New Roman" w:cs="Times New Roman"/>
          <w:sz w:val="26"/>
          <w:szCs w:val="26"/>
        </w:rPr>
        <w:t>приобретен</w:t>
      </w:r>
      <w:r w:rsidR="007238F7" w:rsidRPr="00A817D3">
        <w:rPr>
          <w:rFonts w:ascii="Times New Roman" w:hAnsi="Times New Roman" w:cs="Times New Roman"/>
          <w:sz w:val="26"/>
          <w:szCs w:val="26"/>
        </w:rPr>
        <w:t xml:space="preserve"> им</w:t>
      </w:r>
      <w:r w:rsidRPr="00A817D3">
        <w:rPr>
          <w:rFonts w:ascii="Times New Roman" w:hAnsi="Times New Roman" w:cs="Times New Roman"/>
          <w:sz w:val="26"/>
          <w:szCs w:val="26"/>
        </w:rPr>
        <w:t xml:space="preserve"> за счет дохода по основному месту работы за 2014-2016 г</w:t>
      </w:r>
      <w:r w:rsidR="00B854AE" w:rsidRPr="00A817D3">
        <w:rPr>
          <w:rFonts w:ascii="Times New Roman" w:hAnsi="Times New Roman" w:cs="Times New Roman"/>
          <w:sz w:val="26"/>
          <w:szCs w:val="26"/>
        </w:rPr>
        <w:t>оды</w:t>
      </w:r>
      <w:r w:rsidRPr="00A817D3">
        <w:rPr>
          <w:rFonts w:ascii="Times New Roman" w:hAnsi="Times New Roman" w:cs="Times New Roman"/>
          <w:sz w:val="26"/>
          <w:szCs w:val="26"/>
        </w:rPr>
        <w:t xml:space="preserve"> в сумме </w:t>
      </w:r>
      <w:r w:rsidR="002A043A" w:rsidRPr="00A817D3">
        <w:rPr>
          <w:rFonts w:ascii="Times New Roman" w:hAnsi="Times New Roman" w:cs="Times New Roman"/>
          <w:sz w:val="26"/>
          <w:szCs w:val="26"/>
        </w:rPr>
        <w:t xml:space="preserve">             </w:t>
      </w:r>
      <w:r w:rsidRPr="00A817D3">
        <w:rPr>
          <w:rFonts w:ascii="Times New Roman" w:hAnsi="Times New Roman" w:cs="Times New Roman"/>
          <w:sz w:val="26"/>
          <w:szCs w:val="26"/>
        </w:rPr>
        <w:t xml:space="preserve">1 974 891 руб., а также </w:t>
      </w:r>
      <w:r w:rsidR="00B854AE" w:rsidRPr="00A817D3">
        <w:rPr>
          <w:rFonts w:ascii="Times New Roman" w:hAnsi="Times New Roman" w:cs="Times New Roman"/>
          <w:sz w:val="26"/>
          <w:szCs w:val="26"/>
        </w:rPr>
        <w:t xml:space="preserve">при помощи </w:t>
      </w:r>
      <w:r w:rsidRPr="00A817D3">
        <w:rPr>
          <w:rFonts w:ascii="Times New Roman" w:hAnsi="Times New Roman" w:cs="Times New Roman"/>
          <w:sz w:val="26"/>
          <w:szCs w:val="26"/>
        </w:rPr>
        <w:t>безвозмездн</w:t>
      </w:r>
      <w:r w:rsidR="00B854AE" w:rsidRPr="00A817D3">
        <w:rPr>
          <w:rFonts w:ascii="Times New Roman" w:hAnsi="Times New Roman" w:cs="Times New Roman"/>
          <w:sz w:val="26"/>
          <w:szCs w:val="26"/>
        </w:rPr>
        <w:t>ой</w:t>
      </w:r>
      <w:r w:rsidRPr="00A817D3">
        <w:rPr>
          <w:rFonts w:ascii="Times New Roman" w:hAnsi="Times New Roman" w:cs="Times New Roman"/>
          <w:sz w:val="26"/>
          <w:szCs w:val="26"/>
        </w:rPr>
        <w:t xml:space="preserve"> </w:t>
      </w:r>
      <w:r w:rsidR="00B854AE" w:rsidRPr="00A817D3">
        <w:rPr>
          <w:rFonts w:ascii="Times New Roman" w:hAnsi="Times New Roman" w:cs="Times New Roman"/>
          <w:sz w:val="26"/>
          <w:szCs w:val="26"/>
        </w:rPr>
        <w:t xml:space="preserve">материальной </w:t>
      </w:r>
      <w:r w:rsidRPr="00A817D3">
        <w:rPr>
          <w:rFonts w:ascii="Times New Roman" w:hAnsi="Times New Roman" w:cs="Times New Roman"/>
          <w:sz w:val="26"/>
          <w:szCs w:val="26"/>
        </w:rPr>
        <w:t>пом</w:t>
      </w:r>
      <w:r w:rsidR="00B854AE" w:rsidRPr="00A817D3">
        <w:rPr>
          <w:rFonts w:ascii="Times New Roman" w:hAnsi="Times New Roman" w:cs="Times New Roman"/>
          <w:sz w:val="26"/>
          <w:szCs w:val="26"/>
        </w:rPr>
        <w:t xml:space="preserve">ощи </w:t>
      </w:r>
      <w:r w:rsidR="007238F7" w:rsidRPr="00A817D3">
        <w:rPr>
          <w:rFonts w:ascii="Times New Roman" w:hAnsi="Times New Roman" w:cs="Times New Roman"/>
          <w:sz w:val="26"/>
          <w:szCs w:val="26"/>
        </w:rPr>
        <w:t xml:space="preserve">в размере 5 млн. руб., полученной от </w:t>
      </w:r>
      <w:r w:rsidR="00B854AE" w:rsidRPr="00A817D3">
        <w:rPr>
          <w:rFonts w:ascii="Times New Roman" w:hAnsi="Times New Roman" w:cs="Times New Roman"/>
          <w:sz w:val="26"/>
          <w:szCs w:val="26"/>
        </w:rPr>
        <w:t>матери</w:t>
      </w:r>
      <w:r w:rsidR="007238F7" w:rsidRPr="00A817D3">
        <w:rPr>
          <w:rFonts w:ascii="Times New Roman" w:hAnsi="Times New Roman" w:cs="Times New Roman"/>
          <w:sz w:val="26"/>
          <w:szCs w:val="26"/>
        </w:rPr>
        <w:t>.</w:t>
      </w:r>
      <w:r w:rsidR="00B854AE" w:rsidRPr="00A817D3">
        <w:rPr>
          <w:rFonts w:ascii="Times New Roman" w:hAnsi="Times New Roman" w:cs="Times New Roman"/>
          <w:sz w:val="26"/>
          <w:szCs w:val="26"/>
        </w:rPr>
        <w:t xml:space="preserve"> </w:t>
      </w:r>
    </w:p>
    <w:p w:rsidR="00150BF5" w:rsidRPr="00A817D3" w:rsidRDefault="00150BF5" w:rsidP="00E01CA4">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 xml:space="preserve"> </w:t>
      </w:r>
      <w:r w:rsidR="002B3F91" w:rsidRPr="00A817D3">
        <w:rPr>
          <w:rFonts w:ascii="Times New Roman" w:hAnsi="Times New Roman" w:cs="Times New Roman"/>
          <w:sz w:val="26"/>
          <w:szCs w:val="26"/>
        </w:rPr>
        <w:t xml:space="preserve">В подтверждение законности дохода, который был использован на приобретение транспортного средства, была опрошена мать государственного служащего, которая </w:t>
      </w:r>
      <w:r w:rsidR="003936BC" w:rsidRPr="00A817D3">
        <w:rPr>
          <w:rFonts w:ascii="Times New Roman" w:hAnsi="Times New Roman" w:cs="Times New Roman"/>
          <w:sz w:val="26"/>
          <w:szCs w:val="26"/>
        </w:rPr>
        <w:t>представила</w:t>
      </w:r>
      <w:r w:rsidR="002B3F91" w:rsidRPr="00A817D3">
        <w:rPr>
          <w:rFonts w:ascii="Times New Roman" w:hAnsi="Times New Roman" w:cs="Times New Roman"/>
          <w:sz w:val="26"/>
          <w:szCs w:val="26"/>
        </w:rPr>
        <w:t xml:space="preserve"> расписку об оказании безвозмездной помощи в сумме 5 млн. руб., датированную 2018 годом.</w:t>
      </w:r>
    </w:p>
    <w:p w:rsidR="003C2189" w:rsidRPr="00A817D3" w:rsidRDefault="00E01CA4" w:rsidP="00E01CA4">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Органы прокуратуры обратились в суд с иском в защиту интересов Российской Федерации о взыскании с ответчика – государственного гражданского служащего,</w:t>
      </w:r>
      <w:r w:rsidR="003936BC" w:rsidRPr="00A817D3">
        <w:rPr>
          <w:rFonts w:ascii="Times New Roman" w:hAnsi="Times New Roman" w:cs="Times New Roman"/>
          <w:sz w:val="26"/>
          <w:szCs w:val="26"/>
        </w:rPr>
        <w:t xml:space="preserve"> в доход государства </w:t>
      </w:r>
      <w:r w:rsidRPr="00A817D3">
        <w:rPr>
          <w:rFonts w:ascii="Times New Roman" w:hAnsi="Times New Roman" w:cs="Times New Roman"/>
          <w:sz w:val="26"/>
          <w:szCs w:val="26"/>
        </w:rPr>
        <w:t xml:space="preserve">денежных средств </w:t>
      </w:r>
      <w:r w:rsidR="003936BC" w:rsidRPr="00A817D3">
        <w:rPr>
          <w:rFonts w:ascii="Times New Roman" w:hAnsi="Times New Roman" w:cs="Times New Roman"/>
          <w:sz w:val="26"/>
          <w:szCs w:val="26"/>
        </w:rPr>
        <w:t>в сумме, равной стоимости вышеуказанного автомобиля (</w:t>
      </w:r>
      <w:r w:rsidRPr="00A817D3">
        <w:rPr>
          <w:rFonts w:ascii="Times New Roman" w:hAnsi="Times New Roman" w:cs="Times New Roman"/>
          <w:sz w:val="26"/>
          <w:szCs w:val="26"/>
        </w:rPr>
        <w:t xml:space="preserve">6 577 </w:t>
      </w:r>
      <w:r w:rsidR="003936BC" w:rsidRPr="00A817D3">
        <w:rPr>
          <w:rFonts w:ascii="Times New Roman" w:hAnsi="Times New Roman" w:cs="Times New Roman"/>
          <w:sz w:val="26"/>
          <w:szCs w:val="26"/>
        </w:rPr>
        <w:t>744 руб.), в обоснование которого ссылались</w:t>
      </w:r>
      <w:r w:rsidR="00361993" w:rsidRPr="00A817D3">
        <w:rPr>
          <w:rFonts w:ascii="Times New Roman" w:hAnsi="Times New Roman" w:cs="Times New Roman"/>
          <w:sz w:val="26"/>
          <w:szCs w:val="26"/>
        </w:rPr>
        <w:t xml:space="preserve"> на</w:t>
      </w:r>
      <w:r w:rsidRPr="00A817D3">
        <w:rPr>
          <w:rFonts w:ascii="Times New Roman" w:hAnsi="Times New Roman" w:cs="Times New Roman"/>
          <w:sz w:val="26"/>
          <w:szCs w:val="26"/>
        </w:rPr>
        <w:t xml:space="preserve"> то, что ответчик, будучи государственным гр</w:t>
      </w:r>
      <w:r w:rsidR="00361993" w:rsidRPr="00A817D3">
        <w:rPr>
          <w:rFonts w:ascii="Times New Roman" w:hAnsi="Times New Roman" w:cs="Times New Roman"/>
          <w:sz w:val="26"/>
          <w:szCs w:val="26"/>
        </w:rPr>
        <w:t>ажданским служащим, предоставил</w:t>
      </w:r>
      <w:r w:rsidRPr="00A817D3">
        <w:rPr>
          <w:rFonts w:ascii="Times New Roman" w:hAnsi="Times New Roman" w:cs="Times New Roman"/>
          <w:sz w:val="26"/>
          <w:szCs w:val="26"/>
        </w:rPr>
        <w:t xml:space="preserve"> недостоверные сведения об источниках получения денежных средств, за счет которых </w:t>
      </w:r>
      <w:r w:rsidR="00361993" w:rsidRPr="00A817D3">
        <w:rPr>
          <w:rFonts w:ascii="Times New Roman" w:hAnsi="Times New Roman" w:cs="Times New Roman"/>
          <w:sz w:val="26"/>
          <w:szCs w:val="26"/>
        </w:rPr>
        <w:t>была</w:t>
      </w:r>
      <w:r w:rsidRPr="00A817D3">
        <w:rPr>
          <w:rFonts w:ascii="Times New Roman" w:hAnsi="Times New Roman" w:cs="Times New Roman"/>
          <w:sz w:val="26"/>
          <w:szCs w:val="26"/>
        </w:rPr>
        <w:t xml:space="preserve"> совершена сделка по приобретению </w:t>
      </w:r>
      <w:r w:rsidR="003936BC" w:rsidRPr="00A817D3">
        <w:rPr>
          <w:rFonts w:ascii="Times New Roman" w:hAnsi="Times New Roman" w:cs="Times New Roman"/>
          <w:sz w:val="26"/>
          <w:szCs w:val="26"/>
        </w:rPr>
        <w:t xml:space="preserve">вышеуказанного </w:t>
      </w:r>
      <w:r w:rsidR="00361993" w:rsidRPr="00A817D3">
        <w:rPr>
          <w:rFonts w:ascii="Times New Roman" w:hAnsi="Times New Roman" w:cs="Times New Roman"/>
          <w:sz w:val="26"/>
          <w:szCs w:val="26"/>
        </w:rPr>
        <w:t>автомобиля</w:t>
      </w:r>
      <w:r w:rsidR="003936BC" w:rsidRPr="00A817D3">
        <w:rPr>
          <w:rFonts w:ascii="Times New Roman" w:hAnsi="Times New Roman" w:cs="Times New Roman"/>
          <w:sz w:val="26"/>
          <w:szCs w:val="26"/>
        </w:rPr>
        <w:t>.</w:t>
      </w:r>
    </w:p>
    <w:p w:rsidR="00361993" w:rsidRPr="00A817D3" w:rsidRDefault="00DC6A14" w:rsidP="00E01CA4">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 xml:space="preserve">Пунктом 4 статьи 6 Федерального закона от 26 декабря 2008 г. № 273-ФЗ «О противодействии коррупции» (далее – Федеральный закон № 273-ФЗ) предусмотрены следующие меры профилактики коррупции: установление в качестве основания для увольнения лица, занимающего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w:t>
      </w:r>
      <w:r w:rsidRPr="00A817D3">
        <w:rPr>
          <w:rFonts w:ascii="Times New Roman" w:hAnsi="Times New Roman" w:cs="Times New Roman"/>
          <w:sz w:val="26"/>
          <w:szCs w:val="26"/>
        </w:rPr>
        <w:lastRenderedPageBreak/>
        <w:t>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 представления заведомо ложных сведений о доходах, об имуществе и обязательствах имущественного характера своих супругу (супруга) и несовершеннолетних детей.</w:t>
      </w:r>
    </w:p>
    <w:p w:rsidR="00DC6A14" w:rsidRPr="00A817D3" w:rsidRDefault="00DC6A14" w:rsidP="003936BC">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Стать</w:t>
      </w:r>
      <w:r w:rsidR="00830532" w:rsidRPr="00A817D3">
        <w:rPr>
          <w:rFonts w:ascii="Times New Roman" w:hAnsi="Times New Roman" w:cs="Times New Roman"/>
          <w:sz w:val="26"/>
          <w:szCs w:val="26"/>
        </w:rPr>
        <w:t>ей</w:t>
      </w:r>
      <w:r w:rsidRPr="00A817D3">
        <w:rPr>
          <w:rFonts w:ascii="Times New Roman" w:hAnsi="Times New Roman" w:cs="Times New Roman"/>
          <w:sz w:val="26"/>
          <w:szCs w:val="26"/>
        </w:rPr>
        <w:t xml:space="preserve"> 17 Федерального закона № 230-ФЗ </w:t>
      </w:r>
      <w:r w:rsidR="00830532" w:rsidRPr="00A817D3">
        <w:rPr>
          <w:rFonts w:ascii="Times New Roman" w:hAnsi="Times New Roman" w:cs="Times New Roman"/>
          <w:sz w:val="26"/>
          <w:szCs w:val="26"/>
        </w:rPr>
        <w:t>установлено</w:t>
      </w:r>
      <w:r w:rsidRPr="00A817D3">
        <w:rPr>
          <w:rFonts w:ascii="Times New Roman" w:hAnsi="Times New Roman" w:cs="Times New Roman"/>
          <w:sz w:val="26"/>
          <w:szCs w:val="26"/>
        </w:rPr>
        <w:t>, что имущество, в отношении которого государственным (муниципальным) служащим не представлено сведений, подтверждающих его приобретение на законные доходы, подлежит обращению</w:t>
      </w:r>
      <w:r w:rsidR="009607BC" w:rsidRPr="00A817D3">
        <w:rPr>
          <w:rFonts w:ascii="Times New Roman" w:hAnsi="Times New Roman" w:cs="Times New Roman"/>
          <w:sz w:val="26"/>
          <w:szCs w:val="26"/>
        </w:rPr>
        <w:t xml:space="preserve"> в доход Российской Федерации, а </w:t>
      </w:r>
      <w:r w:rsidRPr="00A817D3">
        <w:rPr>
          <w:rFonts w:ascii="Times New Roman" w:hAnsi="Times New Roman" w:cs="Times New Roman"/>
          <w:sz w:val="26"/>
          <w:szCs w:val="26"/>
        </w:rPr>
        <w:t xml:space="preserve">в случае, если его обращение в доход Российской Федерации невозможно, то взыскивается </w:t>
      </w:r>
      <w:r w:rsidR="009607BC" w:rsidRPr="00A817D3">
        <w:rPr>
          <w:rFonts w:ascii="Times New Roman" w:hAnsi="Times New Roman" w:cs="Times New Roman"/>
          <w:sz w:val="26"/>
          <w:szCs w:val="26"/>
        </w:rPr>
        <w:t>денежная сумма, эквивален</w:t>
      </w:r>
      <w:r w:rsidR="00830532" w:rsidRPr="00A817D3">
        <w:rPr>
          <w:rFonts w:ascii="Times New Roman" w:hAnsi="Times New Roman" w:cs="Times New Roman"/>
          <w:sz w:val="26"/>
          <w:szCs w:val="26"/>
        </w:rPr>
        <w:t>тной стоимости такого имущества.</w:t>
      </w:r>
    </w:p>
    <w:p w:rsidR="003936BC" w:rsidRPr="00A817D3" w:rsidRDefault="00926893" w:rsidP="003936BC">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Разрешая исковые требования по существу</w:t>
      </w:r>
      <w:r w:rsidR="003936BC" w:rsidRPr="00A817D3">
        <w:rPr>
          <w:rFonts w:ascii="Times New Roman" w:hAnsi="Times New Roman" w:cs="Times New Roman"/>
          <w:sz w:val="26"/>
          <w:szCs w:val="26"/>
        </w:rPr>
        <w:t>, суд</w:t>
      </w:r>
      <w:r w:rsidRPr="00A817D3">
        <w:rPr>
          <w:rFonts w:ascii="Times New Roman" w:hAnsi="Times New Roman" w:cs="Times New Roman"/>
          <w:sz w:val="26"/>
          <w:szCs w:val="26"/>
        </w:rPr>
        <w:t xml:space="preserve">, </w:t>
      </w:r>
      <w:r w:rsidR="00653D23" w:rsidRPr="00A817D3">
        <w:rPr>
          <w:rFonts w:ascii="Times New Roman" w:hAnsi="Times New Roman" w:cs="Times New Roman"/>
          <w:sz w:val="26"/>
          <w:szCs w:val="26"/>
        </w:rPr>
        <w:t>учитывая положения статьи 8</w:t>
      </w:r>
      <w:r w:rsidR="00653D23" w:rsidRPr="00A817D3">
        <w:rPr>
          <w:rFonts w:ascii="Times New Roman" w:hAnsi="Times New Roman" w:cs="Times New Roman"/>
          <w:sz w:val="26"/>
          <w:szCs w:val="26"/>
          <w:vertAlign w:val="superscript"/>
        </w:rPr>
        <w:t>1</w:t>
      </w:r>
      <w:r w:rsidR="00653D23" w:rsidRPr="00A817D3">
        <w:rPr>
          <w:rFonts w:ascii="Times New Roman" w:hAnsi="Times New Roman" w:cs="Times New Roman"/>
          <w:sz w:val="26"/>
          <w:szCs w:val="26"/>
        </w:rPr>
        <w:t xml:space="preserve"> Федерального закона № 273-ФЗ, </w:t>
      </w:r>
      <w:r w:rsidR="003936BC" w:rsidRPr="00A817D3">
        <w:rPr>
          <w:rFonts w:ascii="Times New Roman" w:hAnsi="Times New Roman" w:cs="Times New Roman"/>
          <w:sz w:val="26"/>
          <w:szCs w:val="26"/>
        </w:rPr>
        <w:t>п</w:t>
      </w:r>
      <w:r w:rsidRPr="00A817D3">
        <w:rPr>
          <w:rFonts w:ascii="Times New Roman" w:hAnsi="Times New Roman" w:cs="Times New Roman"/>
          <w:sz w:val="26"/>
          <w:szCs w:val="26"/>
        </w:rPr>
        <w:t xml:space="preserve">ришел </w:t>
      </w:r>
      <w:r w:rsidR="003936BC" w:rsidRPr="00A817D3">
        <w:rPr>
          <w:rFonts w:ascii="Times New Roman" w:hAnsi="Times New Roman" w:cs="Times New Roman"/>
          <w:sz w:val="26"/>
          <w:szCs w:val="26"/>
        </w:rPr>
        <w:t xml:space="preserve">к выводу о том, что совокупный доход за указанный </w:t>
      </w:r>
      <w:r w:rsidRPr="00A817D3">
        <w:rPr>
          <w:rFonts w:ascii="Times New Roman" w:hAnsi="Times New Roman" w:cs="Times New Roman"/>
          <w:sz w:val="26"/>
          <w:szCs w:val="26"/>
        </w:rPr>
        <w:t>государственным служащим</w:t>
      </w:r>
      <w:r w:rsidR="003936BC" w:rsidRPr="00A817D3">
        <w:rPr>
          <w:rFonts w:ascii="Times New Roman" w:hAnsi="Times New Roman" w:cs="Times New Roman"/>
          <w:sz w:val="26"/>
          <w:szCs w:val="26"/>
        </w:rPr>
        <w:t xml:space="preserve"> период времени не позволил </w:t>
      </w:r>
      <w:r w:rsidRPr="00A817D3">
        <w:rPr>
          <w:rFonts w:ascii="Times New Roman" w:hAnsi="Times New Roman" w:cs="Times New Roman"/>
          <w:sz w:val="26"/>
          <w:szCs w:val="26"/>
        </w:rPr>
        <w:t xml:space="preserve">бы ему </w:t>
      </w:r>
      <w:r w:rsidR="003936BC" w:rsidRPr="00A817D3">
        <w:rPr>
          <w:rFonts w:ascii="Times New Roman" w:hAnsi="Times New Roman" w:cs="Times New Roman"/>
          <w:sz w:val="26"/>
          <w:szCs w:val="26"/>
        </w:rPr>
        <w:t>совершить сделку по приобретению дорогостоящего автомобиля</w:t>
      </w:r>
      <w:r w:rsidRPr="00A817D3">
        <w:rPr>
          <w:rFonts w:ascii="Times New Roman" w:hAnsi="Times New Roman" w:cs="Times New Roman"/>
          <w:sz w:val="26"/>
          <w:szCs w:val="26"/>
        </w:rPr>
        <w:t>.</w:t>
      </w:r>
    </w:p>
    <w:p w:rsidR="00926893" w:rsidRPr="00A817D3" w:rsidRDefault="00AA17F1" w:rsidP="003936BC">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Так, и</w:t>
      </w:r>
      <w:r w:rsidR="00926893" w:rsidRPr="00A817D3">
        <w:rPr>
          <w:rFonts w:ascii="Times New Roman" w:hAnsi="Times New Roman" w:cs="Times New Roman"/>
          <w:sz w:val="26"/>
          <w:szCs w:val="26"/>
        </w:rPr>
        <w:t xml:space="preserve">сходя из справок по форме 2-НДФЛ общий доход ответчика за период с 2014 по 2016 годы составил – 1 900 070 руб., что не соответствует </w:t>
      </w:r>
      <w:r w:rsidRPr="00A817D3">
        <w:rPr>
          <w:rFonts w:ascii="Times New Roman" w:hAnsi="Times New Roman" w:cs="Times New Roman"/>
          <w:sz w:val="26"/>
          <w:szCs w:val="26"/>
        </w:rPr>
        <w:t>сумме, указанной</w:t>
      </w:r>
      <w:r w:rsidR="00926893" w:rsidRPr="00A817D3">
        <w:rPr>
          <w:rFonts w:ascii="Times New Roman" w:hAnsi="Times New Roman" w:cs="Times New Roman"/>
          <w:sz w:val="26"/>
          <w:szCs w:val="26"/>
        </w:rPr>
        <w:t xml:space="preserve"> в </w:t>
      </w:r>
      <w:r w:rsidR="00786F16" w:rsidRPr="00A817D3">
        <w:rPr>
          <w:rFonts w:ascii="Times New Roman" w:hAnsi="Times New Roman" w:cs="Times New Roman"/>
          <w:sz w:val="26"/>
          <w:szCs w:val="26"/>
        </w:rPr>
        <w:t>справке о доходах, расходах, об имуществе и обязательствах имущественного характера чиновника за 2017 год</w:t>
      </w:r>
      <w:r w:rsidR="00926893" w:rsidRPr="00A817D3">
        <w:rPr>
          <w:rFonts w:ascii="Times New Roman" w:hAnsi="Times New Roman" w:cs="Times New Roman"/>
          <w:sz w:val="26"/>
          <w:szCs w:val="26"/>
        </w:rPr>
        <w:t xml:space="preserve"> (1 974 891 руб</w:t>
      </w:r>
      <w:r w:rsidRPr="00A817D3">
        <w:rPr>
          <w:rFonts w:ascii="Times New Roman" w:hAnsi="Times New Roman" w:cs="Times New Roman"/>
          <w:sz w:val="26"/>
          <w:szCs w:val="26"/>
        </w:rPr>
        <w:t>.</w:t>
      </w:r>
      <w:r w:rsidR="00926893" w:rsidRPr="00A817D3">
        <w:rPr>
          <w:rFonts w:ascii="Times New Roman" w:hAnsi="Times New Roman" w:cs="Times New Roman"/>
          <w:sz w:val="26"/>
          <w:szCs w:val="26"/>
        </w:rPr>
        <w:t>).</w:t>
      </w:r>
    </w:p>
    <w:p w:rsidR="00AA17F1" w:rsidRPr="00A817D3" w:rsidRDefault="00786F16" w:rsidP="003936BC">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 xml:space="preserve">Кроме того, </w:t>
      </w:r>
      <w:r w:rsidR="00AA17F1" w:rsidRPr="00A817D3">
        <w:rPr>
          <w:rFonts w:ascii="Times New Roman" w:hAnsi="Times New Roman" w:cs="Times New Roman"/>
          <w:sz w:val="26"/>
          <w:szCs w:val="26"/>
        </w:rPr>
        <w:t xml:space="preserve">в разделе 1 справки о доходах, расходах, об имуществе и обязательствах имущественного характера чиновника за 2017 год сведения о получении </w:t>
      </w:r>
      <w:r w:rsidRPr="00A817D3">
        <w:rPr>
          <w:rFonts w:ascii="Times New Roman" w:hAnsi="Times New Roman" w:cs="Times New Roman"/>
          <w:sz w:val="26"/>
          <w:szCs w:val="26"/>
        </w:rPr>
        <w:t>им</w:t>
      </w:r>
      <w:r w:rsidR="00AA17F1" w:rsidRPr="00A817D3">
        <w:rPr>
          <w:rFonts w:ascii="Times New Roman" w:hAnsi="Times New Roman" w:cs="Times New Roman"/>
          <w:sz w:val="26"/>
          <w:szCs w:val="26"/>
        </w:rPr>
        <w:t xml:space="preserve"> денежных средств на безвозмездной основе от матери в размере 5 млн. руб. не отражены</w:t>
      </w:r>
      <w:r w:rsidRPr="00A817D3">
        <w:rPr>
          <w:rFonts w:ascii="Times New Roman" w:hAnsi="Times New Roman" w:cs="Times New Roman"/>
          <w:sz w:val="26"/>
          <w:szCs w:val="26"/>
        </w:rPr>
        <w:t>.</w:t>
      </w:r>
    </w:p>
    <w:p w:rsidR="00AA17F1" w:rsidRPr="00A817D3" w:rsidRDefault="00786F16" w:rsidP="003936BC">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 xml:space="preserve">Учитывая сумму полученного дохода и стоимость </w:t>
      </w:r>
      <w:r w:rsidR="00C62BDB" w:rsidRPr="00A817D3">
        <w:rPr>
          <w:rFonts w:ascii="Times New Roman" w:hAnsi="Times New Roman" w:cs="Times New Roman"/>
          <w:sz w:val="26"/>
          <w:szCs w:val="26"/>
        </w:rPr>
        <w:t xml:space="preserve">расходов по </w:t>
      </w:r>
      <w:r w:rsidRPr="00A817D3">
        <w:rPr>
          <w:rFonts w:ascii="Times New Roman" w:hAnsi="Times New Roman" w:cs="Times New Roman"/>
          <w:sz w:val="26"/>
          <w:szCs w:val="26"/>
        </w:rPr>
        <w:t>приобретен</w:t>
      </w:r>
      <w:r w:rsidR="00C62BDB" w:rsidRPr="00A817D3">
        <w:rPr>
          <w:rFonts w:ascii="Times New Roman" w:hAnsi="Times New Roman" w:cs="Times New Roman"/>
          <w:sz w:val="26"/>
          <w:szCs w:val="26"/>
        </w:rPr>
        <w:t>ию</w:t>
      </w:r>
      <w:r w:rsidRPr="00A817D3">
        <w:rPr>
          <w:rFonts w:ascii="Times New Roman" w:hAnsi="Times New Roman" w:cs="Times New Roman"/>
          <w:sz w:val="26"/>
          <w:szCs w:val="26"/>
        </w:rPr>
        <w:t xml:space="preserve"> </w:t>
      </w:r>
      <w:r w:rsidR="00005468" w:rsidRPr="00A817D3">
        <w:rPr>
          <w:rFonts w:ascii="Times New Roman" w:hAnsi="Times New Roman" w:cs="Times New Roman"/>
          <w:sz w:val="26"/>
          <w:szCs w:val="26"/>
        </w:rPr>
        <w:t xml:space="preserve">дорогостоящего </w:t>
      </w:r>
      <w:r w:rsidR="00AA17F1" w:rsidRPr="00A817D3">
        <w:rPr>
          <w:rFonts w:ascii="Times New Roman" w:hAnsi="Times New Roman" w:cs="Times New Roman"/>
          <w:sz w:val="26"/>
          <w:szCs w:val="26"/>
        </w:rPr>
        <w:t>автомобиля</w:t>
      </w:r>
      <w:r w:rsidRPr="00A817D3">
        <w:rPr>
          <w:rFonts w:ascii="Times New Roman" w:hAnsi="Times New Roman" w:cs="Times New Roman"/>
          <w:sz w:val="26"/>
          <w:szCs w:val="26"/>
        </w:rPr>
        <w:t xml:space="preserve">, </w:t>
      </w:r>
      <w:r w:rsidR="00F6138E" w:rsidRPr="00A817D3">
        <w:rPr>
          <w:rFonts w:ascii="Times New Roman" w:hAnsi="Times New Roman" w:cs="Times New Roman"/>
          <w:sz w:val="26"/>
          <w:szCs w:val="26"/>
        </w:rPr>
        <w:t xml:space="preserve">суд принял во внимание тот факт, что </w:t>
      </w:r>
      <w:r w:rsidR="00AA17F1" w:rsidRPr="00A817D3">
        <w:rPr>
          <w:rFonts w:ascii="Times New Roman" w:hAnsi="Times New Roman" w:cs="Times New Roman"/>
          <w:sz w:val="26"/>
          <w:szCs w:val="26"/>
        </w:rPr>
        <w:t xml:space="preserve">в распоряжении у ответчика </w:t>
      </w:r>
      <w:r w:rsidRPr="00A817D3">
        <w:rPr>
          <w:rFonts w:ascii="Times New Roman" w:hAnsi="Times New Roman" w:cs="Times New Roman"/>
          <w:sz w:val="26"/>
          <w:szCs w:val="26"/>
        </w:rPr>
        <w:t xml:space="preserve">оставалась незначительная </w:t>
      </w:r>
      <w:r w:rsidR="00C37343" w:rsidRPr="00A817D3">
        <w:rPr>
          <w:rFonts w:ascii="Times New Roman" w:hAnsi="Times New Roman" w:cs="Times New Roman"/>
          <w:sz w:val="26"/>
          <w:szCs w:val="26"/>
        </w:rPr>
        <w:t>сумма</w:t>
      </w:r>
      <w:r w:rsidRPr="00A817D3">
        <w:rPr>
          <w:rFonts w:ascii="Times New Roman" w:hAnsi="Times New Roman" w:cs="Times New Roman"/>
          <w:sz w:val="26"/>
          <w:szCs w:val="26"/>
        </w:rPr>
        <w:t xml:space="preserve">, </w:t>
      </w:r>
      <w:r w:rsidR="00AA17F1" w:rsidRPr="00A817D3">
        <w:rPr>
          <w:rFonts w:ascii="Times New Roman" w:hAnsi="Times New Roman" w:cs="Times New Roman"/>
          <w:sz w:val="26"/>
          <w:szCs w:val="26"/>
        </w:rPr>
        <w:t xml:space="preserve">которая должна быть использована </w:t>
      </w:r>
      <w:r w:rsidRPr="00A817D3">
        <w:rPr>
          <w:rFonts w:ascii="Times New Roman" w:hAnsi="Times New Roman" w:cs="Times New Roman"/>
          <w:sz w:val="26"/>
          <w:szCs w:val="26"/>
        </w:rPr>
        <w:t>им</w:t>
      </w:r>
      <w:r w:rsidR="00AA17F1" w:rsidRPr="00A817D3">
        <w:rPr>
          <w:rFonts w:ascii="Times New Roman" w:hAnsi="Times New Roman" w:cs="Times New Roman"/>
          <w:sz w:val="26"/>
          <w:szCs w:val="26"/>
        </w:rPr>
        <w:t xml:space="preserve"> на свое содержание и содержание малолетнего ребенка, 2015 года рождения</w:t>
      </w:r>
      <w:r w:rsidR="00F6138E" w:rsidRPr="00A817D3">
        <w:rPr>
          <w:rFonts w:ascii="Times New Roman" w:hAnsi="Times New Roman" w:cs="Times New Roman"/>
          <w:sz w:val="26"/>
          <w:szCs w:val="26"/>
        </w:rPr>
        <w:t xml:space="preserve">, </w:t>
      </w:r>
      <w:r w:rsidR="00AA17F1" w:rsidRPr="00A817D3">
        <w:rPr>
          <w:rFonts w:ascii="Times New Roman" w:hAnsi="Times New Roman" w:cs="Times New Roman"/>
          <w:sz w:val="26"/>
          <w:szCs w:val="26"/>
        </w:rPr>
        <w:t>поскольку никаких доказательств о получении иных доходов и средств к существованию, которые бы являлись допустимыми доказательствами, не предоставлено.</w:t>
      </w:r>
    </w:p>
    <w:p w:rsidR="00C62BDB" w:rsidRPr="00A817D3" w:rsidRDefault="00C62BDB" w:rsidP="00C37343">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В силу подпункта 2 пункта 1 статьи 161 Гражданского кодекса РФ, сделки граждан между собой должны совершаться в простой письменной форме на сумму, превышающую десять тысяч рублей</w:t>
      </w:r>
      <w:r w:rsidR="00653D23" w:rsidRPr="00A817D3">
        <w:rPr>
          <w:rFonts w:ascii="Times New Roman" w:hAnsi="Times New Roman" w:cs="Times New Roman"/>
          <w:sz w:val="26"/>
          <w:szCs w:val="26"/>
        </w:rPr>
        <w:t>.</w:t>
      </w:r>
    </w:p>
    <w:p w:rsidR="00F6138E" w:rsidRPr="00A817D3" w:rsidRDefault="00F6138E" w:rsidP="00C37343">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 xml:space="preserve">Суду </w:t>
      </w:r>
      <w:r w:rsidR="00653D23" w:rsidRPr="00A817D3">
        <w:rPr>
          <w:rFonts w:ascii="Times New Roman" w:hAnsi="Times New Roman" w:cs="Times New Roman"/>
          <w:sz w:val="26"/>
          <w:szCs w:val="26"/>
        </w:rPr>
        <w:t xml:space="preserve">договор дарения ответчику денежных средств в сумме 5 млн. руб., </w:t>
      </w:r>
      <w:r w:rsidRPr="00A817D3">
        <w:rPr>
          <w:rFonts w:ascii="Times New Roman" w:hAnsi="Times New Roman" w:cs="Times New Roman"/>
          <w:sz w:val="26"/>
          <w:szCs w:val="26"/>
        </w:rPr>
        <w:t>представлен</w:t>
      </w:r>
      <w:r w:rsidR="00787D5D" w:rsidRPr="00A817D3">
        <w:rPr>
          <w:rFonts w:ascii="Times New Roman" w:hAnsi="Times New Roman" w:cs="Times New Roman"/>
          <w:sz w:val="26"/>
          <w:szCs w:val="26"/>
        </w:rPr>
        <w:t xml:space="preserve"> не был, а р</w:t>
      </w:r>
      <w:r w:rsidRPr="00A817D3">
        <w:rPr>
          <w:rFonts w:ascii="Times New Roman" w:hAnsi="Times New Roman" w:cs="Times New Roman"/>
          <w:sz w:val="26"/>
          <w:szCs w:val="26"/>
        </w:rPr>
        <w:t>асписка матери чиновника</w:t>
      </w:r>
      <w:r w:rsidR="00653D23" w:rsidRPr="00A817D3">
        <w:rPr>
          <w:rFonts w:ascii="Times New Roman" w:hAnsi="Times New Roman" w:cs="Times New Roman"/>
          <w:sz w:val="26"/>
          <w:szCs w:val="26"/>
        </w:rPr>
        <w:t>,</w:t>
      </w:r>
      <w:r w:rsidRPr="00A817D3">
        <w:rPr>
          <w:rFonts w:ascii="Times New Roman" w:hAnsi="Times New Roman" w:cs="Times New Roman"/>
          <w:sz w:val="26"/>
          <w:szCs w:val="26"/>
        </w:rPr>
        <w:t xml:space="preserve"> датирован</w:t>
      </w:r>
      <w:r w:rsidR="00653D23" w:rsidRPr="00A817D3">
        <w:rPr>
          <w:rFonts w:ascii="Times New Roman" w:hAnsi="Times New Roman" w:cs="Times New Roman"/>
          <w:sz w:val="26"/>
          <w:szCs w:val="26"/>
        </w:rPr>
        <w:t>ная</w:t>
      </w:r>
      <w:r w:rsidRPr="00A817D3">
        <w:rPr>
          <w:rFonts w:ascii="Times New Roman" w:hAnsi="Times New Roman" w:cs="Times New Roman"/>
          <w:sz w:val="26"/>
          <w:szCs w:val="26"/>
        </w:rPr>
        <w:t xml:space="preserve"> 2018 годом</w:t>
      </w:r>
      <w:r w:rsidR="00653D23" w:rsidRPr="00A817D3">
        <w:rPr>
          <w:rFonts w:ascii="Times New Roman" w:hAnsi="Times New Roman" w:cs="Times New Roman"/>
          <w:sz w:val="26"/>
          <w:szCs w:val="26"/>
        </w:rPr>
        <w:t>,</w:t>
      </w:r>
      <w:r w:rsidRPr="00A817D3">
        <w:rPr>
          <w:rFonts w:ascii="Times New Roman" w:hAnsi="Times New Roman" w:cs="Times New Roman"/>
          <w:sz w:val="26"/>
          <w:szCs w:val="26"/>
        </w:rPr>
        <w:t xml:space="preserve"> не </w:t>
      </w:r>
      <w:r w:rsidR="00787D5D" w:rsidRPr="00A817D3">
        <w:rPr>
          <w:rFonts w:ascii="Times New Roman" w:hAnsi="Times New Roman" w:cs="Times New Roman"/>
          <w:sz w:val="26"/>
          <w:szCs w:val="26"/>
        </w:rPr>
        <w:t>может являться</w:t>
      </w:r>
      <w:r w:rsidRPr="00A817D3">
        <w:rPr>
          <w:rFonts w:ascii="Times New Roman" w:hAnsi="Times New Roman" w:cs="Times New Roman"/>
          <w:sz w:val="26"/>
          <w:szCs w:val="26"/>
        </w:rPr>
        <w:t xml:space="preserve"> надлежащим доказательством передачи данных денежных средств до совершения сделки по приобретению ответчиком автомобиля в сентябре 2017 года.</w:t>
      </w:r>
    </w:p>
    <w:p w:rsidR="009B04F1" w:rsidRPr="00A817D3" w:rsidRDefault="00787D5D" w:rsidP="00787D5D">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 xml:space="preserve">Поскольку автомобиль </w:t>
      </w:r>
      <w:proofErr w:type="spellStart"/>
      <w:r w:rsidRPr="00A817D3">
        <w:rPr>
          <w:rFonts w:ascii="Times New Roman" w:hAnsi="Times New Roman" w:cs="Times New Roman"/>
          <w:sz w:val="26"/>
          <w:szCs w:val="26"/>
        </w:rPr>
        <w:t>Mercedes-Benz</w:t>
      </w:r>
      <w:proofErr w:type="spellEnd"/>
      <w:r w:rsidRPr="00A817D3">
        <w:rPr>
          <w:rFonts w:ascii="Times New Roman" w:hAnsi="Times New Roman" w:cs="Times New Roman"/>
          <w:sz w:val="26"/>
          <w:szCs w:val="26"/>
        </w:rPr>
        <w:t xml:space="preserve"> GLS 350 D 4MATIC был приобретен ответчиком на доходы, законность которых ответчиком не доказана, а </w:t>
      </w:r>
      <w:r w:rsidR="00D669B8" w:rsidRPr="00A817D3">
        <w:rPr>
          <w:rFonts w:ascii="Times New Roman" w:hAnsi="Times New Roman" w:cs="Times New Roman"/>
          <w:sz w:val="26"/>
          <w:szCs w:val="26"/>
        </w:rPr>
        <w:t>указанный</w:t>
      </w:r>
      <w:r w:rsidRPr="00A817D3">
        <w:rPr>
          <w:rFonts w:ascii="Times New Roman" w:hAnsi="Times New Roman" w:cs="Times New Roman"/>
          <w:sz w:val="26"/>
          <w:szCs w:val="26"/>
        </w:rPr>
        <w:t xml:space="preserve"> автомобиль был продан ответчиком иному лицу за две недели по подачи иска в суд, суд удовлетворил требования прокурора об обращении </w:t>
      </w:r>
      <w:r w:rsidR="009B04F1" w:rsidRPr="00A817D3">
        <w:rPr>
          <w:rFonts w:ascii="Times New Roman" w:hAnsi="Times New Roman" w:cs="Times New Roman"/>
          <w:sz w:val="26"/>
          <w:szCs w:val="26"/>
        </w:rPr>
        <w:t>в доход Российской Федерации денежной суммы, эквивалентной полной стоимости приобретенного автомобиля.</w:t>
      </w:r>
    </w:p>
    <w:p w:rsidR="00141D0C" w:rsidRPr="00A817D3" w:rsidRDefault="00141D0C" w:rsidP="00141D0C">
      <w:pPr>
        <w:spacing w:after="0" w:line="240" w:lineRule="auto"/>
        <w:ind w:firstLine="709"/>
        <w:jc w:val="both"/>
        <w:rPr>
          <w:rFonts w:ascii="Times New Roman" w:hAnsi="Times New Roman" w:cs="Times New Roman"/>
          <w:sz w:val="26"/>
          <w:szCs w:val="26"/>
        </w:rPr>
      </w:pPr>
      <w:r w:rsidRPr="00A817D3">
        <w:rPr>
          <w:rFonts w:ascii="Times New Roman" w:hAnsi="Times New Roman" w:cs="Times New Roman"/>
          <w:sz w:val="26"/>
          <w:szCs w:val="26"/>
        </w:rPr>
        <w:t xml:space="preserve">Определением суда апелляционной инстанции решение суда первой инстанции </w:t>
      </w:r>
      <w:r w:rsidR="009B04F1" w:rsidRPr="00A817D3">
        <w:rPr>
          <w:rFonts w:ascii="Times New Roman" w:hAnsi="Times New Roman" w:cs="Times New Roman"/>
          <w:sz w:val="26"/>
          <w:szCs w:val="26"/>
        </w:rPr>
        <w:t>признано законным и обоснованным.</w:t>
      </w:r>
    </w:p>
    <w:p w:rsidR="00A817D3" w:rsidRPr="00A817D3" w:rsidRDefault="00A817D3" w:rsidP="00141D0C">
      <w:pPr>
        <w:spacing w:after="0" w:line="240" w:lineRule="auto"/>
        <w:ind w:firstLine="709"/>
        <w:jc w:val="both"/>
        <w:rPr>
          <w:rFonts w:ascii="Times New Roman" w:hAnsi="Times New Roman" w:cs="Times New Roman"/>
          <w:sz w:val="26"/>
          <w:szCs w:val="26"/>
        </w:rPr>
      </w:pPr>
    </w:p>
    <w:sectPr w:rsidR="00A817D3" w:rsidRPr="00A817D3" w:rsidSect="00CC0263">
      <w:headerReference w:type="default" r:id="rId8"/>
      <w:pgSz w:w="11906" w:h="16838"/>
      <w:pgMar w:top="992" w:right="851" w:bottom="99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BA9" w:rsidRDefault="008A6BA9" w:rsidP="00455CE0">
      <w:pPr>
        <w:spacing w:after="0" w:line="240" w:lineRule="auto"/>
      </w:pPr>
      <w:r>
        <w:separator/>
      </w:r>
    </w:p>
  </w:endnote>
  <w:endnote w:type="continuationSeparator" w:id="0">
    <w:p w:rsidR="008A6BA9" w:rsidRDefault="008A6BA9" w:rsidP="0045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BA9" w:rsidRDefault="008A6BA9" w:rsidP="00455CE0">
      <w:pPr>
        <w:spacing w:after="0" w:line="240" w:lineRule="auto"/>
      </w:pPr>
      <w:r>
        <w:separator/>
      </w:r>
    </w:p>
  </w:footnote>
  <w:footnote w:type="continuationSeparator" w:id="0">
    <w:p w:rsidR="008A6BA9" w:rsidRDefault="008A6BA9" w:rsidP="00455CE0">
      <w:pPr>
        <w:spacing w:after="0" w:line="240" w:lineRule="auto"/>
      </w:pPr>
      <w:r>
        <w:continuationSeparator/>
      </w:r>
    </w:p>
  </w:footnote>
  <w:footnote w:id="1">
    <w:p w:rsidR="0049637D" w:rsidRDefault="0049637D" w:rsidP="009629E0">
      <w:pPr>
        <w:pStyle w:val="a3"/>
        <w:jc w:val="both"/>
      </w:pPr>
      <w:r>
        <w:rPr>
          <w:rStyle w:val="a5"/>
        </w:rPr>
        <w:footnoteRef/>
      </w:r>
      <w:r>
        <w:t xml:space="preserve"> </w:t>
      </w:r>
      <w:r w:rsidRPr="00F63363">
        <w:t>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в системе исполнительной власти Республики Коми, органам местного самоуправления в Республике Коми</w:t>
      </w:r>
      <w:r>
        <w:t>.</w:t>
      </w:r>
    </w:p>
    <w:p w:rsidR="0049637D" w:rsidRDefault="0049637D">
      <w:pPr>
        <w:pStyle w:val="a3"/>
      </w:pPr>
    </w:p>
  </w:footnote>
  <w:footnote w:id="2">
    <w:p w:rsidR="0049637D" w:rsidRDefault="0049637D">
      <w:pPr>
        <w:pStyle w:val="a3"/>
      </w:pPr>
      <w:r>
        <w:rPr>
          <w:rStyle w:val="a5"/>
        </w:rPr>
        <w:footnoteRef/>
      </w:r>
      <w:hyperlink r:id="rId1" w:history="1">
        <w:r w:rsidRPr="00C50BB6">
          <w:rPr>
            <w:rStyle w:val="a6"/>
          </w:rPr>
          <w:t>https://3kas.sudrf.ru/modules.php?name=sud_delo&amp;srv_num=1&amp;name_op=doc&amp;number=1265172&amp;delo_id=2800001&amp;new=2800001&amp;text_number=1</w:t>
        </w:r>
      </w:hyperlink>
      <w:r>
        <w:t xml:space="preserve"> </w:t>
      </w:r>
    </w:p>
  </w:footnote>
  <w:footnote w:id="3">
    <w:p w:rsidR="00573465" w:rsidRPr="004D4420" w:rsidRDefault="0049637D">
      <w:pPr>
        <w:pStyle w:val="a3"/>
      </w:pPr>
      <w:r>
        <w:rPr>
          <w:rStyle w:val="a5"/>
        </w:rPr>
        <w:footnoteRef/>
      </w:r>
      <w:r w:rsidR="009C0E76" w:rsidRPr="004D4420">
        <w:t xml:space="preserve"> </w:t>
      </w:r>
      <w:hyperlink r:id="rId2" w:history="1">
        <w:r w:rsidR="008403A8" w:rsidRPr="008403A8">
          <w:rPr>
            <w:rStyle w:val="a6"/>
            <w:lang w:val="en-US"/>
          </w:rPr>
          <w:t>https</w:t>
        </w:r>
        <w:r w:rsidR="008403A8" w:rsidRPr="004D4420">
          <w:rPr>
            <w:rStyle w:val="a6"/>
          </w:rPr>
          <w:t>://</w:t>
        </w:r>
        <w:r w:rsidR="008403A8" w:rsidRPr="008403A8">
          <w:rPr>
            <w:rStyle w:val="a6"/>
            <w:lang w:val="en-US"/>
          </w:rPr>
          <w:t>piy</w:t>
        </w:r>
        <w:r w:rsidR="008403A8" w:rsidRPr="004D4420">
          <w:rPr>
            <w:rStyle w:val="a6"/>
          </w:rPr>
          <w:t>-</w:t>
        </w:r>
        <w:r w:rsidR="008403A8" w:rsidRPr="008403A8">
          <w:rPr>
            <w:rStyle w:val="a6"/>
            <w:lang w:val="en-US"/>
          </w:rPr>
          <w:t>hemskiy</w:t>
        </w:r>
        <w:r w:rsidR="008403A8" w:rsidRPr="004D4420">
          <w:rPr>
            <w:rStyle w:val="a6"/>
          </w:rPr>
          <w:t>--</w:t>
        </w:r>
        <w:r w:rsidR="008403A8" w:rsidRPr="008403A8">
          <w:rPr>
            <w:rStyle w:val="a6"/>
            <w:lang w:val="en-US"/>
          </w:rPr>
          <w:t>tva</w:t>
        </w:r>
        <w:r w:rsidR="008403A8" w:rsidRPr="004D4420">
          <w:rPr>
            <w:rStyle w:val="a6"/>
          </w:rPr>
          <w:t>.</w:t>
        </w:r>
        <w:r w:rsidR="008403A8" w:rsidRPr="008403A8">
          <w:rPr>
            <w:rStyle w:val="a6"/>
            <w:lang w:val="en-US"/>
          </w:rPr>
          <w:t>sudrf</w:t>
        </w:r>
        <w:r w:rsidR="008403A8" w:rsidRPr="004D4420">
          <w:rPr>
            <w:rStyle w:val="a6"/>
          </w:rPr>
          <w:t>.</w:t>
        </w:r>
        <w:r w:rsidR="008403A8" w:rsidRPr="008403A8">
          <w:rPr>
            <w:rStyle w:val="a6"/>
            <w:lang w:val="en-US"/>
          </w:rPr>
          <w:t>ru</w:t>
        </w:r>
        <w:r w:rsidR="008403A8" w:rsidRPr="004D4420">
          <w:rPr>
            <w:rStyle w:val="a6"/>
          </w:rPr>
          <w:t>/</w:t>
        </w:r>
        <w:r w:rsidR="008403A8" w:rsidRPr="008403A8">
          <w:rPr>
            <w:rStyle w:val="a6"/>
            <w:lang w:val="en-US"/>
          </w:rPr>
          <w:t>modules</w:t>
        </w:r>
        <w:r w:rsidR="008403A8" w:rsidRPr="004D4420">
          <w:rPr>
            <w:rStyle w:val="a6"/>
          </w:rPr>
          <w:t>.</w:t>
        </w:r>
        <w:r w:rsidR="008403A8" w:rsidRPr="008403A8">
          <w:rPr>
            <w:rStyle w:val="a6"/>
            <w:lang w:val="en-US"/>
          </w:rPr>
          <w:t>php</w:t>
        </w:r>
        <w:r w:rsidR="008403A8" w:rsidRPr="004D4420">
          <w:rPr>
            <w:rStyle w:val="a6"/>
          </w:rPr>
          <w:t>?</w:t>
        </w:r>
        <w:r w:rsidR="008403A8" w:rsidRPr="008403A8">
          <w:rPr>
            <w:rStyle w:val="a6"/>
            <w:lang w:val="en-US"/>
          </w:rPr>
          <w:t>name</w:t>
        </w:r>
        <w:r w:rsidR="008403A8" w:rsidRPr="004D4420">
          <w:rPr>
            <w:rStyle w:val="a6"/>
          </w:rPr>
          <w:t>=</w:t>
        </w:r>
        <w:r w:rsidR="008403A8" w:rsidRPr="008403A8">
          <w:rPr>
            <w:rStyle w:val="a6"/>
            <w:lang w:val="en-US"/>
          </w:rPr>
          <w:t>sud</w:t>
        </w:r>
        <w:r w:rsidR="008403A8" w:rsidRPr="004D4420">
          <w:rPr>
            <w:rStyle w:val="a6"/>
          </w:rPr>
          <w:t>_</w:t>
        </w:r>
        <w:r w:rsidR="008403A8" w:rsidRPr="008403A8">
          <w:rPr>
            <w:rStyle w:val="a6"/>
            <w:lang w:val="en-US"/>
          </w:rPr>
          <w:t>delo</w:t>
        </w:r>
        <w:r w:rsidR="008403A8" w:rsidRPr="004D4420">
          <w:rPr>
            <w:rStyle w:val="a6"/>
          </w:rPr>
          <w:t>&amp;</w:t>
        </w:r>
        <w:r w:rsidR="008403A8" w:rsidRPr="008403A8">
          <w:rPr>
            <w:rStyle w:val="a6"/>
            <w:lang w:val="en-US"/>
          </w:rPr>
          <w:t>srv</w:t>
        </w:r>
        <w:r w:rsidR="008403A8" w:rsidRPr="004D4420">
          <w:rPr>
            <w:rStyle w:val="a6"/>
          </w:rPr>
          <w:t>_</w:t>
        </w:r>
        <w:r w:rsidR="008403A8" w:rsidRPr="008403A8">
          <w:rPr>
            <w:rStyle w:val="a6"/>
            <w:lang w:val="en-US"/>
          </w:rPr>
          <w:t>num</w:t>
        </w:r>
        <w:r w:rsidR="008403A8" w:rsidRPr="004D4420">
          <w:rPr>
            <w:rStyle w:val="a6"/>
          </w:rPr>
          <w:t>=1&amp;</w:t>
        </w:r>
        <w:r w:rsidR="008403A8" w:rsidRPr="008403A8">
          <w:rPr>
            <w:rStyle w:val="a6"/>
            <w:lang w:val="en-US"/>
          </w:rPr>
          <w:t>name</w:t>
        </w:r>
        <w:r w:rsidR="008403A8" w:rsidRPr="004D4420">
          <w:rPr>
            <w:rStyle w:val="a6"/>
          </w:rPr>
          <w:t>_</w:t>
        </w:r>
        <w:r w:rsidR="008403A8" w:rsidRPr="008403A8">
          <w:rPr>
            <w:rStyle w:val="a6"/>
            <w:lang w:val="en-US"/>
          </w:rPr>
          <w:t>op</w:t>
        </w:r>
        <w:r w:rsidR="008403A8" w:rsidRPr="004D4420">
          <w:rPr>
            <w:rStyle w:val="a6"/>
          </w:rPr>
          <w:t>=</w:t>
        </w:r>
        <w:r w:rsidR="008403A8" w:rsidRPr="008403A8">
          <w:rPr>
            <w:rStyle w:val="a6"/>
            <w:lang w:val="en-US"/>
          </w:rPr>
          <w:t>doc</w:t>
        </w:r>
        <w:r w:rsidR="008403A8" w:rsidRPr="004D4420">
          <w:rPr>
            <w:rStyle w:val="a6"/>
          </w:rPr>
          <w:t>&amp;</w:t>
        </w:r>
        <w:r w:rsidR="008403A8" w:rsidRPr="008403A8">
          <w:rPr>
            <w:rStyle w:val="a6"/>
            <w:lang w:val="en-US"/>
          </w:rPr>
          <w:t>number</w:t>
        </w:r>
        <w:r w:rsidR="008403A8" w:rsidRPr="004D4420">
          <w:rPr>
            <w:rStyle w:val="a6"/>
          </w:rPr>
          <w:t>=25731465&amp;</w:t>
        </w:r>
        <w:r w:rsidR="008403A8" w:rsidRPr="008403A8">
          <w:rPr>
            <w:rStyle w:val="a6"/>
            <w:lang w:val="en-US"/>
          </w:rPr>
          <w:t>delo</w:t>
        </w:r>
        <w:r w:rsidR="008403A8" w:rsidRPr="004D4420">
          <w:rPr>
            <w:rStyle w:val="a6"/>
          </w:rPr>
          <w:t>_</w:t>
        </w:r>
        <w:r w:rsidR="008403A8" w:rsidRPr="008403A8">
          <w:rPr>
            <w:rStyle w:val="a6"/>
            <w:lang w:val="en-US"/>
          </w:rPr>
          <w:t>id</w:t>
        </w:r>
        <w:r w:rsidR="008403A8" w:rsidRPr="004D4420">
          <w:rPr>
            <w:rStyle w:val="a6"/>
          </w:rPr>
          <w:t>=1540005&amp;</w:t>
        </w:r>
        <w:r w:rsidR="008403A8" w:rsidRPr="008403A8">
          <w:rPr>
            <w:rStyle w:val="a6"/>
            <w:lang w:val="en-US"/>
          </w:rPr>
          <w:t>new</w:t>
        </w:r>
        <w:r w:rsidR="008403A8" w:rsidRPr="004D4420">
          <w:rPr>
            <w:rStyle w:val="a6"/>
          </w:rPr>
          <w:t>=0&amp;</w:t>
        </w:r>
        <w:r w:rsidR="008403A8" w:rsidRPr="008403A8">
          <w:rPr>
            <w:rStyle w:val="a6"/>
            <w:lang w:val="en-US"/>
          </w:rPr>
          <w:t>text</w:t>
        </w:r>
        <w:r w:rsidR="008403A8" w:rsidRPr="004D4420">
          <w:rPr>
            <w:rStyle w:val="a6"/>
          </w:rPr>
          <w:t>_</w:t>
        </w:r>
        <w:r w:rsidR="008403A8" w:rsidRPr="008403A8">
          <w:rPr>
            <w:rStyle w:val="a6"/>
            <w:lang w:val="en-US"/>
          </w:rPr>
          <w:t>number</w:t>
        </w:r>
        <w:r w:rsidR="008403A8" w:rsidRPr="004D4420">
          <w:rPr>
            <w:rStyle w:val="a6"/>
          </w:rPr>
          <w:t>=1&amp;</w:t>
        </w:r>
        <w:r w:rsidR="008403A8" w:rsidRPr="008403A8">
          <w:rPr>
            <w:rStyle w:val="a6"/>
            <w:lang w:val="en-US"/>
          </w:rPr>
          <w:t>case</w:t>
        </w:r>
        <w:r w:rsidR="008403A8" w:rsidRPr="004D4420">
          <w:rPr>
            <w:rStyle w:val="a6"/>
          </w:rPr>
          <w:t>_</w:t>
        </w:r>
        <w:r w:rsidR="008403A8" w:rsidRPr="008403A8">
          <w:rPr>
            <w:rStyle w:val="a6"/>
            <w:lang w:val="en-US"/>
          </w:rPr>
          <w:t>id</w:t>
        </w:r>
        <w:r w:rsidR="008403A8" w:rsidRPr="004D4420">
          <w:rPr>
            <w:rStyle w:val="a6"/>
          </w:rPr>
          <w:t>=23971559</w:t>
        </w:r>
      </w:hyperlink>
      <w:r w:rsidR="008403A8" w:rsidRPr="004D4420">
        <w:t xml:space="preserve">, </w:t>
      </w:r>
    </w:p>
    <w:p w:rsidR="0049637D" w:rsidRPr="004D4420" w:rsidRDefault="008A6BA9">
      <w:pPr>
        <w:pStyle w:val="a3"/>
      </w:pPr>
      <w:hyperlink r:id="rId3" w:history="1">
        <w:r w:rsidR="008403A8" w:rsidRPr="008403A8">
          <w:rPr>
            <w:rStyle w:val="a6"/>
            <w:lang w:val="en-US"/>
          </w:rPr>
          <w:t>https</w:t>
        </w:r>
        <w:r w:rsidR="008403A8" w:rsidRPr="004D4420">
          <w:rPr>
            <w:rStyle w:val="a6"/>
          </w:rPr>
          <w:t>://</w:t>
        </w:r>
        <w:r w:rsidR="008403A8" w:rsidRPr="008403A8">
          <w:rPr>
            <w:rStyle w:val="a6"/>
            <w:lang w:val="en-US"/>
          </w:rPr>
          <w:t>vs</w:t>
        </w:r>
        <w:r w:rsidR="008403A8" w:rsidRPr="004D4420">
          <w:rPr>
            <w:rStyle w:val="a6"/>
          </w:rPr>
          <w:t>--</w:t>
        </w:r>
        <w:r w:rsidR="008403A8" w:rsidRPr="008403A8">
          <w:rPr>
            <w:rStyle w:val="a6"/>
            <w:lang w:val="en-US"/>
          </w:rPr>
          <w:t>tva</w:t>
        </w:r>
        <w:r w:rsidR="008403A8" w:rsidRPr="004D4420">
          <w:rPr>
            <w:rStyle w:val="a6"/>
          </w:rPr>
          <w:t>.</w:t>
        </w:r>
        <w:r w:rsidR="008403A8" w:rsidRPr="008403A8">
          <w:rPr>
            <w:rStyle w:val="a6"/>
            <w:lang w:val="en-US"/>
          </w:rPr>
          <w:t>sudrf</w:t>
        </w:r>
        <w:r w:rsidR="008403A8" w:rsidRPr="004D4420">
          <w:rPr>
            <w:rStyle w:val="a6"/>
          </w:rPr>
          <w:t>.</w:t>
        </w:r>
        <w:r w:rsidR="008403A8" w:rsidRPr="008403A8">
          <w:rPr>
            <w:rStyle w:val="a6"/>
            <w:lang w:val="en-US"/>
          </w:rPr>
          <w:t>ru</w:t>
        </w:r>
        <w:r w:rsidR="008403A8" w:rsidRPr="004D4420">
          <w:rPr>
            <w:rStyle w:val="a6"/>
          </w:rPr>
          <w:t>/</w:t>
        </w:r>
        <w:r w:rsidR="008403A8" w:rsidRPr="008403A8">
          <w:rPr>
            <w:rStyle w:val="a6"/>
            <w:lang w:val="en-US"/>
          </w:rPr>
          <w:t>modules</w:t>
        </w:r>
        <w:r w:rsidR="008403A8" w:rsidRPr="004D4420">
          <w:rPr>
            <w:rStyle w:val="a6"/>
          </w:rPr>
          <w:t>.</w:t>
        </w:r>
        <w:r w:rsidR="008403A8" w:rsidRPr="008403A8">
          <w:rPr>
            <w:rStyle w:val="a6"/>
            <w:lang w:val="en-US"/>
          </w:rPr>
          <w:t>php</w:t>
        </w:r>
        <w:r w:rsidR="008403A8" w:rsidRPr="004D4420">
          <w:rPr>
            <w:rStyle w:val="a6"/>
          </w:rPr>
          <w:t>?</w:t>
        </w:r>
        <w:r w:rsidR="008403A8" w:rsidRPr="008403A8">
          <w:rPr>
            <w:rStyle w:val="a6"/>
            <w:lang w:val="en-US"/>
          </w:rPr>
          <w:t>name</w:t>
        </w:r>
        <w:r w:rsidR="008403A8" w:rsidRPr="004D4420">
          <w:rPr>
            <w:rStyle w:val="a6"/>
          </w:rPr>
          <w:t>=</w:t>
        </w:r>
        <w:r w:rsidR="008403A8" w:rsidRPr="008403A8">
          <w:rPr>
            <w:rStyle w:val="a6"/>
            <w:lang w:val="en-US"/>
          </w:rPr>
          <w:t>sud</w:t>
        </w:r>
        <w:r w:rsidR="008403A8" w:rsidRPr="004D4420">
          <w:rPr>
            <w:rStyle w:val="a6"/>
          </w:rPr>
          <w:t>_</w:t>
        </w:r>
        <w:r w:rsidR="008403A8" w:rsidRPr="008403A8">
          <w:rPr>
            <w:rStyle w:val="a6"/>
            <w:lang w:val="en-US"/>
          </w:rPr>
          <w:t>delo</w:t>
        </w:r>
        <w:r w:rsidR="008403A8" w:rsidRPr="004D4420">
          <w:rPr>
            <w:rStyle w:val="a6"/>
          </w:rPr>
          <w:t>&amp;</w:t>
        </w:r>
        <w:r w:rsidR="008403A8" w:rsidRPr="008403A8">
          <w:rPr>
            <w:rStyle w:val="a6"/>
            <w:lang w:val="en-US"/>
          </w:rPr>
          <w:t>srv</w:t>
        </w:r>
        <w:r w:rsidR="008403A8" w:rsidRPr="004D4420">
          <w:rPr>
            <w:rStyle w:val="a6"/>
          </w:rPr>
          <w:t>_</w:t>
        </w:r>
        <w:r w:rsidR="008403A8" w:rsidRPr="008403A8">
          <w:rPr>
            <w:rStyle w:val="a6"/>
            <w:lang w:val="en-US"/>
          </w:rPr>
          <w:t>num</w:t>
        </w:r>
        <w:r w:rsidR="008403A8" w:rsidRPr="004D4420">
          <w:rPr>
            <w:rStyle w:val="a6"/>
          </w:rPr>
          <w:t>=1&amp;</w:t>
        </w:r>
        <w:r w:rsidR="008403A8" w:rsidRPr="008403A8">
          <w:rPr>
            <w:rStyle w:val="a6"/>
            <w:lang w:val="en-US"/>
          </w:rPr>
          <w:t>name</w:t>
        </w:r>
        <w:r w:rsidR="008403A8" w:rsidRPr="004D4420">
          <w:rPr>
            <w:rStyle w:val="a6"/>
          </w:rPr>
          <w:t>_</w:t>
        </w:r>
        <w:r w:rsidR="008403A8" w:rsidRPr="008403A8">
          <w:rPr>
            <w:rStyle w:val="a6"/>
            <w:lang w:val="en-US"/>
          </w:rPr>
          <w:t>op</w:t>
        </w:r>
        <w:r w:rsidR="008403A8" w:rsidRPr="004D4420">
          <w:rPr>
            <w:rStyle w:val="a6"/>
          </w:rPr>
          <w:t>=</w:t>
        </w:r>
        <w:r w:rsidR="008403A8" w:rsidRPr="008403A8">
          <w:rPr>
            <w:rStyle w:val="a6"/>
            <w:lang w:val="en-US"/>
          </w:rPr>
          <w:t>doc</w:t>
        </w:r>
        <w:r w:rsidR="008403A8" w:rsidRPr="004D4420">
          <w:rPr>
            <w:rStyle w:val="a6"/>
          </w:rPr>
          <w:t>&amp;</w:t>
        </w:r>
        <w:r w:rsidR="008403A8" w:rsidRPr="008403A8">
          <w:rPr>
            <w:rStyle w:val="a6"/>
            <w:lang w:val="en-US"/>
          </w:rPr>
          <w:t>number</w:t>
        </w:r>
        <w:r w:rsidR="008403A8" w:rsidRPr="004D4420">
          <w:rPr>
            <w:rStyle w:val="a6"/>
          </w:rPr>
          <w:t>=1147047&amp;</w:t>
        </w:r>
        <w:r w:rsidR="008403A8" w:rsidRPr="008403A8">
          <w:rPr>
            <w:rStyle w:val="a6"/>
            <w:lang w:val="en-US"/>
          </w:rPr>
          <w:t>delo</w:t>
        </w:r>
        <w:r w:rsidR="008403A8" w:rsidRPr="004D4420">
          <w:rPr>
            <w:rStyle w:val="a6"/>
          </w:rPr>
          <w:t>_</w:t>
        </w:r>
        <w:r w:rsidR="008403A8" w:rsidRPr="008403A8">
          <w:rPr>
            <w:rStyle w:val="a6"/>
            <w:lang w:val="en-US"/>
          </w:rPr>
          <w:t>id</w:t>
        </w:r>
        <w:r w:rsidR="008403A8" w:rsidRPr="004D4420">
          <w:rPr>
            <w:rStyle w:val="a6"/>
          </w:rPr>
          <w:t>=5&amp;</w:t>
        </w:r>
        <w:r w:rsidR="008403A8" w:rsidRPr="008403A8">
          <w:rPr>
            <w:rStyle w:val="a6"/>
            <w:lang w:val="en-US"/>
          </w:rPr>
          <w:t>new</w:t>
        </w:r>
        <w:r w:rsidR="008403A8" w:rsidRPr="004D4420">
          <w:rPr>
            <w:rStyle w:val="a6"/>
          </w:rPr>
          <w:t>=5&amp;</w:t>
        </w:r>
        <w:r w:rsidR="008403A8" w:rsidRPr="008403A8">
          <w:rPr>
            <w:rStyle w:val="a6"/>
            <w:lang w:val="en-US"/>
          </w:rPr>
          <w:t>text</w:t>
        </w:r>
        <w:r w:rsidR="008403A8" w:rsidRPr="004D4420">
          <w:rPr>
            <w:rStyle w:val="a6"/>
          </w:rPr>
          <w:t>_</w:t>
        </w:r>
        <w:r w:rsidR="008403A8" w:rsidRPr="008403A8">
          <w:rPr>
            <w:rStyle w:val="a6"/>
            <w:lang w:val="en-US"/>
          </w:rPr>
          <w:t>number</w:t>
        </w:r>
        <w:r w:rsidR="008403A8" w:rsidRPr="004D4420">
          <w:rPr>
            <w:rStyle w:val="a6"/>
          </w:rPr>
          <w:t>=1&amp;</w:t>
        </w:r>
        <w:r w:rsidR="008403A8" w:rsidRPr="008403A8">
          <w:rPr>
            <w:rStyle w:val="a6"/>
            <w:lang w:val="en-US"/>
          </w:rPr>
          <w:t>case</w:t>
        </w:r>
        <w:r w:rsidR="008403A8" w:rsidRPr="004D4420">
          <w:rPr>
            <w:rStyle w:val="a6"/>
          </w:rPr>
          <w:t>_</w:t>
        </w:r>
        <w:r w:rsidR="008403A8" w:rsidRPr="008403A8">
          <w:rPr>
            <w:rStyle w:val="a6"/>
            <w:lang w:val="en-US"/>
          </w:rPr>
          <w:t>id</w:t>
        </w:r>
        <w:r w:rsidR="008403A8" w:rsidRPr="004D4420">
          <w:rPr>
            <w:rStyle w:val="a6"/>
          </w:rPr>
          <w:t>=1136311</w:t>
        </w:r>
      </w:hyperlink>
      <w:r w:rsidR="008403A8" w:rsidRPr="004D4420">
        <w:rPr>
          <w:rStyle w:val="a6"/>
        </w:rPr>
        <w:t xml:space="preserve">, </w:t>
      </w:r>
      <w:r w:rsidR="0049637D" w:rsidRPr="004D4420">
        <w:t xml:space="preserve"> </w:t>
      </w:r>
      <w:hyperlink r:id="rId4" w:anchor="07734922348395707" w:history="1">
        <w:r w:rsidR="00C9750B" w:rsidRPr="00F2000B">
          <w:rPr>
            <w:rStyle w:val="a6"/>
            <w:lang w:val="en-US"/>
          </w:rPr>
          <w:t>http</w:t>
        </w:r>
        <w:r w:rsidR="00C9750B" w:rsidRPr="004D4420">
          <w:rPr>
            <w:rStyle w:val="a6"/>
          </w:rPr>
          <w:t>://</w:t>
        </w:r>
        <w:r w:rsidR="00C9750B" w:rsidRPr="00F2000B">
          <w:rPr>
            <w:rStyle w:val="a6"/>
            <w:lang w:val="en-US"/>
          </w:rPr>
          <w:t>www</w:t>
        </w:r>
        <w:r w:rsidR="00C9750B" w:rsidRPr="004D4420">
          <w:rPr>
            <w:rStyle w:val="a6"/>
          </w:rPr>
          <w:t>.</w:t>
        </w:r>
        <w:r w:rsidR="00C9750B" w:rsidRPr="00F2000B">
          <w:rPr>
            <w:rStyle w:val="a6"/>
            <w:lang w:val="en-US"/>
          </w:rPr>
          <w:t>consultant</w:t>
        </w:r>
        <w:r w:rsidR="00C9750B" w:rsidRPr="004D4420">
          <w:rPr>
            <w:rStyle w:val="a6"/>
          </w:rPr>
          <w:t>.</w:t>
        </w:r>
        <w:r w:rsidR="00C9750B" w:rsidRPr="00F2000B">
          <w:rPr>
            <w:rStyle w:val="a6"/>
            <w:lang w:val="en-US"/>
          </w:rPr>
          <w:t>ru</w:t>
        </w:r>
        <w:r w:rsidR="00C9750B" w:rsidRPr="004D4420">
          <w:rPr>
            <w:rStyle w:val="a6"/>
          </w:rPr>
          <w:t>/</w:t>
        </w:r>
        <w:r w:rsidR="00C9750B" w:rsidRPr="00F2000B">
          <w:rPr>
            <w:rStyle w:val="a6"/>
            <w:lang w:val="en-US"/>
          </w:rPr>
          <w:t>cons</w:t>
        </w:r>
        <w:r w:rsidR="00C9750B" w:rsidRPr="004D4420">
          <w:rPr>
            <w:rStyle w:val="a6"/>
          </w:rPr>
          <w:t>/</w:t>
        </w:r>
        <w:r w:rsidR="00C9750B" w:rsidRPr="00F2000B">
          <w:rPr>
            <w:rStyle w:val="a6"/>
            <w:lang w:val="en-US"/>
          </w:rPr>
          <w:t>cgi</w:t>
        </w:r>
        <w:r w:rsidR="00C9750B" w:rsidRPr="004D4420">
          <w:rPr>
            <w:rStyle w:val="a6"/>
          </w:rPr>
          <w:t>/</w:t>
        </w:r>
        <w:r w:rsidR="00C9750B" w:rsidRPr="00F2000B">
          <w:rPr>
            <w:rStyle w:val="a6"/>
            <w:lang w:val="en-US"/>
          </w:rPr>
          <w:t>online</w:t>
        </w:r>
        <w:r w:rsidR="00C9750B" w:rsidRPr="004D4420">
          <w:rPr>
            <w:rStyle w:val="a6"/>
          </w:rPr>
          <w:t>.</w:t>
        </w:r>
        <w:r w:rsidR="00C9750B" w:rsidRPr="00F2000B">
          <w:rPr>
            <w:rStyle w:val="a6"/>
            <w:lang w:val="en-US"/>
          </w:rPr>
          <w:t>cgi</w:t>
        </w:r>
        <w:r w:rsidR="00C9750B" w:rsidRPr="004D4420">
          <w:rPr>
            <w:rStyle w:val="a6"/>
          </w:rPr>
          <w:t>?</w:t>
        </w:r>
        <w:r w:rsidR="00C9750B" w:rsidRPr="00F2000B">
          <w:rPr>
            <w:rStyle w:val="a6"/>
            <w:lang w:val="en-US"/>
          </w:rPr>
          <w:t>req</w:t>
        </w:r>
        <w:r w:rsidR="00C9750B" w:rsidRPr="004D4420">
          <w:rPr>
            <w:rStyle w:val="a6"/>
          </w:rPr>
          <w:t>=</w:t>
        </w:r>
        <w:r w:rsidR="00C9750B" w:rsidRPr="00F2000B">
          <w:rPr>
            <w:rStyle w:val="a6"/>
            <w:lang w:val="en-US"/>
          </w:rPr>
          <w:t>doc</w:t>
        </w:r>
        <w:r w:rsidR="00C9750B" w:rsidRPr="004D4420">
          <w:rPr>
            <w:rStyle w:val="a6"/>
          </w:rPr>
          <w:t>;</w:t>
        </w:r>
        <w:r w:rsidR="00C9750B" w:rsidRPr="00F2000B">
          <w:rPr>
            <w:rStyle w:val="a6"/>
            <w:lang w:val="en-US"/>
          </w:rPr>
          <w:t>base</w:t>
        </w:r>
        <w:r w:rsidR="00C9750B" w:rsidRPr="004D4420">
          <w:rPr>
            <w:rStyle w:val="a6"/>
          </w:rPr>
          <w:t>=</w:t>
        </w:r>
        <w:r w:rsidR="00C9750B" w:rsidRPr="00F2000B">
          <w:rPr>
            <w:rStyle w:val="a6"/>
            <w:lang w:val="en-US"/>
          </w:rPr>
          <w:t>SOSB</w:t>
        </w:r>
        <w:r w:rsidR="00C9750B" w:rsidRPr="004D4420">
          <w:rPr>
            <w:rStyle w:val="a6"/>
          </w:rPr>
          <w:t>;</w:t>
        </w:r>
        <w:r w:rsidR="00C9750B" w:rsidRPr="00F2000B">
          <w:rPr>
            <w:rStyle w:val="a6"/>
            <w:lang w:val="en-US"/>
          </w:rPr>
          <w:t>n</w:t>
        </w:r>
        <w:r w:rsidR="00C9750B" w:rsidRPr="004D4420">
          <w:rPr>
            <w:rStyle w:val="a6"/>
          </w:rPr>
          <w:t>=278198#07734922348395707</w:t>
        </w:r>
      </w:hyperlink>
      <w:r w:rsidR="00C9750B" w:rsidRPr="004D4420">
        <w:t xml:space="preserve"> </w:t>
      </w:r>
    </w:p>
  </w:footnote>
  <w:footnote w:id="4">
    <w:p w:rsidR="0049637D" w:rsidRPr="004D4420" w:rsidRDefault="0049637D">
      <w:pPr>
        <w:pStyle w:val="a3"/>
      </w:pPr>
      <w:r>
        <w:rPr>
          <w:rStyle w:val="a5"/>
        </w:rPr>
        <w:footnoteRef/>
      </w:r>
      <w:r w:rsidRPr="004D4420">
        <w:t xml:space="preserve"> </w:t>
      </w:r>
      <w:hyperlink r:id="rId5" w:history="1">
        <w:r w:rsidRPr="008403A8">
          <w:rPr>
            <w:rStyle w:val="a6"/>
            <w:lang w:val="en-US"/>
          </w:rPr>
          <w:t>https</w:t>
        </w:r>
        <w:r w:rsidRPr="004D4420">
          <w:rPr>
            <w:rStyle w:val="a6"/>
          </w:rPr>
          <w:t>://6</w:t>
        </w:r>
        <w:r w:rsidRPr="008403A8">
          <w:rPr>
            <w:rStyle w:val="a6"/>
            <w:lang w:val="en-US"/>
          </w:rPr>
          <w:t>kas</w:t>
        </w:r>
        <w:r w:rsidRPr="004D4420">
          <w:rPr>
            <w:rStyle w:val="a6"/>
          </w:rPr>
          <w:t>.</w:t>
        </w:r>
        <w:r w:rsidRPr="008403A8">
          <w:rPr>
            <w:rStyle w:val="a6"/>
            <w:lang w:val="en-US"/>
          </w:rPr>
          <w:t>sudrf</w:t>
        </w:r>
        <w:r w:rsidRPr="004D4420">
          <w:rPr>
            <w:rStyle w:val="a6"/>
          </w:rPr>
          <w:t>.</w:t>
        </w:r>
        <w:r w:rsidRPr="008403A8">
          <w:rPr>
            <w:rStyle w:val="a6"/>
            <w:lang w:val="en-US"/>
          </w:rPr>
          <w:t>ru</w:t>
        </w:r>
        <w:r w:rsidRPr="004D4420">
          <w:rPr>
            <w:rStyle w:val="a6"/>
          </w:rPr>
          <w:t>/</w:t>
        </w:r>
        <w:r w:rsidRPr="008403A8">
          <w:rPr>
            <w:rStyle w:val="a6"/>
            <w:lang w:val="en-US"/>
          </w:rPr>
          <w:t>modules</w:t>
        </w:r>
        <w:r w:rsidRPr="004D4420">
          <w:rPr>
            <w:rStyle w:val="a6"/>
          </w:rPr>
          <w:t>.</w:t>
        </w:r>
        <w:r w:rsidRPr="008403A8">
          <w:rPr>
            <w:rStyle w:val="a6"/>
            <w:lang w:val="en-US"/>
          </w:rPr>
          <w:t>php</w:t>
        </w:r>
        <w:r w:rsidRPr="004D4420">
          <w:rPr>
            <w:rStyle w:val="a6"/>
          </w:rPr>
          <w:t>?</w:t>
        </w:r>
        <w:r w:rsidRPr="008403A8">
          <w:rPr>
            <w:rStyle w:val="a6"/>
            <w:lang w:val="en-US"/>
          </w:rPr>
          <w:t>name</w:t>
        </w:r>
        <w:r w:rsidRPr="004D4420">
          <w:rPr>
            <w:rStyle w:val="a6"/>
          </w:rPr>
          <w:t>=</w:t>
        </w:r>
        <w:r w:rsidRPr="008403A8">
          <w:rPr>
            <w:rStyle w:val="a6"/>
            <w:lang w:val="en-US"/>
          </w:rPr>
          <w:t>sud</w:t>
        </w:r>
        <w:r w:rsidRPr="004D4420">
          <w:rPr>
            <w:rStyle w:val="a6"/>
          </w:rPr>
          <w:t>_</w:t>
        </w:r>
        <w:r w:rsidRPr="008403A8">
          <w:rPr>
            <w:rStyle w:val="a6"/>
            <w:lang w:val="en-US"/>
          </w:rPr>
          <w:t>delo</w:t>
        </w:r>
        <w:r w:rsidRPr="004D4420">
          <w:rPr>
            <w:rStyle w:val="a6"/>
          </w:rPr>
          <w:t>&amp;</w:t>
        </w:r>
        <w:r w:rsidRPr="008403A8">
          <w:rPr>
            <w:rStyle w:val="a6"/>
            <w:lang w:val="en-US"/>
          </w:rPr>
          <w:t>srv</w:t>
        </w:r>
        <w:r w:rsidRPr="004D4420">
          <w:rPr>
            <w:rStyle w:val="a6"/>
          </w:rPr>
          <w:t>_</w:t>
        </w:r>
        <w:r w:rsidRPr="008403A8">
          <w:rPr>
            <w:rStyle w:val="a6"/>
            <w:lang w:val="en-US"/>
          </w:rPr>
          <w:t>num</w:t>
        </w:r>
        <w:r w:rsidRPr="004D4420">
          <w:rPr>
            <w:rStyle w:val="a6"/>
          </w:rPr>
          <w:t>=1&amp;</w:t>
        </w:r>
        <w:r w:rsidRPr="008403A8">
          <w:rPr>
            <w:rStyle w:val="a6"/>
            <w:lang w:val="en-US"/>
          </w:rPr>
          <w:t>name</w:t>
        </w:r>
        <w:r w:rsidRPr="004D4420">
          <w:rPr>
            <w:rStyle w:val="a6"/>
          </w:rPr>
          <w:t>_</w:t>
        </w:r>
        <w:r w:rsidRPr="008403A8">
          <w:rPr>
            <w:rStyle w:val="a6"/>
            <w:lang w:val="en-US"/>
          </w:rPr>
          <w:t>op</w:t>
        </w:r>
        <w:r w:rsidRPr="004D4420">
          <w:rPr>
            <w:rStyle w:val="a6"/>
          </w:rPr>
          <w:t>=</w:t>
        </w:r>
        <w:r w:rsidRPr="008403A8">
          <w:rPr>
            <w:rStyle w:val="a6"/>
            <w:lang w:val="en-US"/>
          </w:rPr>
          <w:t>doc</w:t>
        </w:r>
        <w:r w:rsidRPr="004D4420">
          <w:rPr>
            <w:rStyle w:val="a6"/>
          </w:rPr>
          <w:t>&amp;</w:t>
        </w:r>
        <w:r w:rsidRPr="008403A8">
          <w:rPr>
            <w:rStyle w:val="a6"/>
            <w:lang w:val="en-US"/>
          </w:rPr>
          <w:t>number</w:t>
        </w:r>
        <w:r w:rsidRPr="004D4420">
          <w:rPr>
            <w:rStyle w:val="a6"/>
          </w:rPr>
          <w:t>=1116062&amp;</w:t>
        </w:r>
        <w:r w:rsidRPr="008403A8">
          <w:rPr>
            <w:rStyle w:val="a6"/>
            <w:lang w:val="en-US"/>
          </w:rPr>
          <w:t>delo</w:t>
        </w:r>
        <w:r w:rsidRPr="004D4420">
          <w:rPr>
            <w:rStyle w:val="a6"/>
          </w:rPr>
          <w:t>_</w:t>
        </w:r>
        <w:r w:rsidRPr="008403A8">
          <w:rPr>
            <w:rStyle w:val="a6"/>
            <w:lang w:val="en-US"/>
          </w:rPr>
          <w:t>id</w:t>
        </w:r>
        <w:r w:rsidRPr="004D4420">
          <w:rPr>
            <w:rStyle w:val="a6"/>
          </w:rPr>
          <w:t>=2800001&amp;</w:t>
        </w:r>
        <w:r w:rsidRPr="008403A8">
          <w:rPr>
            <w:rStyle w:val="a6"/>
            <w:lang w:val="en-US"/>
          </w:rPr>
          <w:t>new</w:t>
        </w:r>
        <w:r w:rsidRPr="004D4420">
          <w:rPr>
            <w:rStyle w:val="a6"/>
          </w:rPr>
          <w:t>=2800001&amp;</w:t>
        </w:r>
        <w:r w:rsidRPr="008403A8">
          <w:rPr>
            <w:rStyle w:val="a6"/>
            <w:lang w:val="en-US"/>
          </w:rPr>
          <w:t>text</w:t>
        </w:r>
        <w:r w:rsidRPr="004D4420">
          <w:rPr>
            <w:rStyle w:val="a6"/>
          </w:rPr>
          <w:t>_</w:t>
        </w:r>
        <w:r w:rsidRPr="008403A8">
          <w:rPr>
            <w:rStyle w:val="a6"/>
            <w:lang w:val="en-US"/>
          </w:rPr>
          <w:t>number</w:t>
        </w:r>
        <w:r w:rsidRPr="004D4420">
          <w:rPr>
            <w:rStyle w:val="a6"/>
          </w:rPr>
          <w:t>=1</w:t>
        </w:r>
      </w:hyperlink>
      <w:r w:rsidRPr="004D4420">
        <w:t xml:space="preserve"> </w:t>
      </w:r>
    </w:p>
  </w:footnote>
  <w:footnote w:id="5">
    <w:p w:rsidR="00E01CA4" w:rsidRDefault="00E01CA4">
      <w:pPr>
        <w:pStyle w:val="a3"/>
      </w:pPr>
      <w:r>
        <w:rPr>
          <w:rStyle w:val="a5"/>
        </w:rPr>
        <w:footnoteRef/>
      </w:r>
      <w:r>
        <w:t xml:space="preserve"> </w:t>
      </w:r>
      <w:hyperlink r:id="rId6" w:history="1">
        <w:r w:rsidR="00B8170A" w:rsidRPr="00C50BB6">
          <w:rPr>
            <w:rStyle w:val="a6"/>
          </w:rPr>
          <w:t>https://www.mos-gorsud.ru/mgs/services/cases/appeal-civil/details/04cad995-27a8-43f7-93f3-3b8eb0e5b7c3?caseNumber=33-45061</w:t>
        </w:r>
      </w:hyperlink>
      <w:r w:rsidR="00B8170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335483"/>
      <w:docPartObj>
        <w:docPartGallery w:val="Page Numbers (Top of Page)"/>
        <w:docPartUnique/>
      </w:docPartObj>
    </w:sdtPr>
    <w:sdtEndPr/>
    <w:sdtContent>
      <w:p w:rsidR="0049637D" w:rsidRDefault="0049637D">
        <w:pPr>
          <w:pStyle w:val="a9"/>
          <w:jc w:val="right"/>
        </w:pPr>
        <w:r>
          <w:fldChar w:fldCharType="begin"/>
        </w:r>
        <w:r>
          <w:instrText>PAGE   \* MERGEFORMAT</w:instrText>
        </w:r>
        <w:r>
          <w:fldChar w:fldCharType="separate"/>
        </w:r>
        <w:r w:rsidR="00A817D3">
          <w:rPr>
            <w:noProof/>
          </w:rPr>
          <w:t>10</w:t>
        </w:r>
        <w:r>
          <w:fldChar w:fldCharType="end"/>
        </w:r>
      </w:p>
    </w:sdtContent>
  </w:sdt>
  <w:p w:rsidR="0049637D" w:rsidRDefault="0049637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96E37"/>
    <w:multiLevelType w:val="hybridMultilevel"/>
    <w:tmpl w:val="443AF996"/>
    <w:lvl w:ilvl="0" w:tplc="DF460F4C">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2F"/>
    <w:rsid w:val="00003E3D"/>
    <w:rsid w:val="000048F5"/>
    <w:rsid w:val="00005468"/>
    <w:rsid w:val="00007B6F"/>
    <w:rsid w:val="00015514"/>
    <w:rsid w:val="00015673"/>
    <w:rsid w:val="000320DD"/>
    <w:rsid w:val="000370F9"/>
    <w:rsid w:val="0003770B"/>
    <w:rsid w:val="000421D2"/>
    <w:rsid w:val="00044D49"/>
    <w:rsid w:val="00051EBF"/>
    <w:rsid w:val="000532B3"/>
    <w:rsid w:val="00066AC9"/>
    <w:rsid w:val="00074973"/>
    <w:rsid w:val="00086553"/>
    <w:rsid w:val="00093975"/>
    <w:rsid w:val="00094E07"/>
    <w:rsid w:val="00094FE4"/>
    <w:rsid w:val="000A5C95"/>
    <w:rsid w:val="000A6745"/>
    <w:rsid w:val="000A7283"/>
    <w:rsid w:val="000B510D"/>
    <w:rsid w:val="000C0F5F"/>
    <w:rsid w:val="000C1F8B"/>
    <w:rsid w:val="000C68FC"/>
    <w:rsid w:val="000D08E6"/>
    <w:rsid w:val="000D75D9"/>
    <w:rsid w:val="000E7EB5"/>
    <w:rsid w:val="000F4B84"/>
    <w:rsid w:val="000F51E1"/>
    <w:rsid w:val="00105A0D"/>
    <w:rsid w:val="00106711"/>
    <w:rsid w:val="00110BAE"/>
    <w:rsid w:val="00112A24"/>
    <w:rsid w:val="00122E12"/>
    <w:rsid w:val="00124934"/>
    <w:rsid w:val="0013058E"/>
    <w:rsid w:val="001341BE"/>
    <w:rsid w:val="001368BC"/>
    <w:rsid w:val="00141D0C"/>
    <w:rsid w:val="00142AFF"/>
    <w:rsid w:val="00145908"/>
    <w:rsid w:val="00146D4B"/>
    <w:rsid w:val="0014709F"/>
    <w:rsid w:val="00150BF5"/>
    <w:rsid w:val="001535FB"/>
    <w:rsid w:val="00166958"/>
    <w:rsid w:val="00167792"/>
    <w:rsid w:val="00194DF9"/>
    <w:rsid w:val="00196FDC"/>
    <w:rsid w:val="00197F30"/>
    <w:rsid w:val="001A120C"/>
    <w:rsid w:val="001A22C6"/>
    <w:rsid w:val="001A35F0"/>
    <w:rsid w:val="001B05E7"/>
    <w:rsid w:val="001B4645"/>
    <w:rsid w:val="001B586B"/>
    <w:rsid w:val="001C50D1"/>
    <w:rsid w:val="001D2251"/>
    <w:rsid w:val="001D2902"/>
    <w:rsid w:val="001E57E7"/>
    <w:rsid w:val="00204A6C"/>
    <w:rsid w:val="002061B7"/>
    <w:rsid w:val="00207C7F"/>
    <w:rsid w:val="002163A2"/>
    <w:rsid w:val="002219A8"/>
    <w:rsid w:val="00222550"/>
    <w:rsid w:val="00233E3C"/>
    <w:rsid w:val="0023767D"/>
    <w:rsid w:val="00245461"/>
    <w:rsid w:val="0027133E"/>
    <w:rsid w:val="00274474"/>
    <w:rsid w:val="002800D1"/>
    <w:rsid w:val="00280652"/>
    <w:rsid w:val="00280A31"/>
    <w:rsid w:val="002861C5"/>
    <w:rsid w:val="00287AC3"/>
    <w:rsid w:val="002A043A"/>
    <w:rsid w:val="002A11F0"/>
    <w:rsid w:val="002A3CD7"/>
    <w:rsid w:val="002B3F91"/>
    <w:rsid w:val="002B47AE"/>
    <w:rsid w:val="002B7CD6"/>
    <w:rsid w:val="002D5AE3"/>
    <w:rsid w:val="002E2E9D"/>
    <w:rsid w:val="002E3E88"/>
    <w:rsid w:val="002E4940"/>
    <w:rsid w:val="002E778B"/>
    <w:rsid w:val="00347771"/>
    <w:rsid w:val="00352D96"/>
    <w:rsid w:val="00361055"/>
    <w:rsid w:val="00361993"/>
    <w:rsid w:val="00365685"/>
    <w:rsid w:val="0037459D"/>
    <w:rsid w:val="00380B3C"/>
    <w:rsid w:val="00382E90"/>
    <w:rsid w:val="003936BC"/>
    <w:rsid w:val="003A129D"/>
    <w:rsid w:val="003A2D57"/>
    <w:rsid w:val="003A6FDE"/>
    <w:rsid w:val="003C1ACE"/>
    <w:rsid w:val="003C2189"/>
    <w:rsid w:val="003C59B8"/>
    <w:rsid w:val="003C67F6"/>
    <w:rsid w:val="003D61FB"/>
    <w:rsid w:val="003F075A"/>
    <w:rsid w:val="003F149A"/>
    <w:rsid w:val="003F2C5A"/>
    <w:rsid w:val="003F7022"/>
    <w:rsid w:val="00400F1A"/>
    <w:rsid w:val="00407E22"/>
    <w:rsid w:val="00410925"/>
    <w:rsid w:val="004126DE"/>
    <w:rsid w:val="00416BA7"/>
    <w:rsid w:val="00417B78"/>
    <w:rsid w:val="00437F2E"/>
    <w:rsid w:val="00451EB0"/>
    <w:rsid w:val="004559F4"/>
    <w:rsid w:val="00455CE0"/>
    <w:rsid w:val="00456138"/>
    <w:rsid w:val="0046031A"/>
    <w:rsid w:val="004651DB"/>
    <w:rsid w:val="0047149E"/>
    <w:rsid w:val="0048001A"/>
    <w:rsid w:val="0049637D"/>
    <w:rsid w:val="00496999"/>
    <w:rsid w:val="00496CF8"/>
    <w:rsid w:val="004A1174"/>
    <w:rsid w:val="004C6B3B"/>
    <w:rsid w:val="004D05B6"/>
    <w:rsid w:val="004D0E67"/>
    <w:rsid w:val="004D4420"/>
    <w:rsid w:val="004E1214"/>
    <w:rsid w:val="004E46DD"/>
    <w:rsid w:val="004E6A59"/>
    <w:rsid w:val="005013B2"/>
    <w:rsid w:val="005054E7"/>
    <w:rsid w:val="0051093B"/>
    <w:rsid w:val="005123ED"/>
    <w:rsid w:val="00514731"/>
    <w:rsid w:val="00515452"/>
    <w:rsid w:val="00522C02"/>
    <w:rsid w:val="005516F0"/>
    <w:rsid w:val="00555AD8"/>
    <w:rsid w:val="00560B2C"/>
    <w:rsid w:val="005640DC"/>
    <w:rsid w:val="00565EA5"/>
    <w:rsid w:val="00573465"/>
    <w:rsid w:val="0058163D"/>
    <w:rsid w:val="00582773"/>
    <w:rsid w:val="00583830"/>
    <w:rsid w:val="005949E4"/>
    <w:rsid w:val="00594B22"/>
    <w:rsid w:val="005A2365"/>
    <w:rsid w:val="005A7767"/>
    <w:rsid w:val="005B11E1"/>
    <w:rsid w:val="005B4CF9"/>
    <w:rsid w:val="005C16D9"/>
    <w:rsid w:val="005D0DB8"/>
    <w:rsid w:val="005D680F"/>
    <w:rsid w:val="005F032F"/>
    <w:rsid w:val="005F0EAC"/>
    <w:rsid w:val="005F2FB5"/>
    <w:rsid w:val="00624D93"/>
    <w:rsid w:val="00637FE9"/>
    <w:rsid w:val="00640482"/>
    <w:rsid w:val="00646884"/>
    <w:rsid w:val="006518AE"/>
    <w:rsid w:val="00653D23"/>
    <w:rsid w:val="0065696F"/>
    <w:rsid w:val="006909DC"/>
    <w:rsid w:val="006A5ABE"/>
    <w:rsid w:val="006C405E"/>
    <w:rsid w:val="006C4319"/>
    <w:rsid w:val="006C682C"/>
    <w:rsid w:val="006D4BCC"/>
    <w:rsid w:val="006D6F69"/>
    <w:rsid w:val="006D7DDF"/>
    <w:rsid w:val="006E0712"/>
    <w:rsid w:val="006F7CBC"/>
    <w:rsid w:val="00703166"/>
    <w:rsid w:val="0070507C"/>
    <w:rsid w:val="00712BB7"/>
    <w:rsid w:val="00714BD1"/>
    <w:rsid w:val="0072296F"/>
    <w:rsid w:val="007238F7"/>
    <w:rsid w:val="0072682C"/>
    <w:rsid w:val="00730BF6"/>
    <w:rsid w:val="007355CE"/>
    <w:rsid w:val="00735CEF"/>
    <w:rsid w:val="007549EC"/>
    <w:rsid w:val="00774ADF"/>
    <w:rsid w:val="00777E75"/>
    <w:rsid w:val="00781011"/>
    <w:rsid w:val="00786F16"/>
    <w:rsid w:val="00787938"/>
    <w:rsid w:val="00787D5D"/>
    <w:rsid w:val="007937C9"/>
    <w:rsid w:val="00794909"/>
    <w:rsid w:val="00797089"/>
    <w:rsid w:val="0079743B"/>
    <w:rsid w:val="007A7E63"/>
    <w:rsid w:val="007B1322"/>
    <w:rsid w:val="007B737A"/>
    <w:rsid w:val="007D475F"/>
    <w:rsid w:val="007E4A7A"/>
    <w:rsid w:val="007E4E72"/>
    <w:rsid w:val="00812620"/>
    <w:rsid w:val="00817C00"/>
    <w:rsid w:val="00830532"/>
    <w:rsid w:val="00831210"/>
    <w:rsid w:val="00832EE6"/>
    <w:rsid w:val="00834EFB"/>
    <w:rsid w:val="008376F8"/>
    <w:rsid w:val="008403A8"/>
    <w:rsid w:val="00842C2D"/>
    <w:rsid w:val="00856EE0"/>
    <w:rsid w:val="0086661B"/>
    <w:rsid w:val="00866D4A"/>
    <w:rsid w:val="008719FB"/>
    <w:rsid w:val="008764DE"/>
    <w:rsid w:val="0088127F"/>
    <w:rsid w:val="0088747E"/>
    <w:rsid w:val="00891CCF"/>
    <w:rsid w:val="008931CA"/>
    <w:rsid w:val="008A2ACD"/>
    <w:rsid w:val="008A46AD"/>
    <w:rsid w:val="008A6BA9"/>
    <w:rsid w:val="008B0745"/>
    <w:rsid w:val="008B07D5"/>
    <w:rsid w:val="008C42D9"/>
    <w:rsid w:val="008D615E"/>
    <w:rsid w:val="008E5112"/>
    <w:rsid w:val="008E5227"/>
    <w:rsid w:val="008E7825"/>
    <w:rsid w:val="00902668"/>
    <w:rsid w:val="009177DE"/>
    <w:rsid w:val="0092384D"/>
    <w:rsid w:val="00923BCE"/>
    <w:rsid w:val="00926893"/>
    <w:rsid w:val="00926D5A"/>
    <w:rsid w:val="00940915"/>
    <w:rsid w:val="00946F8D"/>
    <w:rsid w:val="00947A66"/>
    <w:rsid w:val="00951B6D"/>
    <w:rsid w:val="009526A8"/>
    <w:rsid w:val="009607BC"/>
    <w:rsid w:val="00960830"/>
    <w:rsid w:val="00960DA6"/>
    <w:rsid w:val="00960E95"/>
    <w:rsid w:val="00961CEB"/>
    <w:rsid w:val="00961D80"/>
    <w:rsid w:val="00962721"/>
    <w:rsid w:val="009629E0"/>
    <w:rsid w:val="0096308C"/>
    <w:rsid w:val="00964DBE"/>
    <w:rsid w:val="00977D68"/>
    <w:rsid w:val="0099021A"/>
    <w:rsid w:val="00991C3A"/>
    <w:rsid w:val="009A1601"/>
    <w:rsid w:val="009A1BFB"/>
    <w:rsid w:val="009A251C"/>
    <w:rsid w:val="009B04F1"/>
    <w:rsid w:val="009B4632"/>
    <w:rsid w:val="009C0E76"/>
    <w:rsid w:val="009D254D"/>
    <w:rsid w:val="009D528E"/>
    <w:rsid w:val="009D536A"/>
    <w:rsid w:val="009D6478"/>
    <w:rsid w:val="009D7CA2"/>
    <w:rsid w:val="009D7DC3"/>
    <w:rsid w:val="009F0ED9"/>
    <w:rsid w:val="009F3A56"/>
    <w:rsid w:val="00A06AFA"/>
    <w:rsid w:val="00A0714C"/>
    <w:rsid w:val="00A142B0"/>
    <w:rsid w:val="00A224DC"/>
    <w:rsid w:val="00A27C0C"/>
    <w:rsid w:val="00A31462"/>
    <w:rsid w:val="00A32C7C"/>
    <w:rsid w:val="00A3335B"/>
    <w:rsid w:val="00A35484"/>
    <w:rsid w:val="00A35F86"/>
    <w:rsid w:val="00A36091"/>
    <w:rsid w:val="00A37C5C"/>
    <w:rsid w:val="00A40D06"/>
    <w:rsid w:val="00A52B54"/>
    <w:rsid w:val="00A63200"/>
    <w:rsid w:val="00A6483E"/>
    <w:rsid w:val="00A817D3"/>
    <w:rsid w:val="00A82B7A"/>
    <w:rsid w:val="00A83566"/>
    <w:rsid w:val="00A83833"/>
    <w:rsid w:val="00A84963"/>
    <w:rsid w:val="00A92C0C"/>
    <w:rsid w:val="00A94073"/>
    <w:rsid w:val="00AA17F1"/>
    <w:rsid w:val="00AB18F6"/>
    <w:rsid w:val="00AB439D"/>
    <w:rsid w:val="00AD47E6"/>
    <w:rsid w:val="00AD58E3"/>
    <w:rsid w:val="00AD7CCC"/>
    <w:rsid w:val="00B06561"/>
    <w:rsid w:val="00B0683A"/>
    <w:rsid w:val="00B10B59"/>
    <w:rsid w:val="00B14632"/>
    <w:rsid w:val="00B163BD"/>
    <w:rsid w:val="00B169A0"/>
    <w:rsid w:val="00B22602"/>
    <w:rsid w:val="00B35229"/>
    <w:rsid w:val="00B44FAD"/>
    <w:rsid w:val="00B4542A"/>
    <w:rsid w:val="00B4689F"/>
    <w:rsid w:val="00B6019B"/>
    <w:rsid w:val="00B6073B"/>
    <w:rsid w:val="00B61521"/>
    <w:rsid w:val="00B62437"/>
    <w:rsid w:val="00B66794"/>
    <w:rsid w:val="00B704D4"/>
    <w:rsid w:val="00B71AA7"/>
    <w:rsid w:val="00B73F76"/>
    <w:rsid w:val="00B74D59"/>
    <w:rsid w:val="00B77909"/>
    <w:rsid w:val="00B8170A"/>
    <w:rsid w:val="00B854AE"/>
    <w:rsid w:val="00B85BC2"/>
    <w:rsid w:val="00B91981"/>
    <w:rsid w:val="00B94E96"/>
    <w:rsid w:val="00BA3E9C"/>
    <w:rsid w:val="00BA427A"/>
    <w:rsid w:val="00BB1684"/>
    <w:rsid w:val="00BB427A"/>
    <w:rsid w:val="00BB5315"/>
    <w:rsid w:val="00BC210B"/>
    <w:rsid w:val="00BC590E"/>
    <w:rsid w:val="00BD219B"/>
    <w:rsid w:val="00BD6A0E"/>
    <w:rsid w:val="00BD7E7E"/>
    <w:rsid w:val="00BE0ED5"/>
    <w:rsid w:val="00C053F5"/>
    <w:rsid w:val="00C070D1"/>
    <w:rsid w:val="00C07BDF"/>
    <w:rsid w:val="00C10CAA"/>
    <w:rsid w:val="00C11E0C"/>
    <w:rsid w:val="00C12BC0"/>
    <w:rsid w:val="00C2441F"/>
    <w:rsid w:val="00C268A7"/>
    <w:rsid w:val="00C33D8C"/>
    <w:rsid w:val="00C34763"/>
    <w:rsid w:val="00C36F6A"/>
    <w:rsid w:val="00C37343"/>
    <w:rsid w:val="00C433CD"/>
    <w:rsid w:val="00C44A24"/>
    <w:rsid w:val="00C45A87"/>
    <w:rsid w:val="00C53B73"/>
    <w:rsid w:val="00C566C7"/>
    <w:rsid w:val="00C62BDB"/>
    <w:rsid w:val="00C638DD"/>
    <w:rsid w:val="00C63BB8"/>
    <w:rsid w:val="00C71173"/>
    <w:rsid w:val="00C76226"/>
    <w:rsid w:val="00C81754"/>
    <w:rsid w:val="00C9007B"/>
    <w:rsid w:val="00C90A3C"/>
    <w:rsid w:val="00C934D6"/>
    <w:rsid w:val="00C95C2D"/>
    <w:rsid w:val="00C970F8"/>
    <w:rsid w:val="00C9750B"/>
    <w:rsid w:val="00CA0252"/>
    <w:rsid w:val="00CB1441"/>
    <w:rsid w:val="00CB2C5B"/>
    <w:rsid w:val="00CB7975"/>
    <w:rsid w:val="00CC0263"/>
    <w:rsid w:val="00CC42C9"/>
    <w:rsid w:val="00CC4C0F"/>
    <w:rsid w:val="00CD7F91"/>
    <w:rsid w:val="00CE6EA5"/>
    <w:rsid w:val="00CF54EA"/>
    <w:rsid w:val="00CF745F"/>
    <w:rsid w:val="00CF7FFB"/>
    <w:rsid w:val="00D071E6"/>
    <w:rsid w:val="00D173E6"/>
    <w:rsid w:val="00D20DA8"/>
    <w:rsid w:val="00D2697C"/>
    <w:rsid w:val="00D318A2"/>
    <w:rsid w:val="00D33278"/>
    <w:rsid w:val="00D34CF9"/>
    <w:rsid w:val="00D45D27"/>
    <w:rsid w:val="00D669B8"/>
    <w:rsid w:val="00D72868"/>
    <w:rsid w:val="00D766B0"/>
    <w:rsid w:val="00D77C00"/>
    <w:rsid w:val="00D806EA"/>
    <w:rsid w:val="00D81E8E"/>
    <w:rsid w:val="00D84528"/>
    <w:rsid w:val="00D85F2F"/>
    <w:rsid w:val="00D9283F"/>
    <w:rsid w:val="00DA0B34"/>
    <w:rsid w:val="00DA2543"/>
    <w:rsid w:val="00DA73D7"/>
    <w:rsid w:val="00DC038C"/>
    <w:rsid w:val="00DC5278"/>
    <w:rsid w:val="00DC6A14"/>
    <w:rsid w:val="00DD0049"/>
    <w:rsid w:val="00DD02B9"/>
    <w:rsid w:val="00DD3DC5"/>
    <w:rsid w:val="00DD4853"/>
    <w:rsid w:val="00DD4CA2"/>
    <w:rsid w:val="00DE2BFB"/>
    <w:rsid w:val="00DE521B"/>
    <w:rsid w:val="00DF62B7"/>
    <w:rsid w:val="00E01CA4"/>
    <w:rsid w:val="00E02BF8"/>
    <w:rsid w:val="00E059F2"/>
    <w:rsid w:val="00E10C5B"/>
    <w:rsid w:val="00E12D12"/>
    <w:rsid w:val="00E1759C"/>
    <w:rsid w:val="00E2559E"/>
    <w:rsid w:val="00E25F5C"/>
    <w:rsid w:val="00E26822"/>
    <w:rsid w:val="00E30F65"/>
    <w:rsid w:val="00E324FC"/>
    <w:rsid w:val="00E34F6C"/>
    <w:rsid w:val="00E34FF5"/>
    <w:rsid w:val="00E36E12"/>
    <w:rsid w:val="00E4013A"/>
    <w:rsid w:val="00E51B42"/>
    <w:rsid w:val="00E70BC3"/>
    <w:rsid w:val="00E750CA"/>
    <w:rsid w:val="00E82D17"/>
    <w:rsid w:val="00E83E7F"/>
    <w:rsid w:val="00E854B9"/>
    <w:rsid w:val="00E95DC7"/>
    <w:rsid w:val="00E97FE5"/>
    <w:rsid w:val="00EA724C"/>
    <w:rsid w:val="00EB326A"/>
    <w:rsid w:val="00EB3314"/>
    <w:rsid w:val="00EC11AB"/>
    <w:rsid w:val="00ED4E49"/>
    <w:rsid w:val="00EE3519"/>
    <w:rsid w:val="00F012A3"/>
    <w:rsid w:val="00F029CE"/>
    <w:rsid w:val="00F029FF"/>
    <w:rsid w:val="00F265E7"/>
    <w:rsid w:val="00F30EDF"/>
    <w:rsid w:val="00F318B2"/>
    <w:rsid w:val="00F40973"/>
    <w:rsid w:val="00F509CC"/>
    <w:rsid w:val="00F54AEF"/>
    <w:rsid w:val="00F602BD"/>
    <w:rsid w:val="00F6138E"/>
    <w:rsid w:val="00F6230B"/>
    <w:rsid w:val="00F63363"/>
    <w:rsid w:val="00F714CC"/>
    <w:rsid w:val="00F72E79"/>
    <w:rsid w:val="00F81409"/>
    <w:rsid w:val="00F83A25"/>
    <w:rsid w:val="00F84A39"/>
    <w:rsid w:val="00F856FE"/>
    <w:rsid w:val="00F86A49"/>
    <w:rsid w:val="00F95287"/>
    <w:rsid w:val="00FA67EB"/>
    <w:rsid w:val="00FB6F9D"/>
    <w:rsid w:val="00FB73F5"/>
    <w:rsid w:val="00FD132E"/>
    <w:rsid w:val="00FD1ED0"/>
    <w:rsid w:val="00FD62C9"/>
    <w:rsid w:val="00FE65C8"/>
    <w:rsid w:val="00FE72FD"/>
    <w:rsid w:val="00FF0E94"/>
    <w:rsid w:val="00FF16C7"/>
    <w:rsid w:val="00FF62D9"/>
    <w:rsid w:val="00FF6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999E4"/>
  <w15:chartTrackingRefBased/>
  <w15:docId w15:val="{EC989DD1-CDAF-4397-A0A4-D02B8CB7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55CE0"/>
    <w:pPr>
      <w:spacing w:after="0" w:line="240" w:lineRule="auto"/>
    </w:pPr>
    <w:rPr>
      <w:sz w:val="20"/>
      <w:szCs w:val="20"/>
    </w:rPr>
  </w:style>
  <w:style w:type="character" w:customStyle="1" w:styleId="a4">
    <w:name w:val="Текст сноски Знак"/>
    <w:basedOn w:val="a0"/>
    <w:link w:val="a3"/>
    <w:uiPriority w:val="99"/>
    <w:semiHidden/>
    <w:rsid w:val="00455CE0"/>
    <w:rPr>
      <w:sz w:val="20"/>
      <w:szCs w:val="20"/>
    </w:rPr>
  </w:style>
  <w:style w:type="character" w:styleId="a5">
    <w:name w:val="footnote reference"/>
    <w:basedOn w:val="a0"/>
    <w:uiPriority w:val="99"/>
    <w:semiHidden/>
    <w:unhideWhenUsed/>
    <w:rsid w:val="00455CE0"/>
    <w:rPr>
      <w:vertAlign w:val="superscript"/>
    </w:rPr>
  </w:style>
  <w:style w:type="character" w:styleId="a6">
    <w:name w:val="Hyperlink"/>
    <w:basedOn w:val="a0"/>
    <w:uiPriority w:val="99"/>
    <w:unhideWhenUsed/>
    <w:rsid w:val="00B10B59"/>
    <w:rPr>
      <w:color w:val="0000FF"/>
      <w:u w:val="single"/>
    </w:rPr>
  </w:style>
  <w:style w:type="character" w:styleId="a7">
    <w:name w:val="FollowedHyperlink"/>
    <w:basedOn w:val="a0"/>
    <w:uiPriority w:val="99"/>
    <w:semiHidden/>
    <w:unhideWhenUsed/>
    <w:rsid w:val="00B10B59"/>
    <w:rPr>
      <w:color w:val="954F72" w:themeColor="followedHyperlink"/>
      <w:u w:val="single"/>
    </w:rPr>
  </w:style>
  <w:style w:type="paragraph" w:styleId="a8">
    <w:name w:val="List Paragraph"/>
    <w:basedOn w:val="a"/>
    <w:uiPriority w:val="34"/>
    <w:qFormat/>
    <w:rsid w:val="00F63363"/>
    <w:pPr>
      <w:ind w:left="720"/>
      <w:contextualSpacing/>
    </w:pPr>
  </w:style>
  <w:style w:type="paragraph" w:styleId="a9">
    <w:name w:val="header"/>
    <w:basedOn w:val="a"/>
    <w:link w:val="aa"/>
    <w:uiPriority w:val="99"/>
    <w:unhideWhenUsed/>
    <w:rsid w:val="003F149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F149A"/>
  </w:style>
  <w:style w:type="paragraph" w:styleId="ab">
    <w:name w:val="footer"/>
    <w:basedOn w:val="a"/>
    <w:link w:val="ac"/>
    <w:uiPriority w:val="99"/>
    <w:unhideWhenUsed/>
    <w:rsid w:val="003F149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F149A"/>
  </w:style>
  <w:style w:type="paragraph" w:styleId="ad">
    <w:name w:val="Balloon Text"/>
    <w:basedOn w:val="a"/>
    <w:link w:val="ae"/>
    <w:uiPriority w:val="99"/>
    <w:semiHidden/>
    <w:unhideWhenUsed/>
    <w:rsid w:val="006C682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C68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37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vs--tva.sudrf.ru/modules.php?name=sud_delo&amp;srv_num=1&amp;name_op=doc&amp;number=1147047&amp;delo_id=5&amp;new=5&amp;text_number=1&amp;case_id=1136311" TargetMode="External"/><Relationship Id="rId2" Type="http://schemas.openxmlformats.org/officeDocument/2006/relationships/hyperlink" Target="https://piy-hemskiy--tva.sudrf.ru/modules.php?name=sud_delo&amp;srv_num=1&amp;name_op=doc&amp;number=25731465&amp;delo_id=1540005&amp;new=0&amp;text_number=1&amp;case_id=23971559" TargetMode="External"/><Relationship Id="rId1" Type="http://schemas.openxmlformats.org/officeDocument/2006/relationships/hyperlink" Target="https://3kas.sudrf.ru/modules.php?name=sud_delo&amp;srv_num=1&amp;name_op=doc&amp;number=1265172&amp;delo_id=2800001&amp;new=2800001&amp;text_number=1" TargetMode="External"/><Relationship Id="rId6" Type="http://schemas.openxmlformats.org/officeDocument/2006/relationships/hyperlink" Target="https://www.mos-gorsud.ru/mgs/services/cases/appeal-civil/details/04cad995-27a8-43f7-93f3-3b8eb0e5b7c3?caseNumber=33-45061" TargetMode="External"/><Relationship Id="rId5" Type="http://schemas.openxmlformats.org/officeDocument/2006/relationships/hyperlink" Target="https://6kas.sudrf.ru/modules.php?name=sud_delo&amp;srv_num=1&amp;name_op=doc&amp;number=1116062&amp;delo_id=2800001&amp;new=2800001&amp;text_number=1" TargetMode="External"/><Relationship Id="rId4" Type="http://schemas.openxmlformats.org/officeDocument/2006/relationships/hyperlink" Target="http://www.consultant.ru/cons/cgi/online.cgi?req=doc;base=SOSB;n=2781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08920-157A-4864-82CF-7A03D00EE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4534</Words>
  <Characters>25844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dc:creator>
  <cp:keywords/>
  <dc:description/>
  <cp:lastModifiedBy>Ирина Эрнстовна Маханькова</cp:lastModifiedBy>
  <cp:revision>20</cp:revision>
  <cp:lastPrinted>2020-04-29T07:42:00Z</cp:lastPrinted>
  <dcterms:created xsi:type="dcterms:W3CDTF">2020-01-27T12:50:00Z</dcterms:created>
  <dcterms:modified xsi:type="dcterms:W3CDTF">2020-04-29T07:42:00Z</dcterms:modified>
</cp:coreProperties>
</file>