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FC" w:rsidRPr="00323B42" w:rsidRDefault="009B03FC" w:rsidP="009B03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40"/>
      <w:bookmarkEnd w:id="0"/>
      <w:r w:rsidRPr="00323B4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23B4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23B42">
        <w:rPr>
          <w:rFonts w:ascii="Times New Roman" w:hAnsi="Times New Roman" w:cs="Times New Roman"/>
          <w:sz w:val="24"/>
          <w:szCs w:val="24"/>
        </w:rPr>
        <w:t xml:space="preserve"> Управление по развитию территорий</w:t>
      </w:r>
    </w:p>
    <w:p w:rsidR="009B03FC" w:rsidRPr="00323B42" w:rsidRDefault="009B03FC" w:rsidP="009B03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3B4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23B4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23B42">
        <w:rPr>
          <w:rFonts w:ascii="Times New Roman" w:hAnsi="Times New Roman" w:cs="Times New Roman"/>
          <w:sz w:val="24"/>
          <w:szCs w:val="24"/>
        </w:rPr>
        <w:t xml:space="preserve">  Администрации Главы Республики Коми</w:t>
      </w:r>
    </w:p>
    <w:p w:rsidR="009B03FC" w:rsidRPr="00323B42" w:rsidRDefault="009B03FC" w:rsidP="009B03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03FC" w:rsidRPr="00323B42" w:rsidRDefault="009B03FC" w:rsidP="009B03FC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323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Администрации МР «</w:t>
      </w:r>
      <w:proofErr w:type="spellStart"/>
      <w:r w:rsidRPr="00323B42">
        <w:rPr>
          <w:rFonts w:ascii="Times New Roman" w:hAnsi="Times New Roman" w:cs="Times New Roman"/>
          <w:sz w:val="24"/>
          <w:szCs w:val="24"/>
        </w:rPr>
        <w:t>Усть-Вымский</w:t>
      </w:r>
      <w:proofErr w:type="spellEnd"/>
      <w:r w:rsidRPr="00323B42">
        <w:rPr>
          <w:rFonts w:ascii="Times New Roman" w:hAnsi="Times New Roman" w:cs="Times New Roman"/>
          <w:sz w:val="24"/>
          <w:szCs w:val="24"/>
        </w:rPr>
        <w:t>»</w:t>
      </w:r>
    </w:p>
    <w:p w:rsidR="009B03FC" w:rsidRPr="009B03FC" w:rsidRDefault="009B03FC" w:rsidP="009B03FC">
      <w:pPr>
        <w:pStyle w:val="ConsPlusNonformat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FC" w:rsidRPr="009B03FC" w:rsidRDefault="009B03FC" w:rsidP="009B03FC">
      <w:pPr>
        <w:pStyle w:val="ConsPlusNonformat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FC" w:rsidRPr="009B03FC" w:rsidRDefault="009B03FC" w:rsidP="000239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9D6" w:rsidRPr="00323B42" w:rsidRDefault="000239D6" w:rsidP="00323B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B4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239D6" w:rsidRPr="00323B42" w:rsidRDefault="000239D6" w:rsidP="00323B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B42">
        <w:rPr>
          <w:rFonts w:ascii="Times New Roman" w:hAnsi="Times New Roman" w:cs="Times New Roman"/>
          <w:b/>
          <w:sz w:val="24"/>
          <w:szCs w:val="24"/>
        </w:rPr>
        <w:t>на участие в отборе народных проектов в рамках реализации</w:t>
      </w:r>
    </w:p>
    <w:p w:rsidR="000239D6" w:rsidRPr="00323B42" w:rsidRDefault="000239D6" w:rsidP="00323B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B42">
        <w:rPr>
          <w:rFonts w:ascii="Times New Roman" w:hAnsi="Times New Roman" w:cs="Times New Roman"/>
          <w:b/>
          <w:sz w:val="24"/>
          <w:szCs w:val="24"/>
        </w:rPr>
        <w:t>проекта "Народный бюджет" в Республике Коми</w:t>
      </w:r>
    </w:p>
    <w:p w:rsidR="00296D53" w:rsidRPr="00323B42" w:rsidRDefault="00296D53" w:rsidP="00323B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B42">
        <w:rPr>
          <w:rFonts w:ascii="Times New Roman" w:hAnsi="Times New Roman" w:cs="Times New Roman"/>
          <w:b/>
          <w:sz w:val="24"/>
          <w:szCs w:val="24"/>
        </w:rPr>
        <w:t xml:space="preserve">Обустройство детской спортивной площадки в м. </w:t>
      </w:r>
      <w:proofErr w:type="spellStart"/>
      <w:r w:rsidRPr="00323B42">
        <w:rPr>
          <w:rFonts w:ascii="Times New Roman" w:hAnsi="Times New Roman" w:cs="Times New Roman"/>
          <w:b/>
          <w:sz w:val="24"/>
          <w:szCs w:val="24"/>
        </w:rPr>
        <w:t>Лесобаза</w:t>
      </w:r>
      <w:proofErr w:type="spellEnd"/>
      <w:r w:rsidRPr="00323B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3B42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323B42">
        <w:rPr>
          <w:rFonts w:ascii="Times New Roman" w:hAnsi="Times New Roman" w:cs="Times New Roman"/>
          <w:b/>
          <w:sz w:val="24"/>
          <w:szCs w:val="24"/>
        </w:rPr>
        <w:t>. Жешарт.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6D53" w:rsidRPr="009B03FC" w:rsidRDefault="00AB6380" w:rsidP="00AB6380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05A7B" w:rsidRPr="009B03FC">
        <w:rPr>
          <w:rFonts w:ascii="Times New Roman" w:hAnsi="Times New Roman" w:cs="Times New Roman"/>
          <w:b/>
          <w:sz w:val="24"/>
          <w:szCs w:val="24"/>
        </w:rPr>
        <w:t>1.</w:t>
      </w:r>
      <w:r w:rsidR="000239D6" w:rsidRPr="009B03FC">
        <w:rPr>
          <w:rFonts w:ascii="Times New Roman" w:hAnsi="Times New Roman" w:cs="Times New Roman"/>
          <w:b/>
          <w:sz w:val="24"/>
          <w:szCs w:val="24"/>
        </w:rPr>
        <w:t>Наименование народного проекта:</w:t>
      </w:r>
      <w:r w:rsidR="00296D53" w:rsidRPr="009B0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F92" w:rsidRPr="009B03FC">
        <w:rPr>
          <w:rFonts w:ascii="Times New Roman" w:hAnsi="Times New Roman" w:cs="Times New Roman"/>
          <w:sz w:val="24"/>
          <w:szCs w:val="24"/>
          <w:u w:val="single"/>
        </w:rPr>
        <w:t>Обустройство</w:t>
      </w:r>
      <w:r w:rsidR="00B37A49" w:rsidRPr="009B03FC">
        <w:rPr>
          <w:rFonts w:ascii="Times New Roman" w:hAnsi="Times New Roman" w:cs="Times New Roman"/>
          <w:sz w:val="24"/>
          <w:szCs w:val="24"/>
          <w:u w:val="single"/>
        </w:rPr>
        <w:t xml:space="preserve"> детской спортивной площадки в м.</w:t>
      </w:r>
      <w:r w:rsidR="00C637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37A49" w:rsidRPr="009B03FC">
        <w:rPr>
          <w:rFonts w:ascii="Times New Roman" w:hAnsi="Times New Roman" w:cs="Times New Roman"/>
          <w:sz w:val="24"/>
          <w:szCs w:val="24"/>
          <w:u w:val="single"/>
        </w:rPr>
        <w:t>Лесобаза</w:t>
      </w:r>
      <w:proofErr w:type="spellEnd"/>
      <w:r w:rsidR="00B37A49" w:rsidRPr="009B03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37A49" w:rsidRPr="009B03FC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="00B37A49" w:rsidRPr="009B03F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637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7A49" w:rsidRPr="009B03FC">
        <w:rPr>
          <w:rFonts w:ascii="Times New Roman" w:hAnsi="Times New Roman" w:cs="Times New Roman"/>
          <w:sz w:val="24"/>
          <w:szCs w:val="24"/>
          <w:u w:val="single"/>
        </w:rPr>
        <w:t>Жешарт</w:t>
      </w:r>
      <w:r w:rsidR="00296D53" w:rsidRPr="009B03F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>(наименование проекта в соответствии со сметной</w:t>
      </w:r>
      <w:r w:rsidR="00C66F92" w:rsidRPr="009B03FC">
        <w:rPr>
          <w:rFonts w:ascii="Times New Roman" w:hAnsi="Times New Roman" w:cs="Times New Roman"/>
          <w:sz w:val="24"/>
          <w:szCs w:val="24"/>
        </w:rPr>
        <w:t xml:space="preserve"> </w:t>
      </w:r>
      <w:r w:rsidRPr="009B03FC">
        <w:rPr>
          <w:rFonts w:ascii="Times New Roman" w:hAnsi="Times New Roman" w:cs="Times New Roman"/>
          <w:sz w:val="24"/>
          <w:szCs w:val="24"/>
        </w:rPr>
        <w:t>и технической документацией)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</w:t>
      </w:r>
      <w:r w:rsidRPr="009B03FC">
        <w:rPr>
          <w:rFonts w:ascii="Times New Roman" w:hAnsi="Times New Roman" w:cs="Times New Roman"/>
          <w:b/>
          <w:sz w:val="24"/>
          <w:szCs w:val="24"/>
        </w:rPr>
        <w:t>2. Место реализации проекта: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</w:t>
      </w:r>
      <w:r w:rsidRPr="009B03FC">
        <w:rPr>
          <w:rFonts w:ascii="Times New Roman" w:hAnsi="Times New Roman" w:cs="Times New Roman"/>
          <w:b/>
          <w:sz w:val="24"/>
          <w:szCs w:val="24"/>
        </w:rPr>
        <w:t>2.1. Муниципальный район (городской округ</w:t>
      </w:r>
      <w:r w:rsidR="00FB1961" w:rsidRPr="009B03FC">
        <w:rPr>
          <w:rFonts w:ascii="Times New Roman" w:hAnsi="Times New Roman" w:cs="Times New Roman"/>
          <w:b/>
          <w:sz w:val="24"/>
          <w:szCs w:val="24"/>
        </w:rPr>
        <w:t>):</w:t>
      </w:r>
      <w:r w:rsidR="00FB1961" w:rsidRPr="009B03FC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Муниципальный</w:t>
      </w:r>
      <w:r w:rsidR="00893689" w:rsidRPr="009B03FC">
        <w:rPr>
          <w:rFonts w:ascii="Times New Roman" w:hAnsi="Times New Roman" w:cs="Times New Roman"/>
          <w:sz w:val="24"/>
          <w:szCs w:val="24"/>
          <w:u w:val="single"/>
        </w:rPr>
        <w:t xml:space="preserve"> район «Усть-Вымский».</w:t>
      </w:r>
    </w:p>
    <w:p w:rsidR="0003278A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</w:t>
      </w:r>
      <w:r w:rsidRPr="009B03FC">
        <w:rPr>
          <w:rFonts w:ascii="Times New Roman" w:hAnsi="Times New Roman" w:cs="Times New Roman"/>
          <w:b/>
          <w:sz w:val="24"/>
          <w:szCs w:val="24"/>
        </w:rPr>
        <w:t>2.2. Поселение:</w:t>
      </w:r>
      <w:r w:rsidR="00046055" w:rsidRPr="009B03FC">
        <w:rPr>
          <w:rFonts w:ascii="Times New Roman" w:hAnsi="Times New Roman" w:cs="Times New Roman"/>
          <w:sz w:val="24"/>
          <w:szCs w:val="24"/>
        </w:rPr>
        <w:t xml:space="preserve"> </w:t>
      </w:r>
      <w:r w:rsidR="0003278A" w:rsidRPr="009B03FC">
        <w:rPr>
          <w:rFonts w:ascii="Times New Roman" w:hAnsi="Times New Roman" w:cs="Times New Roman"/>
          <w:sz w:val="24"/>
          <w:szCs w:val="24"/>
          <w:u w:val="single"/>
        </w:rPr>
        <w:t>Городское поселение  «Жешарт»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</w:t>
      </w:r>
      <w:r w:rsidRPr="009B03FC">
        <w:rPr>
          <w:rFonts w:ascii="Times New Roman" w:hAnsi="Times New Roman" w:cs="Times New Roman"/>
          <w:b/>
          <w:sz w:val="24"/>
          <w:szCs w:val="24"/>
        </w:rPr>
        <w:t>2.3. Населенный пункт:</w:t>
      </w:r>
      <w:r w:rsidR="00046055" w:rsidRPr="009B03FC">
        <w:rPr>
          <w:rFonts w:ascii="Times New Roman" w:hAnsi="Times New Roman" w:cs="Times New Roman"/>
          <w:sz w:val="24"/>
          <w:szCs w:val="24"/>
        </w:rPr>
        <w:t xml:space="preserve"> </w:t>
      </w:r>
      <w:r w:rsidR="00046055" w:rsidRPr="009B03FC">
        <w:rPr>
          <w:rFonts w:ascii="Times New Roman" w:hAnsi="Times New Roman" w:cs="Times New Roman"/>
          <w:sz w:val="24"/>
          <w:szCs w:val="24"/>
          <w:u w:val="single"/>
        </w:rPr>
        <w:t>пгт.Жешарт.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b/>
          <w:sz w:val="24"/>
          <w:szCs w:val="24"/>
        </w:rPr>
        <w:t xml:space="preserve">    3.  Численность  населения  поселения  (количество  человек,  по данным</w:t>
      </w:r>
      <w:r w:rsidR="00315D6D" w:rsidRPr="009B03FC">
        <w:rPr>
          <w:rFonts w:ascii="Times New Roman" w:hAnsi="Times New Roman" w:cs="Times New Roman"/>
          <w:b/>
          <w:sz w:val="24"/>
          <w:szCs w:val="24"/>
        </w:rPr>
        <w:t xml:space="preserve"> Тер</w:t>
      </w:r>
      <w:r w:rsidRPr="009B03FC">
        <w:rPr>
          <w:rFonts w:ascii="Times New Roman" w:hAnsi="Times New Roman" w:cs="Times New Roman"/>
          <w:b/>
          <w:sz w:val="24"/>
          <w:szCs w:val="24"/>
        </w:rPr>
        <w:t>риториального  органа  Федеральной  службы государственной статистики по</w:t>
      </w:r>
      <w:r w:rsidR="00315D6D" w:rsidRPr="009B03FC">
        <w:rPr>
          <w:rFonts w:ascii="Times New Roman" w:hAnsi="Times New Roman" w:cs="Times New Roman"/>
          <w:b/>
          <w:sz w:val="24"/>
          <w:szCs w:val="24"/>
        </w:rPr>
        <w:t xml:space="preserve"> Ре</w:t>
      </w:r>
      <w:r w:rsidRPr="009B03FC">
        <w:rPr>
          <w:rFonts w:ascii="Times New Roman" w:hAnsi="Times New Roman" w:cs="Times New Roman"/>
          <w:b/>
          <w:sz w:val="24"/>
          <w:szCs w:val="24"/>
        </w:rPr>
        <w:t>спублике Коми</w:t>
      </w:r>
      <w:r w:rsidRPr="009B03FC">
        <w:rPr>
          <w:rFonts w:ascii="Times New Roman" w:hAnsi="Times New Roman" w:cs="Times New Roman"/>
          <w:sz w:val="24"/>
          <w:szCs w:val="24"/>
        </w:rPr>
        <w:t>):</w:t>
      </w:r>
      <w:r w:rsidR="00046055" w:rsidRPr="009B03FC">
        <w:rPr>
          <w:rFonts w:ascii="Times New Roman" w:hAnsi="Times New Roman" w:cs="Times New Roman"/>
          <w:sz w:val="24"/>
          <w:szCs w:val="24"/>
          <w:u w:val="single"/>
        </w:rPr>
        <w:t>7750 чел.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</w:t>
      </w:r>
      <w:r w:rsidRPr="009B03FC">
        <w:rPr>
          <w:rFonts w:ascii="Times New Roman" w:hAnsi="Times New Roman" w:cs="Times New Roman"/>
          <w:b/>
          <w:sz w:val="24"/>
          <w:szCs w:val="24"/>
        </w:rPr>
        <w:t xml:space="preserve">3.1.   Численность   населения   </w:t>
      </w:r>
      <w:r w:rsidR="00FB1961" w:rsidRPr="009B03FC">
        <w:rPr>
          <w:rFonts w:ascii="Times New Roman" w:hAnsi="Times New Roman" w:cs="Times New Roman"/>
          <w:b/>
          <w:sz w:val="24"/>
          <w:szCs w:val="24"/>
        </w:rPr>
        <w:t>территории, на которой планируется</w:t>
      </w:r>
      <w:r w:rsidR="00315D6D" w:rsidRPr="009B0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961" w:rsidRPr="009B03FC">
        <w:rPr>
          <w:rFonts w:ascii="Times New Roman" w:hAnsi="Times New Roman" w:cs="Times New Roman"/>
          <w:b/>
          <w:sz w:val="24"/>
          <w:szCs w:val="24"/>
        </w:rPr>
        <w:t>реализовать народный проект (</w:t>
      </w:r>
      <w:r w:rsidRPr="009B03FC">
        <w:rPr>
          <w:rFonts w:ascii="Times New Roman" w:hAnsi="Times New Roman" w:cs="Times New Roman"/>
          <w:b/>
          <w:sz w:val="24"/>
          <w:szCs w:val="24"/>
        </w:rPr>
        <w:t>населенный пункт или его часть, микрорайон,</w:t>
      </w:r>
      <w:r w:rsidR="00FB1961" w:rsidRPr="009B0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D6D" w:rsidRPr="009B03FC">
        <w:rPr>
          <w:rFonts w:ascii="Times New Roman" w:hAnsi="Times New Roman" w:cs="Times New Roman"/>
          <w:b/>
          <w:sz w:val="24"/>
          <w:szCs w:val="24"/>
        </w:rPr>
        <w:t>квартал,</w:t>
      </w:r>
      <w:r w:rsidR="00FB1961" w:rsidRPr="009B0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3FC">
        <w:rPr>
          <w:rFonts w:ascii="Times New Roman" w:hAnsi="Times New Roman" w:cs="Times New Roman"/>
          <w:b/>
          <w:sz w:val="24"/>
          <w:szCs w:val="24"/>
        </w:rPr>
        <w:t>улица</w:t>
      </w:r>
      <w:r w:rsidRPr="009B03FC">
        <w:rPr>
          <w:rFonts w:ascii="Times New Roman" w:hAnsi="Times New Roman" w:cs="Times New Roman"/>
          <w:sz w:val="24"/>
          <w:szCs w:val="24"/>
        </w:rPr>
        <w:t>):</w:t>
      </w:r>
      <w:r w:rsidR="007D35B1" w:rsidRPr="009B03FC">
        <w:rPr>
          <w:rFonts w:ascii="Times New Roman" w:hAnsi="Times New Roman" w:cs="Times New Roman"/>
          <w:sz w:val="24"/>
          <w:szCs w:val="24"/>
        </w:rPr>
        <w:t xml:space="preserve"> </w:t>
      </w:r>
      <w:r w:rsidR="007D35B1" w:rsidRPr="009B03FC">
        <w:rPr>
          <w:rFonts w:ascii="Times New Roman" w:hAnsi="Times New Roman" w:cs="Times New Roman"/>
          <w:sz w:val="24"/>
          <w:szCs w:val="24"/>
          <w:u w:val="single"/>
        </w:rPr>
        <w:t>950 чел.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</w:t>
      </w:r>
      <w:r w:rsidRPr="009B03FC">
        <w:rPr>
          <w:rFonts w:ascii="Times New Roman" w:hAnsi="Times New Roman" w:cs="Times New Roman"/>
          <w:b/>
          <w:sz w:val="24"/>
          <w:szCs w:val="24"/>
        </w:rPr>
        <w:t xml:space="preserve"> 4. Краткое описание народного проекта:</w:t>
      </w:r>
    </w:p>
    <w:p w:rsidR="000239D6" w:rsidRPr="009B03FC" w:rsidRDefault="000239D6" w:rsidP="00954AD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477D5" w:rsidRPr="009B03FC">
        <w:rPr>
          <w:rFonts w:ascii="Times New Roman" w:hAnsi="Times New Roman" w:cs="Times New Roman"/>
          <w:sz w:val="24"/>
          <w:szCs w:val="24"/>
          <w:u w:val="single"/>
        </w:rPr>
        <w:t>В рамках реал</w:t>
      </w:r>
      <w:r w:rsidR="00B37A49" w:rsidRPr="009B03FC">
        <w:rPr>
          <w:rFonts w:ascii="Times New Roman" w:hAnsi="Times New Roman" w:cs="Times New Roman"/>
          <w:sz w:val="24"/>
          <w:szCs w:val="24"/>
          <w:u w:val="single"/>
        </w:rPr>
        <w:t>изации народного проекта запланировано приобретение и установка детской-спортивной площадки</w:t>
      </w:r>
      <w:r w:rsidR="00C22287">
        <w:rPr>
          <w:rFonts w:ascii="Times New Roman" w:hAnsi="Times New Roman" w:cs="Times New Roman"/>
          <w:sz w:val="24"/>
          <w:szCs w:val="24"/>
          <w:u w:val="single"/>
        </w:rPr>
        <w:t xml:space="preserve"> без </w:t>
      </w:r>
      <w:proofErr w:type="gramStart"/>
      <w:r w:rsidR="00C22287">
        <w:rPr>
          <w:rFonts w:ascii="Times New Roman" w:hAnsi="Times New Roman" w:cs="Times New Roman"/>
          <w:sz w:val="24"/>
          <w:szCs w:val="24"/>
          <w:u w:val="single"/>
        </w:rPr>
        <w:t xml:space="preserve">ограждения </w:t>
      </w:r>
      <w:r w:rsidR="001221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4033">
        <w:rPr>
          <w:rFonts w:ascii="Times New Roman" w:hAnsi="Times New Roman" w:cs="Times New Roman"/>
          <w:sz w:val="24"/>
          <w:szCs w:val="24"/>
          <w:u w:val="single"/>
        </w:rPr>
        <w:t>со</w:t>
      </w:r>
      <w:proofErr w:type="gramEnd"/>
      <w:r w:rsidR="00BE4033">
        <w:rPr>
          <w:rFonts w:ascii="Times New Roman" w:hAnsi="Times New Roman" w:cs="Times New Roman"/>
          <w:sz w:val="24"/>
          <w:szCs w:val="24"/>
          <w:u w:val="single"/>
        </w:rPr>
        <w:t xml:space="preserve"> спортивными и игровыми элементами,</w:t>
      </w:r>
      <w:r w:rsidR="001C0D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21CE" w:rsidRPr="001221CE">
        <w:rPr>
          <w:rFonts w:ascii="Times New Roman" w:hAnsi="Times New Roman" w:cs="Times New Roman"/>
          <w:sz w:val="24"/>
          <w:szCs w:val="24"/>
          <w:u w:val="single"/>
        </w:rPr>
        <w:t>для организации досуга детей дошкольного и младшего школьного возраста, безопасности жизни и здоровья детей, пропаганды здорового образа жизни включая и  сохранение условий жизнеобеспечения детей.</w:t>
      </w:r>
      <w:r w:rsidR="009776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767C" w:rsidRPr="001E7B1C">
        <w:rPr>
          <w:rFonts w:ascii="Times New Roman" w:hAnsi="Times New Roman" w:cs="Times New Roman"/>
          <w:sz w:val="24"/>
          <w:szCs w:val="24"/>
          <w:u w:val="single"/>
        </w:rPr>
        <w:t>Элементом новизны является то, что данная спортивная площадка предназначена для сдачи норм ГТО для детей младшего школьного возраста.</w:t>
      </w:r>
      <w:r w:rsidR="00954A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</w:t>
      </w:r>
      <w:r w:rsidRPr="009B03FC">
        <w:rPr>
          <w:rFonts w:ascii="Times New Roman" w:hAnsi="Times New Roman" w:cs="Times New Roman"/>
          <w:b/>
          <w:sz w:val="24"/>
          <w:szCs w:val="24"/>
        </w:rPr>
        <w:t>4.1. Описание проблемы, на решение которой направлен народный проект: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477D5" w:rsidRPr="009B03FC">
        <w:rPr>
          <w:rFonts w:ascii="Times New Roman" w:hAnsi="Times New Roman" w:cs="Times New Roman"/>
          <w:sz w:val="24"/>
          <w:szCs w:val="24"/>
          <w:u w:val="single"/>
        </w:rPr>
        <w:t>В наст</w:t>
      </w:r>
      <w:r w:rsidR="00B37A49" w:rsidRPr="009B03FC">
        <w:rPr>
          <w:rFonts w:ascii="Times New Roman" w:hAnsi="Times New Roman" w:cs="Times New Roman"/>
          <w:sz w:val="24"/>
          <w:szCs w:val="24"/>
          <w:u w:val="single"/>
        </w:rPr>
        <w:t xml:space="preserve">оящее время на территории </w:t>
      </w:r>
      <w:proofErr w:type="spellStart"/>
      <w:r w:rsidR="00B37A49" w:rsidRPr="009B03FC">
        <w:rPr>
          <w:rFonts w:ascii="Times New Roman" w:hAnsi="Times New Roman" w:cs="Times New Roman"/>
          <w:sz w:val="24"/>
          <w:szCs w:val="24"/>
          <w:u w:val="single"/>
        </w:rPr>
        <w:t>м.Лесобаза</w:t>
      </w:r>
      <w:proofErr w:type="spellEnd"/>
      <w:r w:rsidR="00B37A49" w:rsidRPr="009B03FC">
        <w:rPr>
          <w:rFonts w:ascii="Times New Roman" w:hAnsi="Times New Roman" w:cs="Times New Roman"/>
          <w:sz w:val="24"/>
          <w:szCs w:val="24"/>
          <w:u w:val="single"/>
        </w:rPr>
        <w:t xml:space="preserve"> пгт.Жешарт, где проживает </w:t>
      </w:r>
      <w:r w:rsidR="00A95B8A">
        <w:rPr>
          <w:rFonts w:ascii="Times New Roman" w:hAnsi="Times New Roman" w:cs="Times New Roman"/>
          <w:sz w:val="24"/>
          <w:szCs w:val="24"/>
          <w:u w:val="single"/>
        </w:rPr>
        <w:t>950</w:t>
      </w:r>
      <w:r w:rsidR="00B37A49" w:rsidRPr="009B03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B37A49" w:rsidRPr="009B03FC">
        <w:rPr>
          <w:rFonts w:ascii="Times New Roman" w:hAnsi="Times New Roman" w:cs="Times New Roman"/>
          <w:sz w:val="24"/>
          <w:szCs w:val="24"/>
          <w:u w:val="single"/>
        </w:rPr>
        <w:t xml:space="preserve">человек </w:t>
      </w:r>
      <w:r w:rsidR="00643D09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proofErr w:type="gramEnd"/>
      <w:r w:rsidR="00643D09">
        <w:rPr>
          <w:rFonts w:ascii="Times New Roman" w:hAnsi="Times New Roman" w:cs="Times New Roman"/>
          <w:sz w:val="24"/>
          <w:szCs w:val="24"/>
          <w:u w:val="single"/>
        </w:rPr>
        <w:t xml:space="preserve"> том числе 156 детей </w:t>
      </w:r>
      <w:r w:rsidR="0001732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643D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7A49" w:rsidRPr="009B03FC">
        <w:rPr>
          <w:rFonts w:ascii="Times New Roman" w:hAnsi="Times New Roman" w:cs="Times New Roman"/>
          <w:sz w:val="24"/>
          <w:szCs w:val="24"/>
          <w:u w:val="single"/>
        </w:rPr>
        <w:t xml:space="preserve">отсутствует  детская </w:t>
      </w:r>
      <w:r w:rsidR="0021177F">
        <w:rPr>
          <w:rFonts w:ascii="Times New Roman" w:hAnsi="Times New Roman" w:cs="Times New Roman"/>
          <w:sz w:val="24"/>
          <w:szCs w:val="24"/>
          <w:u w:val="single"/>
        </w:rPr>
        <w:t xml:space="preserve">спортивная </w:t>
      </w:r>
      <w:r w:rsidR="00B37A49" w:rsidRPr="009B03FC">
        <w:rPr>
          <w:rFonts w:ascii="Times New Roman" w:hAnsi="Times New Roman" w:cs="Times New Roman"/>
          <w:sz w:val="24"/>
          <w:szCs w:val="24"/>
          <w:u w:val="single"/>
        </w:rPr>
        <w:t>площадка, что создает проблемы отдыха родителей с детьми, негативно влияет на качество жизни</w:t>
      </w:r>
      <w:r w:rsidR="00911A1C" w:rsidRPr="009B03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7A49" w:rsidRPr="009B03FC">
        <w:rPr>
          <w:rFonts w:ascii="Times New Roman" w:hAnsi="Times New Roman" w:cs="Times New Roman"/>
          <w:sz w:val="24"/>
          <w:szCs w:val="24"/>
          <w:u w:val="single"/>
        </w:rPr>
        <w:t>молодежи и родителей с детьми. Реализация данного проекта позволит улучшить условия отдыха молодежи</w:t>
      </w:r>
      <w:r w:rsidR="00BE598E" w:rsidRPr="009B03FC">
        <w:rPr>
          <w:rFonts w:ascii="Times New Roman" w:hAnsi="Times New Roman" w:cs="Times New Roman"/>
          <w:sz w:val="24"/>
          <w:szCs w:val="24"/>
          <w:u w:val="single"/>
        </w:rPr>
        <w:t xml:space="preserve">, родителей с детьми, старшего поколения, благоприятно повлияет на качество жизни всех жителей, улучшения состояния и комфорта городской среды. 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(описать суть проблемы, ее негативные социально-экономические</w:t>
      </w:r>
      <w:r w:rsidR="000C66CC" w:rsidRPr="009B03FC">
        <w:rPr>
          <w:rFonts w:ascii="Times New Roman" w:hAnsi="Times New Roman" w:cs="Times New Roman"/>
          <w:sz w:val="24"/>
          <w:szCs w:val="24"/>
        </w:rPr>
        <w:t xml:space="preserve"> </w:t>
      </w:r>
      <w:r w:rsidRPr="009B03FC">
        <w:rPr>
          <w:rFonts w:ascii="Times New Roman" w:hAnsi="Times New Roman" w:cs="Times New Roman"/>
          <w:sz w:val="24"/>
          <w:szCs w:val="24"/>
        </w:rPr>
        <w:t xml:space="preserve">            последствия, степень неотложности решения проблемы,</w:t>
      </w:r>
      <w:r w:rsidR="00E76718" w:rsidRPr="009B03FC">
        <w:rPr>
          <w:rFonts w:ascii="Times New Roman" w:hAnsi="Times New Roman" w:cs="Times New Roman"/>
          <w:sz w:val="24"/>
          <w:szCs w:val="24"/>
        </w:rPr>
        <w:t xml:space="preserve"> </w:t>
      </w:r>
      <w:r w:rsidRPr="009B03FC">
        <w:rPr>
          <w:rFonts w:ascii="Times New Roman" w:hAnsi="Times New Roman" w:cs="Times New Roman"/>
          <w:sz w:val="24"/>
          <w:szCs w:val="24"/>
        </w:rPr>
        <w:t>текущее состояние объекта общественной инфраструктуры,</w:t>
      </w:r>
      <w:r w:rsidR="00E76718" w:rsidRPr="009B03FC">
        <w:rPr>
          <w:rFonts w:ascii="Times New Roman" w:hAnsi="Times New Roman" w:cs="Times New Roman"/>
          <w:sz w:val="24"/>
          <w:szCs w:val="24"/>
        </w:rPr>
        <w:t xml:space="preserve"> </w:t>
      </w:r>
      <w:r w:rsidRPr="009B03FC">
        <w:rPr>
          <w:rFonts w:ascii="Times New Roman" w:hAnsi="Times New Roman" w:cs="Times New Roman"/>
          <w:sz w:val="24"/>
          <w:szCs w:val="24"/>
        </w:rPr>
        <w:t>предусмотренного проектом, и т.д.)</w:t>
      </w:r>
    </w:p>
    <w:p w:rsidR="000239D6" w:rsidRDefault="000239D6" w:rsidP="000239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3FC">
        <w:rPr>
          <w:rFonts w:ascii="Times New Roman" w:hAnsi="Times New Roman" w:cs="Times New Roman"/>
          <w:b/>
          <w:sz w:val="24"/>
          <w:szCs w:val="24"/>
        </w:rPr>
        <w:t xml:space="preserve">    4.2. Мероприятия по реализации народного проекта:</w:t>
      </w:r>
    </w:p>
    <w:p w:rsidR="00AD67D6" w:rsidRDefault="00AD67D6" w:rsidP="000239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40"/>
        <w:gridCol w:w="2205"/>
      </w:tblGrid>
      <w:tr w:rsidR="00AD67D6" w:rsidTr="00AD67D6">
        <w:tc>
          <w:tcPr>
            <w:tcW w:w="7338" w:type="dxa"/>
          </w:tcPr>
          <w:p w:rsidR="00AD67D6" w:rsidRPr="00AD67D6" w:rsidRDefault="00AD67D6" w:rsidP="000239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7D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3" w:type="dxa"/>
          </w:tcPr>
          <w:p w:rsidR="00AD67D6" w:rsidRPr="00AD67D6" w:rsidRDefault="00AD67D6" w:rsidP="000239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7D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AD67D6" w:rsidTr="00AD67D6">
        <w:tc>
          <w:tcPr>
            <w:tcW w:w="7338" w:type="dxa"/>
          </w:tcPr>
          <w:p w:rsidR="00AD67D6" w:rsidRDefault="00556F3E" w:rsidP="000239D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67D6" w:rsidRPr="000325CB">
              <w:rPr>
                <w:rFonts w:ascii="Times New Roman" w:hAnsi="Times New Roman" w:cs="Times New Roman"/>
                <w:sz w:val="24"/>
                <w:szCs w:val="24"/>
              </w:rPr>
              <w:t>Собрание инициативной группы, сбор средств с населения и юридического лица</w:t>
            </w:r>
          </w:p>
        </w:tc>
        <w:tc>
          <w:tcPr>
            <w:tcW w:w="2233" w:type="dxa"/>
          </w:tcPr>
          <w:p w:rsidR="00AD67D6" w:rsidRDefault="00AD67D6" w:rsidP="000239D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10-20 </w:t>
            </w:r>
            <w:proofErr w:type="gramStart"/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дней  с</w:t>
            </w:r>
            <w:proofErr w:type="gramEnd"/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даты получения  уведомления о победившем народном проекте</w:t>
            </w:r>
          </w:p>
        </w:tc>
      </w:tr>
      <w:tr w:rsidR="00AD67D6" w:rsidTr="00AD67D6">
        <w:tc>
          <w:tcPr>
            <w:tcW w:w="7338" w:type="dxa"/>
          </w:tcPr>
          <w:p w:rsidR="00AD67D6" w:rsidRDefault="00556F3E" w:rsidP="000239D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D67D6" w:rsidRPr="000325CB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предоставлении субсидии местному бюджету на реализацию народного проекта.</w:t>
            </w:r>
          </w:p>
        </w:tc>
        <w:tc>
          <w:tcPr>
            <w:tcW w:w="2233" w:type="dxa"/>
          </w:tcPr>
          <w:p w:rsidR="00AD67D6" w:rsidRPr="000325CB" w:rsidRDefault="00AD67D6" w:rsidP="00B97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Май 2019 года</w:t>
            </w:r>
          </w:p>
        </w:tc>
      </w:tr>
      <w:tr w:rsidR="00AD67D6" w:rsidTr="00AD67D6">
        <w:tc>
          <w:tcPr>
            <w:tcW w:w="7338" w:type="dxa"/>
          </w:tcPr>
          <w:p w:rsidR="00AD67D6" w:rsidRPr="000325CB" w:rsidRDefault="00556F3E" w:rsidP="00AD67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67D6" w:rsidRPr="000325CB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на заключение контрактов</w:t>
            </w:r>
          </w:p>
          <w:p w:rsidR="00AD67D6" w:rsidRPr="000325CB" w:rsidRDefault="00AD67D6" w:rsidP="00AD67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(договоров) со </w:t>
            </w:r>
            <w:proofErr w:type="spellStart"/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специализарованными</w:t>
            </w:r>
            <w:proofErr w:type="spellEnd"/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на выполнение работ </w:t>
            </w:r>
          </w:p>
          <w:p w:rsidR="00AD67D6" w:rsidRDefault="00AD67D6" w:rsidP="00AD67D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( оказание  услуг)</w:t>
            </w:r>
          </w:p>
        </w:tc>
        <w:tc>
          <w:tcPr>
            <w:tcW w:w="2233" w:type="dxa"/>
          </w:tcPr>
          <w:p w:rsidR="00AD67D6" w:rsidRDefault="00AD67D6" w:rsidP="000239D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До 20.07.2019г.</w:t>
            </w:r>
          </w:p>
          <w:p w:rsidR="00AD67D6" w:rsidRPr="00AD67D6" w:rsidRDefault="00AD67D6" w:rsidP="00AD67D6">
            <w:pPr>
              <w:rPr>
                <w:lang w:eastAsia="ru-RU"/>
              </w:rPr>
            </w:pPr>
          </w:p>
        </w:tc>
      </w:tr>
      <w:tr w:rsidR="00AD67D6" w:rsidTr="00AD67D6">
        <w:tc>
          <w:tcPr>
            <w:tcW w:w="7338" w:type="dxa"/>
          </w:tcPr>
          <w:p w:rsidR="00AD67D6" w:rsidRDefault="00556F3E" w:rsidP="000239D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территории для размещения 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233" w:type="dxa"/>
          </w:tcPr>
          <w:p w:rsidR="00AD67D6" w:rsidRDefault="00556F3E" w:rsidP="000239D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</w:tc>
      </w:tr>
      <w:tr w:rsidR="00AD67D6" w:rsidTr="00AD67D6">
        <w:tc>
          <w:tcPr>
            <w:tcW w:w="7338" w:type="dxa"/>
          </w:tcPr>
          <w:p w:rsidR="00AD67D6" w:rsidRDefault="00556F3E" w:rsidP="00556F3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 детской площадки</w:t>
            </w:r>
          </w:p>
        </w:tc>
        <w:tc>
          <w:tcPr>
            <w:tcW w:w="2233" w:type="dxa"/>
          </w:tcPr>
          <w:p w:rsidR="00AD67D6" w:rsidRDefault="00556F3E" w:rsidP="000239D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До 01.08.2019г</w:t>
            </w:r>
          </w:p>
        </w:tc>
      </w:tr>
      <w:tr w:rsidR="00AD67D6" w:rsidTr="00AD67D6">
        <w:tc>
          <w:tcPr>
            <w:tcW w:w="7338" w:type="dxa"/>
          </w:tcPr>
          <w:p w:rsidR="00AD67D6" w:rsidRDefault="00556F3E" w:rsidP="000239D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монтажу и установки детской площадки</w:t>
            </w:r>
          </w:p>
        </w:tc>
        <w:tc>
          <w:tcPr>
            <w:tcW w:w="2233" w:type="dxa"/>
          </w:tcPr>
          <w:p w:rsidR="00AD67D6" w:rsidRDefault="00556F3E" w:rsidP="000239D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До 25.09.2019г</w:t>
            </w:r>
          </w:p>
        </w:tc>
      </w:tr>
      <w:tr w:rsidR="00556F3E" w:rsidTr="00AD67D6">
        <w:tc>
          <w:tcPr>
            <w:tcW w:w="7338" w:type="dxa"/>
          </w:tcPr>
          <w:p w:rsidR="00556F3E" w:rsidRDefault="00556F3E" w:rsidP="000239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площадки</w:t>
            </w:r>
          </w:p>
        </w:tc>
        <w:tc>
          <w:tcPr>
            <w:tcW w:w="2233" w:type="dxa"/>
          </w:tcPr>
          <w:p w:rsidR="00556F3E" w:rsidRPr="000325CB" w:rsidRDefault="00556F3E" w:rsidP="000239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30.09.2019г.</w:t>
            </w:r>
          </w:p>
        </w:tc>
      </w:tr>
    </w:tbl>
    <w:p w:rsidR="00AD67D6" w:rsidRDefault="00AD67D6" w:rsidP="000239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9D6" w:rsidRPr="000F5F96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5F96">
        <w:rPr>
          <w:rFonts w:ascii="Times New Roman" w:hAnsi="Times New Roman" w:cs="Times New Roman"/>
          <w:sz w:val="24"/>
          <w:szCs w:val="24"/>
        </w:rPr>
        <w:t xml:space="preserve">   (данная позиция заполняется с учетом </w:t>
      </w:r>
      <w:hyperlink w:anchor="P135" w:history="1">
        <w:r w:rsidRPr="000F5F96">
          <w:rPr>
            <w:rFonts w:ascii="Times New Roman" w:hAnsi="Times New Roman" w:cs="Times New Roman"/>
            <w:sz w:val="24"/>
            <w:szCs w:val="24"/>
          </w:rPr>
          <w:t>подпункта "б" пункта 7</w:t>
        </w:r>
      </w:hyperlink>
      <w:r w:rsidRPr="000F5F96">
        <w:rPr>
          <w:rFonts w:ascii="Times New Roman" w:hAnsi="Times New Roman" w:cs="Times New Roman"/>
          <w:sz w:val="24"/>
          <w:szCs w:val="24"/>
        </w:rPr>
        <w:t xml:space="preserve"> Порядка)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3FC">
        <w:rPr>
          <w:rFonts w:ascii="Times New Roman" w:hAnsi="Times New Roman" w:cs="Times New Roman"/>
          <w:b/>
          <w:sz w:val="24"/>
          <w:szCs w:val="24"/>
        </w:rPr>
        <w:t xml:space="preserve">    4.3. Ожидаемые результаты от реализации народного проекта:</w:t>
      </w:r>
    </w:p>
    <w:p w:rsidR="007457DE" w:rsidRPr="009B03FC" w:rsidRDefault="007457DE" w:rsidP="007457D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sz w:val="24"/>
          <w:szCs w:val="24"/>
          <w:u w:val="single"/>
        </w:rPr>
        <w:t xml:space="preserve">-Создание благоприятных условий и вовлечения детей занятиям спортом и пропагандой здорового образа </w:t>
      </w:r>
      <w:r w:rsidR="00FB1961" w:rsidRPr="009B03FC">
        <w:rPr>
          <w:rFonts w:ascii="Times New Roman" w:hAnsi="Times New Roman" w:cs="Times New Roman"/>
          <w:sz w:val="24"/>
          <w:szCs w:val="24"/>
          <w:u w:val="single"/>
        </w:rPr>
        <w:t>жизни.</w:t>
      </w:r>
      <w:r w:rsidRPr="009B03F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E00F6C" w:rsidRPr="009B03FC" w:rsidRDefault="00E00F6C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sz w:val="24"/>
          <w:szCs w:val="24"/>
          <w:u w:val="single"/>
        </w:rPr>
        <w:t>-Улучшение у</w:t>
      </w:r>
      <w:r w:rsidR="00BE598E" w:rsidRPr="009B03FC">
        <w:rPr>
          <w:rFonts w:ascii="Times New Roman" w:hAnsi="Times New Roman" w:cs="Times New Roman"/>
          <w:sz w:val="24"/>
          <w:szCs w:val="24"/>
          <w:u w:val="single"/>
        </w:rPr>
        <w:t>словий отдыха</w:t>
      </w:r>
      <w:r w:rsidRPr="009B03FC">
        <w:rPr>
          <w:rFonts w:ascii="Times New Roman" w:hAnsi="Times New Roman" w:cs="Times New Roman"/>
          <w:sz w:val="24"/>
          <w:szCs w:val="24"/>
          <w:u w:val="single"/>
        </w:rPr>
        <w:t xml:space="preserve"> на территории </w:t>
      </w:r>
      <w:proofErr w:type="spellStart"/>
      <w:r w:rsidR="00BE598E" w:rsidRPr="009B03FC">
        <w:rPr>
          <w:rFonts w:ascii="Times New Roman" w:hAnsi="Times New Roman" w:cs="Times New Roman"/>
          <w:sz w:val="24"/>
          <w:szCs w:val="24"/>
          <w:u w:val="single"/>
        </w:rPr>
        <w:t>м.Лесобаза</w:t>
      </w:r>
      <w:proofErr w:type="spellEnd"/>
      <w:r w:rsidR="00BE598E" w:rsidRPr="009B03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B03FC">
        <w:rPr>
          <w:rFonts w:ascii="Times New Roman" w:hAnsi="Times New Roman" w:cs="Times New Roman"/>
          <w:sz w:val="24"/>
          <w:szCs w:val="24"/>
          <w:u w:val="single"/>
        </w:rPr>
        <w:t>пгт.Жешарт;</w:t>
      </w:r>
    </w:p>
    <w:p w:rsidR="000239D6" w:rsidRPr="009B03FC" w:rsidRDefault="00BE598E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sz w:val="24"/>
          <w:szCs w:val="24"/>
          <w:u w:val="single"/>
        </w:rPr>
        <w:t>-Улучшение состояния городской среды</w:t>
      </w:r>
      <w:r w:rsidR="00911A1C" w:rsidRPr="009B03F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239D6" w:rsidRPr="009B03FC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    (описать конкретно, как изменится ситуация в муниципальном</w:t>
      </w:r>
      <w:r w:rsidR="000F5F96">
        <w:rPr>
          <w:rFonts w:ascii="Times New Roman" w:hAnsi="Times New Roman" w:cs="Times New Roman"/>
          <w:sz w:val="24"/>
          <w:szCs w:val="24"/>
        </w:rPr>
        <w:t xml:space="preserve"> </w:t>
      </w:r>
      <w:r w:rsidRPr="009B03FC">
        <w:rPr>
          <w:rFonts w:ascii="Times New Roman" w:hAnsi="Times New Roman" w:cs="Times New Roman"/>
          <w:sz w:val="24"/>
          <w:szCs w:val="24"/>
        </w:rPr>
        <w:t xml:space="preserve">                   образовании после реализации проекта)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</w:t>
      </w:r>
      <w:r w:rsidRPr="009B03FC">
        <w:rPr>
          <w:rFonts w:ascii="Times New Roman" w:hAnsi="Times New Roman" w:cs="Times New Roman"/>
          <w:b/>
          <w:sz w:val="24"/>
          <w:szCs w:val="24"/>
        </w:rPr>
        <w:t>5. Социальная эффективность от реализации проекта:</w:t>
      </w:r>
    </w:p>
    <w:p w:rsidR="004F4A8E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</w:t>
      </w:r>
      <w:r w:rsidRPr="009B03FC">
        <w:rPr>
          <w:rFonts w:ascii="Times New Roman" w:hAnsi="Times New Roman" w:cs="Times New Roman"/>
          <w:b/>
          <w:sz w:val="24"/>
          <w:szCs w:val="24"/>
        </w:rPr>
        <w:t>5.1. Группы населения, которые будут пользоваться результатами проекта</w:t>
      </w:r>
      <w:r w:rsidR="003B6F14" w:rsidRPr="009B03FC">
        <w:rPr>
          <w:rFonts w:ascii="Times New Roman" w:hAnsi="Times New Roman" w:cs="Times New Roman"/>
          <w:b/>
          <w:sz w:val="24"/>
          <w:szCs w:val="24"/>
        </w:rPr>
        <w:t>:</w:t>
      </w:r>
      <w:r w:rsidR="00171D73" w:rsidRPr="009B0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161" w:rsidRPr="009B03FC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="002341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19D0">
        <w:rPr>
          <w:rFonts w:ascii="Times New Roman" w:hAnsi="Times New Roman" w:cs="Times New Roman"/>
          <w:sz w:val="24"/>
          <w:szCs w:val="24"/>
          <w:u w:val="single"/>
        </w:rPr>
        <w:t xml:space="preserve">МБДОУ «Детский сад №3» </w:t>
      </w:r>
      <w:proofErr w:type="spellStart"/>
      <w:r w:rsidR="00FA19D0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="00FA19D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FA19D0">
        <w:rPr>
          <w:rFonts w:ascii="Times New Roman" w:hAnsi="Times New Roman" w:cs="Times New Roman"/>
          <w:sz w:val="24"/>
          <w:szCs w:val="24"/>
          <w:u w:val="single"/>
        </w:rPr>
        <w:t xml:space="preserve">Жешарт </w:t>
      </w:r>
      <w:r w:rsidR="00433161" w:rsidRPr="009B03FC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="000F0E5D" w:rsidRPr="009B03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3161" w:rsidRPr="009B03FC">
        <w:rPr>
          <w:rFonts w:ascii="Times New Roman" w:hAnsi="Times New Roman" w:cs="Times New Roman"/>
          <w:sz w:val="24"/>
          <w:szCs w:val="24"/>
          <w:u w:val="single"/>
        </w:rPr>
        <w:t>молодежь,</w:t>
      </w:r>
      <w:r w:rsidR="000F0E5D" w:rsidRPr="009B03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3161" w:rsidRPr="009B03FC">
        <w:rPr>
          <w:rFonts w:ascii="Times New Roman" w:hAnsi="Times New Roman" w:cs="Times New Roman"/>
          <w:sz w:val="24"/>
          <w:szCs w:val="24"/>
          <w:u w:val="single"/>
        </w:rPr>
        <w:t>подростки</w:t>
      </w:r>
      <w:r w:rsidR="00FA19D0">
        <w:rPr>
          <w:rFonts w:ascii="Times New Roman" w:hAnsi="Times New Roman" w:cs="Times New Roman"/>
          <w:sz w:val="24"/>
          <w:szCs w:val="24"/>
          <w:u w:val="single"/>
        </w:rPr>
        <w:t xml:space="preserve"> СБОУ «СОШ № 2»» </w:t>
      </w:r>
      <w:proofErr w:type="spellStart"/>
      <w:r w:rsidR="00FA19D0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="00FA19D0">
        <w:rPr>
          <w:rFonts w:ascii="Times New Roman" w:hAnsi="Times New Roman" w:cs="Times New Roman"/>
          <w:sz w:val="24"/>
          <w:szCs w:val="24"/>
          <w:u w:val="single"/>
        </w:rPr>
        <w:t>. Жешарт</w:t>
      </w:r>
      <w:r w:rsidR="006768D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844B94">
        <w:rPr>
          <w:rFonts w:ascii="Times New Roman" w:hAnsi="Times New Roman" w:cs="Times New Roman"/>
          <w:sz w:val="24"/>
          <w:szCs w:val="24"/>
          <w:u w:val="single"/>
        </w:rPr>
        <w:t xml:space="preserve">дети приезжающие в </w:t>
      </w:r>
      <w:proofErr w:type="gramStart"/>
      <w:r w:rsidR="00844B94">
        <w:rPr>
          <w:rFonts w:ascii="Times New Roman" w:hAnsi="Times New Roman" w:cs="Times New Roman"/>
          <w:sz w:val="24"/>
          <w:szCs w:val="24"/>
          <w:u w:val="single"/>
        </w:rPr>
        <w:t>гости ,</w:t>
      </w:r>
      <w:proofErr w:type="gramEnd"/>
      <w:r w:rsidR="00844B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68D2">
        <w:rPr>
          <w:rFonts w:ascii="Times New Roman" w:hAnsi="Times New Roman" w:cs="Times New Roman"/>
          <w:sz w:val="24"/>
          <w:szCs w:val="24"/>
          <w:u w:val="single"/>
        </w:rPr>
        <w:t xml:space="preserve">родители, </w:t>
      </w:r>
      <w:proofErr w:type="spellStart"/>
      <w:r w:rsidR="006768D2">
        <w:rPr>
          <w:rFonts w:ascii="Times New Roman" w:hAnsi="Times New Roman" w:cs="Times New Roman"/>
          <w:sz w:val="24"/>
          <w:szCs w:val="24"/>
          <w:u w:val="single"/>
        </w:rPr>
        <w:t>бабушки,дедушки</w:t>
      </w:r>
      <w:proofErr w:type="spellEnd"/>
      <w:r w:rsidR="00433161" w:rsidRPr="009B03F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239D6" w:rsidRPr="000F5F96" w:rsidRDefault="00F76389" w:rsidP="00F763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5F96">
        <w:rPr>
          <w:rFonts w:ascii="Times New Roman" w:hAnsi="Times New Roman" w:cs="Times New Roman"/>
          <w:sz w:val="24"/>
          <w:szCs w:val="24"/>
        </w:rPr>
        <w:t xml:space="preserve"> </w:t>
      </w:r>
      <w:r w:rsidR="000239D6" w:rsidRPr="000F5F96">
        <w:rPr>
          <w:rFonts w:ascii="Times New Roman" w:hAnsi="Times New Roman" w:cs="Times New Roman"/>
          <w:sz w:val="24"/>
          <w:szCs w:val="24"/>
        </w:rPr>
        <w:t>(описать</w:t>
      </w:r>
      <w:r w:rsidR="002908FC" w:rsidRPr="000F5F96">
        <w:rPr>
          <w:rFonts w:ascii="Times New Roman" w:hAnsi="Times New Roman" w:cs="Times New Roman"/>
          <w:sz w:val="24"/>
          <w:szCs w:val="24"/>
        </w:rPr>
        <w:t xml:space="preserve"> </w:t>
      </w:r>
      <w:r w:rsidR="000239D6" w:rsidRPr="000F5F96">
        <w:rPr>
          <w:rFonts w:ascii="Times New Roman" w:hAnsi="Times New Roman" w:cs="Times New Roman"/>
          <w:sz w:val="24"/>
          <w:szCs w:val="24"/>
        </w:rPr>
        <w:t>группы</w:t>
      </w:r>
      <w:r w:rsidR="002908FC" w:rsidRPr="000F5F96">
        <w:rPr>
          <w:rFonts w:ascii="Times New Roman" w:hAnsi="Times New Roman" w:cs="Times New Roman"/>
          <w:sz w:val="24"/>
          <w:szCs w:val="24"/>
        </w:rPr>
        <w:t xml:space="preserve"> </w:t>
      </w:r>
      <w:r w:rsidR="000239D6" w:rsidRPr="000F5F96">
        <w:rPr>
          <w:rFonts w:ascii="Times New Roman" w:hAnsi="Times New Roman" w:cs="Times New Roman"/>
          <w:sz w:val="24"/>
          <w:szCs w:val="24"/>
        </w:rPr>
        <w:t>населения,</w:t>
      </w:r>
      <w:r w:rsidR="0022148E" w:rsidRPr="000F5F96">
        <w:rPr>
          <w:rFonts w:ascii="Times New Roman" w:hAnsi="Times New Roman" w:cs="Times New Roman"/>
          <w:sz w:val="24"/>
          <w:szCs w:val="24"/>
        </w:rPr>
        <w:t xml:space="preserve"> </w:t>
      </w:r>
      <w:r w:rsidR="000239D6" w:rsidRPr="000F5F96">
        <w:rPr>
          <w:rFonts w:ascii="Times New Roman" w:hAnsi="Times New Roman" w:cs="Times New Roman"/>
          <w:sz w:val="24"/>
          <w:szCs w:val="24"/>
        </w:rPr>
        <w:t>которые регулярно будут пользоваться      результатами народного проекта (</w:t>
      </w:r>
      <w:proofErr w:type="gramStart"/>
      <w:r w:rsidR="000239D6" w:rsidRPr="000F5F9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0239D6" w:rsidRPr="000F5F96">
        <w:rPr>
          <w:rFonts w:ascii="Times New Roman" w:hAnsi="Times New Roman" w:cs="Times New Roman"/>
          <w:sz w:val="24"/>
          <w:szCs w:val="24"/>
        </w:rPr>
        <w:t>: дети, учащиеся школы (указать какой),</w:t>
      </w:r>
      <w:r w:rsidR="002B1572" w:rsidRPr="000F5F96">
        <w:rPr>
          <w:rFonts w:ascii="Times New Roman" w:hAnsi="Times New Roman" w:cs="Times New Roman"/>
          <w:sz w:val="24"/>
          <w:szCs w:val="24"/>
        </w:rPr>
        <w:t xml:space="preserve"> </w:t>
      </w:r>
      <w:r w:rsidR="000239D6" w:rsidRPr="000F5F96">
        <w:rPr>
          <w:rFonts w:ascii="Times New Roman" w:hAnsi="Times New Roman" w:cs="Times New Roman"/>
          <w:sz w:val="24"/>
          <w:szCs w:val="24"/>
        </w:rPr>
        <w:t>население, живущее в части муниципального</w:t>
      </w:r>
      <w:r w:rsidR="002F162D" w:rsidRPr="000F5F96">
        <w:rPr>
          <w:rFonts w:ascii="Times New Roman" w:hAnsi="Times New Roman" w:cs="Times New Roman"/>
          <w:sz w:val="24"/>
          <w:szCs w:val="24"/>
        </w:rPr>
        <w:t xml:space="preserve"> </w:t>
      </w:r>
      <w:r w:rsidR="000239D6" w:rsidRPr="000F5F96">
        <w:rPr>
          <w:rFonts w:ascii="Times New Roman" w:hAnsi="Times New Roman" w:cs="Times New Roman"/>
          <w:sz w:val="24"/>
          <w:szCs w:val="24"/>
        </w:rPr>
        <w:t>образования</w:t>
      </w:r>
      <w:r w:rsidR="002908FC" w:rsidRPr="000F5F96">
        <w:rPr>
          <w:rFonts w:ascii="Times New Roman" w:hAnsi="Times New Roman" w:cs="Times New Roman"/>
          <w:sz w:val="24"/>
          <w:szCs w:val="24"/>
        </w:rPr>
        <w:t xml:space="preserve"> </w:t>
      </w:r>
      <w:r w:rsidR="000239D6" w:rsidRPr="000F5F96">
        <w:rPr>
          <w:rFonts w:ascii="Times New Roman" w:hAnsi="Times New Roman" w:cs="Times New Roman"/>
          <w:sz w:val="24"/>
          <w:szCs w:val="24"/>
        </w:rPr>
        <w:t>(указать</w:t>
      </w:r>
      <w:r w:rsidR="002908FC" w:rsidRPr="000F5F96">
        <w:rPr>
          <w:rFonts w:ascii="Times New Roman" w:hAnsi="Times New Roman" w:cs="Times New Roman"/>
          <w:sz w:val="24"/>
          <w:szCs w:val="24"/>
        </w:rPr>
        <w:t xml:space="preserve"> </w:t>
      </w:r>
      <w:r w:rsidR="000239D6" w:rsidRPr="000F5F96">
        <w:rPr>
          <w:rFonts w:ascii="Times New Roman" w:hAnsi="Times New Roman" w:cs="Times New Roman"/>
          <w:sz w:val="24"/>
          <w:szCs w:val="24"/>
        </w:rPr>
        <w:t>в какой), молодежь, жители                         пожилого возраста и т.д.)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3FC">
        <w:rPr>
          <w:rFonts w:ascii="Times New Roman" w:hAnsi="Times New Roman" w:cs="Times New Roman"/>
          <w:b/>
          <w:sz w:val="24"/>
          <w:szCs w:val="24"/>
        </w:rPr>
        <w:t xml:space="preserve">    5.2.  </w:t>
      </w:r>
      <w:r w:rsidR="00FB1961" w:rsidRPr="009B03FC">
        <w:rPr>
          <w:rFonts w:ascii="Times New Roman" w:hAnsi="Times New Roman" w:cs="Times New Roman"/>
          <w:b/>
          <w:sz w:val="24"/>
          <w:szCs w:val="24"/>
        </w:rPr>
        <w:t>Количество человек, которые</w:t>
      </w:r>
      <w:r w:rsidRPr="009B03FC">
        <w:rPr>
          <w:rFonts w:ascii="Times New Roman" w:hAnsi="Times New Roman" w:cs="Times New Roman"/>
          <w:b/>
          <w:sz w:val="24"/>
          <w:szCs w:val="24"/>
        </w:rPr>
        <w:t xml:space="preserve"> получат пользу от народного проекта</w:t>
      </w:r>
      <w:r w:rsidR="001F3A4E" w:rsidRPr="009B03FC">
        <w:rPr>
          <w:rFonts w:ascii="Times New Roman" w:hAnsi="Times New Roman" w:cs="Times New Roman"/>
          <w:b/>
          <w:sz w:val="24"/>
          <w:szCs w:val="24"/>
        </w:rPr>
        <w:t xml:space="preserve"> не</w:t>
      </w:r>
      <w:r w:rsidR="00FB1961" w:rsidRPr="009B03FC">
        <w:rPr>
          <w:rFonts w:ascii="Times New Roman" w:hAnsi="Times New Roman" w:cs="Times New Roman"/>
          <w:b/>
          <w:sz w:val="24"/>
          <w:szCs w:val="24"/>
        </w:rPr>
        <w:t xml:space="preserve">посредственно (прямые     </w:t>
      </w:r>
      <w:proofErr w:type="spellStart"/>
      <w:r w:rsidR="00FB1961" w:rsidRPr="009B03FC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="00FB1961" w:rsidRPr="009B03FC">
        <w:rPr>
          <w:rFonts w:ascii="Times New Roman" w:hAnsi="Times New Roman" w:cs="Times New Roman"/>
          <w:b/>
          <w:sz w:val="24"/>
          <w:szCs w:val="24"/>
        </w:rPr>
        <w:t xml:space="preserve">), косвенно </w:t>
      </w:r>
      <w:r w:rsidRPr="009B03FC">
        <w:rPr>
          <w:rFonts w:ascii="Times New Roman" w:hAnsi="Times New Roman" w:cs="Times New Roman"/>
          <w:b/>
          <w:sz w:val="24"/>
          <w:szCs w:val="24"/>
        </w:rPr>
        <w:t>(косвенные</w:t>
      </w:r>
      <w:r w:rsidR="001F3A4E" w:rsidRPr="009B03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3A4E" w:rsidRPr="009B03FC">
        <w:rPr>
          <w:rFonts w:ascii="Times New Roman" w:hAnsi="Times New Roman" w:cs="Times New Roman"/>
          <w:b/>
          <w:sz w:val="24"/>
          <w:szCs w:val="24"/>
        </w:rPr>
        <w:t>благо</w:t>
      </w:r>
      <w:r w:rsidRPr="009B03FC">
        <w:rPr>
          <w:rFonts w:ascii="Times New Roman" w:hAnsi="Times New Roman" w:cs="Times New Roman"/>
          <w:b/>
          <w:sz w:val="24"/>
          <w:szCs w:val="24"/>
        </w:rPr>
        <w:t>получатели</w:t>
      </w:r>
      <w:proofErr w:type="spellEnd"/>
      <w:r w:rsidRPr="009B03FC">
        <w:rPr>
          <w:rFonts w:ascii="Times New Roman" w:hAnsi="Times New Roman" w:cs="Times New Roman"/>
          <w:b/>
          <w:sz w:val="24"/>
          <w:szCs w:val="24"/>
        </w:rPr>
        <w:t xml:space="preserve">) (например, в случае ремонта улицы прямые </w:t>
      </w:r>
      <w:proofErr w:type="spellStart"/>
      <w:r w:rsidRPr="009B03FC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9B03F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1F3A4E" w:rsidRPr="009B0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961" w:rsidRPr="009B03FC">
        <w:rPr>
          <w:rFonts w:ascii="Times New Roman" w:hAnsi="Times New Roman" w:cs="Times New Roman"/>
          <w:b/>
          <w:sz w:val="24"/>
          <w:szCs w:val="24"/>
        </w:rPr>
        <w:t>это жители этой и</w:t>
      </w:r>
      <w:r w:rsidRPr="009B03FC">
        <w:rPr>
          <w:rFonts w:ascii="Times New Roman" w:hAnsi="Times New Roman" w:cs="Times New Roman"/>
          <w:b/>
          <w:sz w:val="24"/>
          <w:szCs w:val="24"/>
        </w:rPr>
        <w:t xml:space="preserve"> прилегающих улиц, которые регулярно ходят или ездят по</w:t>
      </w:r>
      <w:r w:rsidR="001F3A4E" w:rsidRPr="009B03FC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Pr="009B03FC">
        <w:rPr>
          <w:rFonts w:ascii="Times New Roman" w:hAnsi="Times New Roman" w:cs="Times New Roman"/>
          <w:b/>
          <w:sz w:val="24"/>
          <w:szCs w:val="24"/>
        </w:rPr>
        <w:t xml:space="preserve">ремонтированной   </w:t>
      </w:r>
      <w:r w:rsidR="00FB1961" w:rsidRPr="009B03FC">
        <w:rPr>
          <w:rFonts w:ascii="Times New Roman" w:hAnsi="Times New Roman" w:cs="Times New Roman"/>
          <w:b/>
          <w:sz w:val="24"/>
          <w:szCs w:val="24"/>
        </w:rPr>
        <w:t>улице, а</w:t>
      </w:r>
      <w:r w:rsidRPr="009B03FC">
        <w:rPr>
          <w:rFonts w:ascii="Times New Roman" w:hAnsi="Times New Roman" w:cs="Times New Roman"/>
          <w:b/>
          <w:sz w:val="24"/>
          <w:szCs w:val="24"/>
        </w:rPr>
        <w:t xml:space="preserve">   косвенные   -  </w:t>
      </w:r>
      <w:r w:rsidR="00FB1961" w:rsidRPr="009B03FC">
        <w:rPr>
          <w:rFonts w:ascii="Times New Roman" w:hAnsi="Times New Roman" w:cs="Times New Roman"/>
          <w:b/>
          <w:sz w:val="24"/>
          <w:szCs w:val="24"/>
        </w:rPr>
        <w:t>все жители муниципального</w:t>
      </w:r>
      <w:r w:rsidR="001F3A4E" w:rsidRPr="009B0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961" w:rsidRPr="009B03FC">
        <w:rPr>
          <w:rFonts w:ascii="Times New Roman" w:hAnsi="Times New Roman" w:cs="Times New Roman"/>
          <w:b/>
          <w:sz w:val="24"/>
          <w:szCs w:val="24"/>
        </w:rPr>
        <w:t>образования (населенного пункта) или</w:t>
      </w:r>
      <w:r w:rsidRPr="009B03FC">
        <w:rPr>
          <w:rFonts w:ascii="Times New Roman" w:hAnsi="Times New Roman" w:cs="Times New Roman"/>
          <w:b/>
          <w:sz w:val="24"/>
          <w:szCs w:val="24"/>
        </w:rPr>
        <w:t xml:space="preserve"> все жители части населенного пункта</w:t>
      </w:r>
      <w:r w:rsidR="001F3A4E" w:rsidRPr="009B0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961" w:rsidRPr="009B03FC">
        <w:rPr>
          <w:rFonts w:ascii="Times New Roman" w:hAnsi="Times New Roman" w:cs="Times New Roman"/>
          <w:b/>
          <w:sz w:val="24"/>
          <w:szCs w:val="24"/>
        </w:rPr>
        <w:t>(микрорайон</w:t>
      </w:r>
      <w:r w:rsidRPr="009B03FC">
        <w:rPr>
          <w:rFonts w:ascii="Times New Roman" w:hAnsi="Times New Roman" w:cs="Times New Roman"/>
          <w:b/>
          <w:sz w:val="24"/>
          <w:szCs w:val="24"/>
        </w:rPr>
        <w:t>, квартал, улица)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</w:t>
      </w:r>
      <w:r w:rsidRPr="009B03FC">
        <w:rPr>
          <w:rFonts w:ascii="Times New Roman" w:hAnsi="Times New Roman" w:cs="Times New Roman"/>
          <w:b/>
          <w:sz w:val="24"/>
          <w:szCs w:val="24"/>
        </w:rPr>
        <w:t xml:space="preserve">Число прямых </w:t>
      </w:r>
      <w:proofErr w:type="spellStart"/>
      <w:r w:rsidRPr="009B03FC">
        <w:rPr>
          <w:rFonts w:ascii="Times New Roman" w:hAnsi="Times New Roman" w:cs="Times New Roman"/>
          <w:b/>
          <w:sz w:val="24"/>
          <w:szCs w:val="24"/>
        </w:rPr>
        <w:t>благополучателей</w:t>
      </w:r>
      <w:proofErr w:type="spellEnd"/>
      <w:r w:rsidRPr="009B03FC">
        <w:rPr>
          <w:rFonts w:ascii="Times New Roman" w:hAnsi="Times New Roman" w:cs="Times New Roman"/>
          <w:b/>
          <w:sz w:val="24"/>
          <w:szCs w:val="24"/>
        </w:rPr>
        <w:t xml:space="preserve"> (человек):</w:t>
      </w:r>
      <w:r w:rsidR="00824FC9" w:rsidRPr="009B0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B94" w:rsidRPr="00844B94">
        <w:rPr>
          <w:rFonts w:ascii="Times New Roman" w:hAnsi="Times New Roman" w:cs="Times New Roman"/>
          <w:sz w:val="24"/>
          <w:szCs w:val="24"/>
          <w:u w:val="single"/>
        </w:rPr>
        <w:t>151</w:t>
      </w:r>
      <w:r w:rsidR="00824FC9" w:rsidRPr="00844B9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</w:t>
      </w:r>
      <w:r w:rsidRPr="009B03FC">
        <w:rPr>
          <w:rFonts w:ascii="Times New Roman" w:hAnsi="Times New Roman" w:cs="Times New Roman"/>
          <w:b/>
          <w:sz w:val="24"/>
          <w:szCs w:val="24"/>
        </w:rPr>
        <w:t xml:space="preserve">Число косвенных </w:t>
      </w:r>
      <w:proofErr w:type="spellStart"/>
      <w:r w:rsidRPr="009B03FC">
        <w:rPr>
          <w:rFonts w:ascii="Times New Roman" w:hAnsi="Times New Roman" w:cs="Times New Roman"/>
          <w:b/>
          <w:sz w:val="24"/>
          <w:szCs w:val="24"/>
        </w:rPr>
        <w:t>благополучателей</w:t>
      </w:r>
      <w:proofErr w:type="spellEnd"/>
      <w:r w:rsidRPr="009B03FC">
        <w:rPr>
          <w:rFonts w:ascii="Times New Roman" w:hAnsi="Times New Roman" w:cs="Times New Roman"/>
          <w:b/>
          <w:sz w:val="24"/>
          <w:szCs w:val="24"/>
        </w:rPr>
        <w:t xml:space="preserve"> (человек</w:t>
      </w:r>
      <w:r w:rsidRPr="009B03FC">
        <w:rPr>
          <w:rFonts w:ascii="Times New Roman" w:hAnsi="Times New Roman" w:cs="Times New Roman"/>
          <w:sz w:val="24"/>
          <w:szCs w:val="24"/>
        </w:rPr>
        <w:t>):</w:t>
      </w:r>
      <w:r w:rsidR="00FB4C5A" w:rsidRPr="009B03FC">
        <w:rPr>
          <w:rFonts w:ascii="Times New Roman" w:hAnsi="Times New Roman" w:cs="Times New Roman"/>
          <w:sz w:val="24"/>
          <w:szCs w:val="24"/>
        </w:rPr>
        <w:t>2</w:t>
      </w:r>
      <w:r w:rsidR="00824FC9" w:rsidRPr="009B03F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C2B94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</w:t>
      </w:r>
      <w:r w:rsidRPr="009B03FC">
        <w:rPr>
          <w:rFonts w:ascii="Times New Roman" w:hAnsi="Times New Roman" w:cs="Times New Roman"/>
          <w:b/>
          <w:sz w:val="24"/>
          <w:szCs w:val="24"/>
        </w:rPr>
        <w:t>5.3.   Количество  рабочих  мест,  планируемых  к  созданию  на  период</w:t>
      </w:r>
      <w:r w:rsidR="00627260" w:rsidRPr="009B03FC">
        <w:rPr>
          <w:rFonts w:ascii="Times New Roman" w:hAnsi="Times New Roman" w:cs="Times New Roman"/>
          <w:b/>
          <w:sz w:val="24"/>
          <w:szCs w:val="24"/>
        </w:rPr>
        <w:t xml:space="preserve"> ре</w:t>
      </w:r>
      <w:r w:rsidRPr="009B03FC">
        <w:rPr>
          <w:rFonts w:ascii="Times New Roman" w:hAnsi="Times New Roman" w:cs="Times New Roman"/>
          <w:b/>
          <w:sz w:val="24"/>
          <w:szCs w:val="24"/>
        </w:rPr>
        <w:t>ализации народного проекта:</w:t>
      </w:r>
      <w:r w:rsidR="00661C4B" w:rsidRPr="009B03FC">
        <w:rPr>
          <w:rFonts w:ascii="Times New Roman" w:hAnsi="Times New Roman" w:cs="Times New Roman"/>
          <w:sz w:val="24"/>
          <w:szCs w:val="24"/>
          <w:u w:val="single"/>
        </w:rPr>
        <w:t xml:space="preserve"> 3 рабочих места</w:t>
      </w:r>
      <w:r w:rsidR="009D2516" w:rsidRPr="009B03FC">
        <w:rPr>
          <w:rFonts w:ascii="Times New Roman" w:hAnsi="Times New Roman" w:cs="Times New Roman"/>
          <w:sz w:val="24"/>
          <w:szCs w:val="24"/>
          <w:u w:val="single"/>
        </w:rPr>
        <w:t>, 4 человека трудовой бригады</w:t>
      </w:r>
      <w:r w:rsidR="00661C4B" w:rsidRPr="009B03F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При создании описать: </w:t>
      </w:r>
      <w:r w:rsidR="00661C4B" w:rsidRPr="009B03FC">
        <w:rPr>
          <w:rFonts w:ascii="Times New Roman" w:hAnsi="Times New Roman" w:cs="Times New Roman"/>
          <w:sz w:val="24"/>
          <w:szCs w:val="24"/>
          <w:u w:val="single"/>
        </w:rPr>
        <w:t>3 безработных граждан</w:t>
      </w:r>
      <w:r w:rsidR="00A17B5E">
        <w:rPr>
          <w:rFonts w:ascii="Times New Roman" w:hAnsi="Times New Roman" w:cs="Times New Roman"/>
          <w:sz w:val="24"/>
          <w:szCs w:val="24"/>
          <w:u w:val="single"/>
        </w:rPr>
        <w:t xml:space="preserve"> и 4 человека трудовой бригады</w:t>
      </w:r>
      <w:r w:rsidR="00661C4B" w:rsidRPr="009B03FC">
        <w:rPr>
          <w:rFonts w:ascii="Times New Roman" w:hAnsi="Times New Roman" w:cs="Times New Roman"/>
          <w:sz w:val="24"/>
          <w:szCs w:val="24"/>
          <w:u w:val="single"/>
        </w:rPr>
        <w:t xml:space="preserve"> примут участие в </w:t>
      </w:r>
      <w:r w:rsidR="006B4DC6">
        <w:rPr>
          <w:rFonts w:ascii="Times New Roman" w:hAnsi="Times New Roman" w:cs="Times New Roman"/>
          <w:sz w:val="24"/>
          <w:szCs w:val="24"/>
          <w:u w:val="single"/>
        </w:rPr>
        <w:t xml:space="preserve">благоустройстве </w:t>
      </w:r>
      <w:r w:rsidR="00641B40">
        <w:rPr>
          <w:rFonts w:ascii="Times New Roman" w:hAnsi="Times New Roman" w:cs="Times New Roman"/>
          <w:sz w:val="24"/>
          <w:szCs w:val="24"/>
          <w:u w:val="single"/>
        </w:rPr>
        <w:t xml:space="preserve">территории под площадку </w:t>
      </w:r>
      <w:proofErr w:type="gramStart"/>
      <w:r w:rsidR="00641B40">
        <w:rPr>
          <w:rFonts w:ascii="Times New Roman" w:hAnsi="Times New Roman" w:cs="Times New Roman"/>
          <w:sz w:val="24"/>
          <w:szCs w:val="24"/>
          <w:u w:val="single"/>
        </w:rPr>
        <w:t>( уборка</w:t>
      </w:r>
      <w:proofErr w:type="gramEnd"/>
      <w:r w:rsidR="00641B40">
        <w:rPr>
          <w:rFonts w:ascii="Times New Roman" w:hAnsi="Times New Roman" w:cs="Times New Roman"/>
          <w:sz w:val="24"/>
          <w:szCs w:val="24"/>
          <w:u w:val="single"/>
        </w:rPr>
        <w:t xml:space="preserve"> мусора с площадки, отсыпка песком площадки</w:t>
      </w:r>
      <w:r w:rsidR="00A17B5E">
        <w:rPr>
          <w:rFonts w:ascii="Times New Roman" w:hAnsi="Times New Roman" w:cs="Times New Roman"/>
          <w:sz w:val="24"/>
          <w:szCs w:val="24"/>
          <w:u w:val="single"/>
        </w:rPr>
        <w:t>),</w:t>
      </w:r>
      <w:r w:rsidR="00D34E2A">
        <w:rPr>
          <w:rFonts w:ascii="Times New Roman" w:hAnsi="Times New Roman" w:cs="Times New Roman"/>
          <w:sz w:val="24"/>
          <w:szCs w:val="24"/>
          <w:u w:val="single"/>
        </w:rPr>
        <w:t xml:space="preserve">сборка отдельных конструкций и </w:t>
      </w:r>
      <w:r w:rsidR="00641B40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661C4B" w:rsidRPr="009B03FC">
        <w:rPr>
          <w:rFonts w:ascii="Times New Roman" w:hAnsi="Times New Roman" w:cs="Times New Roman"/>
          <w:sz w:val="24"/>
          <w:szCs w:val="24"/>
          <w:u w:val="single"/>
        </w:rPr>
        <w:t>абот</w:t>
      </w:r>
      <w:r w:rsidR="00641B40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1F3A4E" w:rsidRPr="009B03FC">
        <w:rPr>
          <w:rFonts w:ascii="Times New Roman" w:hAnsi="Times New Roman" w:cs="Times New Roman"/>
          <w:sz w:val="24"/>
          <w:szCs w:val="24"/>
          <w:u w:val="single"/>
        </w:rPr>
        <w:t xml:space="preserve"> по установке площадки</w:t>
      </w:r>
      <w:r w:rsidR="00A17B5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</w:t>
      </w:r>
      <w:r w:rsidRPr="009B03FC">
        <w:rPr>
          <w:rFonts w:ascii="Times New Roman" w:hAnsi="Times New Roman" w:cs="Times New Roman"/>
          <w:b/>
          <w:sz w:val="24"/>
          <w:szCs w:val="24"/>
        </w:rPr>
        <w:t>5.4.  Количество  рабочих мест, планируемых к созданию после реализации</w:t>
      </w:r>
      <w:r w:rsidR="00FF3865" w:rsidRPr="009B03FC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9B03FC">
        <w:rPr>
          <w:rFonts w:ascii="Times New Roman" w:hAnsi="Times New Roman" w:cs="Times New Roman"/>
          <w:b/>
          <w:sz w:val="24"/>
          <w:szCs w:val="24"/>
        </w:rPr>
        <w:t>родного</w:t>
      </w:r>
      <w:r w:rsidR="001F3A4E" w:rsidRPr="009B03FC">
        <w:rPr>
          <w:rFonts w:ascii="Times New Roman" w:hAnsi="Times New Roman" w:cs="Times New Roman"/>
          <w:b/>
          <w:sz w:val="24"/>
          <w:szCs w:val="24"/>
        </w:rPr>
        <w:t xml:space="preserve">  проекта</w:t>
      </w:r>
      <w:r w:rsidR="00FF3865" w:rsidRPr="009B03FC">
        <w:rPr>
          <w:rFonts w:ascii="Times New Roman" w:hAnsi="Times New Roman" w:cs="Times New Roman"/>
          <w:sz w:val="24"/>
          <w:szCs w:val="24"/>
        </w:rPr>
        <w:t xml:space="preserve"> </w:t>
      </w:r>
      <w:r w:rsidR="000852FE" w:rsidRPr="009B03FC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FF3865" w:rsidRPr="009B03F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При создании </w:t>
      </w:r>
      <w:proofErr w:type="spellStart"/>
      <w:proofErr w:type="gramStart"/>
      <w:r w:rsidRPr="009B03FC">
        <w:rPr>
          <w:rFonts w:ascii="Times New Roman" w:hAnsi="Times New Roman" w:cs="Times New Roman"/>
          <w:sz w:val="24"/>
          <w:szCs w:val="24"/>
        </w:rPr>
        <w:t>описать:</w:t>
      </w:r>
      <w:r w:rsidR="000852FE" w:rsidRPr="009B03FC">
        <w:rPr>
          <w:rFonts w:ascii="Times New Roman" w:hAnsi="Times New Roman" w:cs="Times New Roman"/>
          <w:sz w:val="24"/>
          <w:szCs w:val="24"/>
          <w:u w:val="single"/>
        </w:rPr>
        <w:t>нет</w:t>
      </w:r>
      <w:proofErr w:type="spellEnd"/>
      <w:proofErr w:type="gramEnd"/>
      <w:r w:rsidR="00FF3865" w:rsidRPr="009B03F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b/>
          <w:sz w:val="24"/>
          <w:szCs w:val="24"/>
        </w:rPr>
        <w:t xml:space="preserve">    6.  </w:t>
      </w:r>
      <w:r w:rsidR="00FB1961" w:rsidRPr="009B03FC">
        <w:rPr>
          <w:rFonts w:ascii="Times New Roman" w:hAnsi="Times New Roman" w:cs="Times New Roman"/>
          <w:b/>
          <w:sz w:val="24"/>
          <w:szCs w:val="24"/>
        </w:rPr>
        <w:t>Участие граждан и (или) юридических</w:t>
      </w:r>
      <w:r w:rsidRPr="009B03FC">
        <w:rPr>
          <w:rFonts w:ascii="Times New Roman" w:hAnsi="Times New Roman" w:cs="Times New Roman"/>
          <w:b/>
          <w:sz w:val="24"/>
          <w:szCs w:val="24"/>
        </w:rPr>
        <w:t xml:space="preserve"> лиц, и (или) индивидуальных</w:t>
      </w:r>
      <w:r w:rsidR="00697AE4" w:rsidRPr="009B03FC">
        <w:rPr>
          <w:rFonts w:ascii="Times New Roman" w:hAnsi="Times New Roman" w:cs="Times New Roman"/>
          <w:b/>
          <w:sz w:val="24"/>
          <w:szCs w:val="24"/>
        </w:rPr>
        <w:t xml:space="preserve"> пре</w:t>
      </w:r>
      <w:r w:rsidRPr="009B03FC">
        <w:rPr>
          <w:rFonts w:ascii="Times New Roman" w:hAnsi="Times New Roman" w:cs="Times New Roman"/>
          <w:b/>
          <w:sz w:val="24"/>
          <w:szCs w:val="24"/>
        </w:rPr>
        <w:t xml:space="preserve">дпринимателей   в   </w:t>
      </w:r>
      <w:r w:rsidR="00FB1961" w:rsidRPr="009B03FC">
        <w:rPr>
          <w:rFonts w:ascii="Times New Roman" w:hAnsi="Times New Roman" w:cs="Times New Roman"/>
          <w:b/>
          <w:sz w:val="24"/>
          <w:szCs w:val="24"/>
        </w:rPr>
        <w:t>одобрении народного проекта и содействие в его</w:t>
      </w:r>
      <w:r w:rsidR="00697AE4" w:rsidRPr="009B0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961" w:rsidRPr="009B03FC">
        <w:rPr>
          <w:rFonts w:ascii="Times New Roman" w:hAnsi="Times New Roman" w:cs="Times New Roman"/>
          <w:b/>
          <w:sz w:val="24"/>
          <w:szCs w:val="24"/>
        </w:rPr>
        <w:t>реализации: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</w:t>
      </w:r>
      <w:r w:rsidRPr="009B03FC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="00FB1961" w:rsidRPr="009B03FC">
        <w:rPr>
          <w:rFonts w:ascii="Times New Roman" w:hAnsi="Times New Roman" w:cs="Times New Roman"/>
          <w:b/>
          <w:sz w:val="24"/>
          <w:szCs w:val="24"/>
        </w:rPr>
        <w:t>Количество человек</w:t>
      </w:r>
      <w:r w:rsidRPr="009B03FC">
        <w:rPr>
          <w:rFonts w:ascii="Times New Roman" w:hAnsi="Times New Roman" w:cs="Times New Roman"/>
          <w:b/>
          <w:sz w:val="24"/>
          <w:szCs w:val="24"/>
        </w:rPr>
        <w:t>, принявших участие в идентификации проблемы в</w:t>
      </w:r>
      <w:r w:rsidR="003D7915" w:rsidRPr="009B0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961" w:rsidRPr="009B03FC">
        <w:rPr>
          <w:rFonts w:ascii="Times New Roman" w:hAnsi="Times New Roman" w:cs="Times New Roman"/>
          <w:b/>
          <w:sz w:val="24"/>
          <w:szCs w:val="24"/>
        </w:rPr>
        <w:t xml:space="preserve">процессе предварительного    рассмотрения </w:t>
      </w:r>
      <w:r w:rsidRPr="009B03FC">
        <w:rPr>
          <w:rFonts w:ascii="Times New Roman" w:hAnsi="Times New Roman" w:cs="Times New Roman"/>
          <w:b/>
          <w:sz w:val="24"/>
          <w:szCs w:val="24"/>
        </w:rPr>
        <w:t>(в    случае    проведения</w:t>
      </w:r>
      <w:r w:rsidR="003D7915" w:rsidRPr="009B0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3FC">
        <w:rPr>
          <w:rFonts w:ascii="Times New Roman" w:hAnsi="Times New Roman" w:cs="Times New Roman"/>
          <w:b/>
          <w:sz w:val="24"/>
          <w:szCs w:val="24"/>
        </w:rPr>
        <w:t>предварительного рассмотрения</w:t>
      </w:r>
      <w:r w:rsidR="00FB1961" w:rsidRPr="009B03FC">
        <w:rPr>
          <w:rFonts w:ascii="Times New Roman" w:hAnsi="Times New Roman" w:cs="Times New Roman"/>
          <w:sz w:val="24"/>
          <w:szCs w:val="24"/>
        </w:rPr>
        <w:t>):</w:t>
      </w:r>
      <w:r w:rsidR="00FB1961" w:rsidRPr="009B03FC"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 w:rsidR="003D7915" w:rsidRPr="009B03F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>(согласно протоколам предварительных собраний, результатам</w:t>
      </w:r>
      <w:r w:rsidR="003D7915" w:rsidRPr="009B03FC">
        <w:rPr>
          <w:rFonts w:ascii="Times New Roman" w:hAnsi="Times New Roman" w:cs="Times New Roman"/>
          <w:sz w:val="24"/>
          <w:szCs w:val="24"/>
        </w:rPr>
        <w:t xml:space="preserve"> </w:t>
      </w:r>
      <w:r w:rsidRPr="009B03FC">
        <w:rPr>
          <w:rFonts w:ascii="Times New Roman" w:hAnsi="Times New Roman" w:cs="Times New Roman"/>
          <w:sz w:val="24"/>
          <w:szCs w:val="24"/>
        </w:rPr>
        <w:t xml:space="preserve">                       анкетирования, опроса и т.д.)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9B03FC">
        <w:rPr>
          <w:rFonts w:ascii="Times New Roman" w:hAnsi="Times New Roman" w:cs="Times New Roman"/>
          <w:b/>
          <w:sz w:val="24"/>
          <w:szCs w:val="24"/>
        </w:rPr>
        <w:t>6.2. Количество человек, принявших участие в собрании граждан</w:t>
      </w:r>
      <w:r w:rsidRPr="00B96734">
        <w:rPr>
          <w:rFonts w:ascii="Times New Roman" w:hAnsi="Times New Roman" w:cs="Times New Roman"/>
          <w:sz w:val="24"/>
          <w:szCs w:val="24"/>
        </w:rPr>
        <w:t>:</w:t>
      </w:r>
      <w:r w:rsidR="00242F5C" w:rsidRPr="00B96734">
        <w:rPr>
          <w:rFonts w:ascii="Times New Roman" w:hAnsi="Times New Roman" w:cs="Times New Roman"/>
          <w:sz w:val="24"/>
          <w:szCs w:val="24"/>
        </w:rPr>
        <w:t>-</w:t>
      </w:r>
      <w:r w:rsidR="00BE598E" w:rsidRPr="00FE1726">
        <w:rPr>
          <w:rFonts w:ascii="Times New Roman" w:hAnsi="Times New Roman" w:cs="Times New Roman"/>
          <w:sz w:val="24"/>
          <w:szCs w:val="24"/>
          <w:highlight w:val="yellow"/>
          <w:u w:val="single"/>
        </w:rPr>
        <w:t>3</w:t>
      </w:r>
      <w:r w:rsidR="004E00E7" w:rsidRPr="00FE1726">
        <w:rPr>
          <w:rFonts w:ascii="Times New Roman" w:hAnsi="Times New Roman" w:cs="Times New Roman"/>
          <w:sz w:val="24"/>
          <w:szCs w:val="24"/>
          <w:highlight w:val="yellow"/>
          <w:u w:val="single"/>
        </w:rPr>
        <w:t>81</w:t>
      </w:r>
      <w:r w:rsidR="00E253DB" w:rsidRPr="00FE1726">
        <w:rPr>
          <w:rFonts w:ascii="Times New Roman" w:hAnsi="Times New Roman" w:cs="Times New Roman"/>
          <w:sz w:val="24"/>
          <w:szCs w:val="24"/>
          <w:highlight w:val="yellow"/>
          <w:u w:val="single"/>
        </w:rPr>
        <w:t>чел.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                   (согласно протоколу собрания)</w:t>
      </w:r>
    </w:p>
    <w:p w:rsidR="000239D6" w:rsidRPr="0038305A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</w:t>
      </w:r>
      <w:r w:rsidRPr="009B03FC">
        <w:rPr>
          <w:rFonts w:ascii="Times New Roman" w:hAnsi="Times New Roman" w:cs="Times New Roman"/>
          <w:b/>
          <w:sz w:val="24"/>
          <w:szCs w:val="24"/>
        </w:rPr>
        <w:t xml:space="preserve">6.3.  </w:t>
      </w:r>
      <w:r w:rsidR="00FB1961" w:rsidRPr="009B03FC">
        <w:rPr>
          <w:rFonts w:ascii="Times New Roman" w:hAnsi="Times New Roman" w:cs="Times New Roman"/>
          <w:b/>
          <w:sz w:val="24"/>
          <w:szCs w:val="24"/>
        </w:rPr>
        <w:t>Количество человек, принявших</w:t>
      </w:r>
      <w:r w:rsidRPr="009B03FC">
        <w:rPr>
          <w:rFonts w:ascii="Times New Roman" w:hAnsi="Times New Roman" w:cs="Times New Roman"/>
          <w:b/>
          <w:sz w:val="24"/>
          <w:szCs w:val="24"/>
        </w:rPr>
        <w:t xml:space="preserve"> участие в анкетировании, опросе и</w:t>
      </w:r>
      <w:r w:rsidR="001B4A9F" w:rsidRPr="009B03FC">
        <w:rPr>
          <w:rFonts w:ascii="Times New Roman" w:hAnsi="Times New Roman" w:cs="Times New Roman"/>
          <w:b/>
          <w:sz w:val="24"/>
          <w:szCs w:val="24"/>
        </w:rPr>
        <w:t xml:space="preserve"> др.</w:t>
      </w:r>
      <w:r w:rsidRPr="009B03FC">
        <w:rPr>
          <w:rFonts w:ascii="Times New Roman" w:hAnsi="Times New Roman" w:cs="Times New Roman"/>
          <w:b/>
          <w:sz w:val="24"/>
          <w:szCs w:val="24"/>
        </w:rPr>
        <w:t xml:space="preserve"> (в случае проведения анкетирования, опроса и др.</w:t>
      </w:r>
      <w:r w:rsidR="00FB1961" w:rsidRPr="009B03FC">
        <w:rPr>
          <w:rFonts w:ascii="Times New Roman" w:hAnsi="Times New Roman" w:cs="Times New Roman"/>
          <w:b/>
          <w:sz w:val="24"/>
          <w:szCs w:val="24"/>
        </w:rPr>
        <w:t>):</w:t>
      </w:r>
      <w:r w:rsidR="00FB1961" w:rsidRPr="009B03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B1961" w:rsidRPr="0038305A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B14ACD" w:rsidRPr="0038305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           (по результатам анкетирования, опроса и др.)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</w:t>
      </w:r>
      <w:r w:rsidRPr="009B03FC">
        <w:rPr>
          <w:rFonts w:ascii="Times New Roman" w:hAnsi="Times New Roman" w:cs="Times New Roman"/>
          <w:b/>
          <w:sz w:val="24"/>
          <w:szCs w:val="24"/>
        </w:rPr>
        <w:t>6.4.    Количество    граждан,    юридических    лиц,    индивидуальных</w:t>
      </w:r>
      <w:r w:rsidR="00E514EF" w:rsidRPr="009B03FC">
        <w:rPr>
          <w:rFonts w:ascii="Times New Roman" w:hAnsi="Times New Roman" w:cs="Times New Roman"/>
          <w:b/>
          <w:sz w:val="24"/>
          <w:szCs w:val="24"/>
        </w:rPr>
        <w:t xml:space="preserve"> пре</w:t>
      </w:r>
      <w:r w:rsidRPr="009B03FC">
        <w:rPr>
          <w:rFonts w:ascii="Times New Roman" w:hAnsi="Times New Roman" w:cs="Times New Roman"/>
          <w:b/>
          <w:sz w:val="24"/>
          <w:szCs w:val="24"/>
        </w:rPr>
        <w:t>дпринимателей,     согласившихся     принять    финансовое    и    (или)</w:t>
      </w:r>
      <w:r w:rsidR="00E514EF" w:rsidRPr="009B03FC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Pr="009B03FC">
        <w:rPr>
          <w:rFonts w:ascii="Times New Roman" w:hAnsi="Times New Roman" w:cs="Times New Roman"/>
          <w:b/>
          <w:sz w:val="24"/>
          <w:szCs w:val="24"/>
        </w:rPr>
        <w:t>териально-техническое участие в реализации н</w:t>
      </w:r>
      <w:r w:rsidR="00BF0FAF" w:rsidRPr="009B03FC">
        <w:rPr>
          <w:rFonts w:ascii="Times New Roman" w:hAnsi="Times New Roman" w:cs="Times New Roman"/>
          <w:b/>
          <w:sz w:val="24"/>
          <w:szCs w:val="24"/>
        </w:rPr>
        <w:t>ародного проекта</w:t>
      </w:r>
      <w:r w:rsidR="00D52176" w:rsidRPr="009B03FC">
        <w:rPr>
          <w:rFonts w:ascii="Times New Roman" w:hAnsi="Times New Roman" w:cs="Times New Roman"/>
          <w:b/>
          <w:sz w:val="24"/>
          <w:szCs w:val="24"/>
        </w:rPr>
        <w:t>:</w:t>
      </w:r>
    </w:p>
    <w:p w:rsidR="00D52176" w:rsidRPr="009B03FC" w:rsidRDefault="00D5217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sz w:val="24"/>
          <w:szCs w:val="24"/>
          <w:u w:val="single"/>
        </w:rPr>
        <w:t>-ООО «</w:t>
      </w:r>
      <w:proofErr w:type="spellStart"/>
      <w:r w:rsidRPr="009B03FC">
        <w:rPr>
          <w:rFonts w:ascii="Times New Roman" w:hAnsi="Times New Roman" w:cs="Times New Roman"/>
          <w:sz w:val="24"/>
          <w:szCs w:val="24"/>
          <w:u w:val="single"/>
        </w:rPr>
        <w:t>Жешартский</w:t>
      </w:r>
      <w:proofErr w:type="spellEnd"/>
      <w:r w:rsidRPr="009B03FC">
        <w:rPr>
          <w:rFonts w:ascii="Times New Roman" w:hAnsi="Times New Roman" w:cs="Times New Roman"/>
          <w:sz w:val="24"/>
          <w:szCs w:val="24"/>
          <w:u w:val="single"/>
        </w:rPr>
        <w:t xml:space="preserve"> ЛПК»;</w:t>
      </w:r>
    </w:p>
    <w:p w:rsidR="00D52176" w:rsidRPr="009B03FC" w:rsidRDefault="00D5217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sz w:val="24"/>
          <w:szCs w:val="24"/>
          <w:u w:val="single"/>
        </w:rPr>
        <w:t xml:space="preserve">-граждане- </w:t>
      </w:r>
      <w:r w:rsidR="00AA2EE3">
        <w:rPr>
          <w:rFonts w:ascii="Times New Roman" w:hAnsi="Times New Roman" w:cs="Times New Roman"/>
          <w:sz w:val="24"/>
          <w:szCs w:val="24"/>
          <w:u w:val="single"/>
        </w:rPr>
        <w:t>51</w:t>
      </w:r>
      <w:r w:rsidRPr="009B03FC">
        <w:rPr>
          <w:rFonts w:ascii="Times New Roman" w:hAnsi="Times New Roman" w:cs="Times New Roman"/>
          <w:sz w:val="24"/>
          <w:szCs w:val="24"/>
          <w:u w:val="single"/>
        </w:rPr>
        <w:t xml:space="preserve"> человек.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(заполняется при наличии документов, предусмотренных</w:t>
      </w:r>
      <w:r w:rsidR="00A357EE" w:rsidRPr="009B03FC">
        <w:rPr>
          <w:rFonts w:ascii="Times New Roman" w:hAnsi="Times New Roman" w:cs="Times New Roman"/>
          <w:sz w:val="24"/>
          <w:szCs w:val="24"/>
        </w:rPr>
        <w:t xml:space="preserve"> </w:t>
      </w:r>
      <w:r w:rsidRPr="009B03FC">
        <w:rPr>
          <w:rFonts w:ascii="Times New Roman" w:hAnsi="Times New Roman" w:cs="Times New Roman"/>
          <w:sz w:val="24"/>
          <w:szCs w:val="24"/>
        </w:rPr>
        <w:t xml:space="preserve">                 </w:t>
      </w:r>
      <w:hyperlink w:anchor="P139" w:history="1">
        <w:r w:rsidRPr="009B03FC">
          <w:rPr>
            <w:rFonts w:ascii="Times New Roman" w:hAnsi="Times New Roman" w:cs="Times New Roman"/>
            <w:sz w:val="24"/>
            <w:szCs w:val="24"/>
          </w:rPr>
          <w:t>подпунктами "е"</w:t>
        </w:r>
      </w:hyperlink>
      <w:r w:rsidRPr="009B03F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2" w:history="1">
        <w:r w:rsidRPr="009B03FC">
          <w:rPr>
            <w:rFonts w:ascii="Times New Roman" w:hAnsi="Times New Roman" w:cs="Times New Roman"/>
            <w:sz w:val="24"/>
            <w:szCs w:val="24"/>
          </w:rPr>
          <w:t>"з" пункта 7</w:t>
        </w:r>
      </w:hyperlink>
      <w:r w:rsidRPr="009B03FC">
        <w:rPr>
          <w:rFonts w:ascii="Times New Roman" w:hAnsi="Times New Roman" w:cs="Times New Roman"/>
          <w:sz w:val="24"/>
          <w:szCs w:val="24"/>
        </w:rPr>
        <w:t xml:space="preserve"> Порядка)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</w:t>
      </w:r>
      <w:r w:rsidRPr="009B03FC">
        <w:rPr>
          <w:rFonts w:ascii="Times New Roman" w:hAnsi="Times New Roman" w:cs="Times New Roman"/>
          <w:b/>
          <w:sz w:val="24"/>
          <w:szCs w:val="24"/>
        </w:rPr>
        <w:t>7. Ожидаемая продолжительность реализации народного проекта:</w:t>
      </w:r>
    </w:p>
    <w:p w:rsidR="00242F5C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дата начала реализации народного проекта </w:t>
      </w:r>
      <w:r w:rsidR="00DC05DD" w:rsidRPr="009B03FC">
        <w:rPr>
          <w:rFonts w:ascii="Times New Roman" w:hAnsi="Times New Roman" w:cs="Times New Roman"/>
          <w:sz w:val="24"/>
          <w:szCs w:val="24"/>
        </w:rPr>
        <w:t>–</w:t>
      </w:r>
      <w:r w:rsidRPr="009B03FC">
        <w:rPr>
          <w:rFonts w:ascii="Times New Roman" w:hAnsi="Times New Roman" w:cs="Times New Roman"/>
          <w:sz w:val="24"/>
          <w:szCs w:val="24"/>
        </w:rPr>
        <w:t xml:space="preserve"> </w:t>
      </w:r>
      <w:r w:rsidR="00DC05DD" w:rsidRPr="009B03FC">
        <w:rPr>
          <w:rFonts w:ascii="Times New Roman" w:hAnsi="Times New Roman" w:cs="Times New Roman"/>
          <w:sz w:val="24"/>
          <w:szCs w:val="24"/>
          <w:u w:val="single"/>
        </w:rPr>
        <w:t>01.0</w:t>
      </w:r>
      <w:r w:rsidR="00875C11" w:rsidRPr="009B03FC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C05DD" w:rsidRPr="009B03FC">
        <w:rPr>
          <w:rFonts w:ascii="Times New Roman" w:hAnsi="Times New Roman" w:cs="Times New Roman"/>
          <w:sz w:val="24"/>
          <w:szCs w:val="24"/>
          <w:u w:val="single"/>
        </w:rPr>
        <w:t>.2019г</w:t>
      </w:r>
      <w:r w:rsidR="00875C11" w:rsidRPr="009B03FC">
        <w:rPr>
          <w:rFonts w:ascii="Times New Roman" w:hAnsi="Times New Roman" w:cs="Times New Roman"/>
          <w:sz w:val="24"/>
          <w:szCs w:val="24"/>
          <w:u w:val="single"/>
        </w:rPr>
        <w:t>.,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дата окончания реализации народного проекта </w:t>
      </w:r>
      <w:r w:rsidR="00DC05DD" w:rsidRPr="009B03FC">
        <w:rPr>
          <w:rFonts w:ascii="Times New Roman" w:hAnsi="Times New Roman" w:cs="Times New Roman"/>
          <w:sz w:val="24"/>
          <w:szCs w:val="24"/>
        </w:rPr>
        <w:t>–</w:t>
      </w:r>
      <w:r w:rsidR="00DC05DD" w:rsidRPr="009B03FC">
        <w:rPr>
          <w:rFonts w:ascii="Times New Roman" w:hAnsi="Times New Roman" w:cs="Times New Roman"/>
          <w:sz w:val="24"/>
          <w:szCs w:val="24"/>
          <w:u w:val="single"/>
        </w:rPr>
        <w:t>30.09.2019г</w:t>
      </w:r>
      <w:r w:rsidR="003E2B1B" w:rsidRPr="009B03F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B03FC">
        <w:rPr>
          <w:rFonts w:ascii="Times New Roman" w:hAnsi="Times New Roman" w:cs="Times New Roman"/>
          <w:sz w:val="24"/>
          <w:szCs w:val="24"/>
        </w:rPr>
        <w:t>,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общее</w:t>
      </w:r>
      <w:r w:rsidR="003E2B1B" w:rsidRPr="009B03FC">
        <w:rPr>
          <w:rFonts w:ascii="Times New Roman" w:hAnsi="Times New Roman" w:cs="Times New Roman"/>
          <w:sz w:val="24"/>
          <w:szCs w:val="24"/>
        </w:rPr>
        <w:t xml:space="preserve"> </w:t>
      </w:r>
      <w:r w:rsidRPr="009B03FC">
        <w:rPr>
          <w:rFonts w:ascii="Times New Roman" w:hAnsi="Times New Roman" w:cs="Times New Roman"/>
          <w:sz w:val="24"/>
          <w:szCs w:val="24"/>
        </w:rPr>
        <w:t>количество дней -</w:t>
      </w:r>
      <w:r w:rsidR="00DC05DD" w:rsidRPr="009B03F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E2B1B" w:rsidRPr="009B03FC">
        <w:rPr>
          <w:rFonts w:ascii="Times New Roman" w:hAnsi="Times New Roman" w:cs="Times New Roman"/>
          <w:sz w:val="24"/>
          <w:szCs w:val="24"/>
          <w:u w:val="single"/>
        </w:rPr>
        <w:t>53</w:t>
      </w:r>
      <w:r w:rsidRPr="009B03FC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9B03FC">
        <w:rPr>
          <w:rFonts w:ascii="Times New Roman" w:hAnsi="Times New Roman" w:cs="Times New Roman"/>
          <w:sz w:val="24"/>
          <w:szCs w:val="24"/>
        </w:rPr>
        <w:t>.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3FC">
        <w:rPr>
          <w:rFonts w:ascii="Times New Roman" w:hAnsi="Times New Roman" w:cs="Times New Roman"/>
          <w:b/>
          <w:sz w:val="24"/>
          <w:szCs w:val="24"/>
        </w:rPr>
        <w:t xml:space="preserve">    8.  Сведения  об  инициативной  группе  народного проекта: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Руководитель инициативной группы:</w:t>
      </w:r>
      <w:r w:rsidR="00C01EE1" w:rsidRPr="009B03FC">
        <w:rPr>
          <w:rFonts w:ascii="Times New Roman" w:hAnsi="Times New Roman" w:cs="Times New Roman"/>
          <w:sz w:val="24"/>
          <w:szCs w:val="24"/>
        </w:rPr>
        <w:t xml:space="preserve"> </w:t>
      </w:r>
      <w:r w:rsidR="00C01EE1" w:rsidRPr="009B03FC">
        <w:rPr>
          <w:rFonts w:ascii="Times New Roman" w:hAnsi="Times New Roman" w:cs="Times New Roman"/>
          <w:sz w:val="24"/>
          <w:szCs w:val="24"/>
          <w:u w:val="single"/>
        </w:rPr>
        <w:t>Дитрих Александр Петрович.</w:t>
      </w:r>
      <w:r w:rsidR="00BF0FAF" w:rsidRPr="009B03FC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01EE1" w:rsidRPr="009B03F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03FC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контактный телефон</w:t>
      </w:r>
      <w:r w:rsidRPr="009B03F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93BB2" w:rsidRPr="009B03FC">
        <w:rPr>
          <w:rFonts w:ascii="Times New Roman" w:hAnsi="Times New Roman" w:cs="Times New Roman"/>
          <w:sz w:val="24"/>
          <w:szCs w:val="24"/>
          <w:u w:val="single"/>
        </w:rPr>
        <w:t>89009795099</w:t>
      </w:r>
      <w:r w:rsidR="00ED364F" w:rsidRPr="009B03FC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9B03FC">
        <w:rPr>
          <w:rFonts w:ascii="Times New Roman" w:hAnsi="Times New Roman" w:cs="Times New Roman"/>
          <w:sz w:val="24"/>
          <w:szCs w:val="24"/>
        </w:rPr>
        <w:t>факс:</w:t>
      </w:r>
      <w:r w:rsidR="00BF62E8" w:rsidRPr="009B03FC">
        <w:rPr>
          <w:rFonts w:ascii="Times New Roman" w:hAnsi="Times New Roman" w:cs="Times New Roman"/>
          <w:sz w:val="24"/>
          <w:szCs w:val="24"/>
          <w:u w:val="single"/>
        </w:rPr>
        <w:t>нет</w:t>
      </w:r>
      <w:proofErr w:type="spellEnd"/>
      <w:proofErr w:type="gramEnd"/>
      <w:r w:rsidR="00ED364F" w:rsidRPr="009B03FC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электронная </w:t>
      </w:r>
      <w:proofErr w:type="spellStart"/>
      <w:proofErr w:type="gramStart"/>
      <w:r w:rsidRPr="009B03FC">
        <w:rPr>
          <w:rFonts w:ascii="Times New Roman" w:hAnsi="Times New Roman" w:cs="Times New Roman"/>
          <w:sz w:val="24"/>
          <w:szCs w:val="24"/>
        </w:rPr>
        <w:t>почта:</w:t>
      </w:r>
      <w:r w:rsidR="00BF62E8" w:rsidRPr="009B03FC">
        <w:rPr>
          <w:rFonts w:ascii="Times New Roman" w:hAnsi="Times New Roman" w:cs="Times New Roman"/>
          <w:sz w:val="24"/>
          <w:szCs w:val="24"/>
          <w:u w:val="single"/>
        </w:rPr>
        <w:t>нет</w:t>
      </w:r>
      <w:proofErr w:type="spellEnd"/>
      <w:proofErr w:type="gramEnd"/>
      <w:r w:rsidR="00C23C65" w:rsidRPr="009B03FC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состав инициативной группы: </w:t>
      </w:r>
      <w:r w:rsidRPr="009B03F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93BB2" w:rsidRPr="009B03FC">
        <w:rPr>
          <w:rFonts w:ascii="Times New Roman" w:hAnsi="Times New Roman" w:cs="Times New Roman"/>
          <w:sz w:val="24"/>
          <w:szCs w:val="24"/>
          <w:u w:val="single"/>
        </w:rPr>
        <w:t>Дитрих А.П – Глава-председатель Совета ГП «Жешарт, Павлов Н.Н</w:t>
      </w:r>
      <w:r w:rsidR="00BF0FAF" w:rsidRPr="009B03FC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993BB2" w:rsidRPr="009B03FC">
        <w:rPr>
          <w:rFonts w:ascii="Times New Roman" w:hAnsi="Times New Roman" w:cs="Times New Roman"/>
          <w:sz w:val="24"/>
          <w:szCs w:val="24"/>
          <w:u w:val="single"/>
        </w:rPr>
        <w:t>директор Спорткомплекса «</w:t>
      </w:r>
      <w:proofErr w:type="spellStart"/>
      <w:r w:rsidR="00993BB2" w:rsidRPr="009B03FC">
        <w:rPr>
          <w:rFonts w:ascii="Times New Roman" w:hAnsi="Times New Roman" w:cs="Times New Roman"/>
          <w:sz w:val="24"/>
          <w:szCs w:val="24"/>
          <w:u w:val="single"/>
        </w:rPr>
        <w:t>Лесобаза</w:t>
      </w:r>
      <w:proofErr w:type="spellEnd"/>
      <w:r w:rsidR="00993BB2" w:rsidRPr="009B03F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90387" w:rsidRPr="009B03F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</w:t>
      </w:r>
      <w:r w:rsidRPr="009B03FC">
        <w:rPr>
          <w:rFonts w:ascii="Times New Roman" w:hAnsi="Times New Roman" w:cs="Times New Roman"/>
          <w:b/>
          <w:sz w:val="24"/>
          <w:szCs w:val="24"/>
        </w:rPr>
        <w:t>9. Дополнительная информация и комментарии</w:t>
      </w:r>
      <w:r w:rsidRPr="009B03FC">
        <w:rPr>
          <w:rFonts w:ascii="Times New Roman" w:hAnsi="Times New Roman" w:cs="Times New Roman"/>
          <w:sz w:val="24"/>
          <w:szCs w:val="24"/>
        </w:rPr>
        <w:t>:</w:t>
      </w:r>
      <w:r w:rsidR="00216EDD">
        <w:rPr>
          <w:rFonts w:ascii="Times New Roman" w:hAnsi="Times New Roman" w:cs="Times New Roman"/>
          <w:sz w:val="24"/>
          <w:szCs w:val="24"/>
        </w:rPr>
        <w:t xml:space="preserve"> </w:t>
      </w:r>
      <w:r w:rsidR="00BF017D" w:rsidRPr="009B03FC">
        <w:rPr>
          <w:rFonts w:ascii="Times New Roman" w:hAnsi="Times New Roman" w:cs="Times New Roman"/>
          <w:sz w:val="24"/>
          <w:szCs w:val="24"/>
          <w:u w:val="single"/>
        </w:rPr>
        <w:t>нет.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P351"/>
      <w:bookmarkEnd w:id="1"/>
      <w:r w:rsidRPr="009B03FC">
        <w:rPr>
          <w:rFonts w:ascii="Times New Roman" w:hAnsi="Times New Roman" w:cs="Times New Roman"/>
          <w:sz w:val="24"/>
          <w:szCs w:val="24"/>
        </w:rPr>
        <w:t xml:space="preserve">    </w:t>
      </w:r>
      <w:r w:rsidRPr="009B03FC">
        <w:rPr>
          <w:rFonts w:ascii="Times New Roman" w:hAnsi="Times New Roman" w:cs="Times New Roman"/>
          <w:b/>
          <w:sz w:val="24"/>
          <w:szCs w:val="24"/>
          <w:u w:val="single"/>
        </w:rPr>
        <w:t>10. Бюджет народного проекта (в рублях):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sz w:val="24"/>
          <w:szCs w:val="24"/>
        </w:rPr>
        <w:t>всего</w:t>
      </w:r>
      <w:r w:rsidRPr="009B03FC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="00993BB2" w:rsidRPr="009B03FC">
        <w:rPr>
          <w:rFonts w:ascii="Times New Roman" w:hAnsi="Times New Roman" w:cs="Times New Roman"/>
          <w:sz w:val="24"/>
          <w:szCs w:val="24"/>
          <w:u w:val="single"/>
        </w:rPr>
        <w:t>397</w:t>
      </w:r>
      <w:r w:rsidR="00B817C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93BB2" w:rsidRPr="009B03FC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BF0FAF" w:rsidRPr="009B03FC">
        <w:rPr>
          <w:rFonts w:ascii="Times New Roman" w:hAnsi="Times New Roman" w:cs="Times New Roman"/>
          <w:sz w:val="24"/>
          <w:szCs w:val="24"/>
          <w:u w:val="single"/>
        </w:rPr>
        <w:t xml:space="preserve"> руб.,</w:t>
      </w:r>
      <w:r w:rsidRPr="009B03FC">
        <w:rPr>
          <w:rFonts w:ascii="Times New Roman" w:hAnsi="Times New Roman" w:cs="Times New Roman"/>
          <w:sz w:val="24"/>
          <w:szCs w:val="24"/>
          <w:u w:val="single"/>
        </w:rPr>
        <w:t xml:space="preserve"> из них: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>республиканский бюджет Республики Коми -</w:t>
      </w:r>
      <w:r w:rsidR="00BF0FAF" w:rsidRPr="009B03FC">
        <w:rPr>
          <w:rFonts w:ascii="Times New Roman" w:hAnsi="Times New Roman" w:cs="Times New Roman"/>
          <w:sz w:val="24"/>
          <w:szCs w:val="24"/>
          <w:u w:val="single"/>
        </w:rPr>
        <w:t>300000 руб.</w:t>
      </w:r>
      <w:r w:rsidR="00B90387" w:rsidRPr="009B03FC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BF0FAF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BF0FAF" w:rsidRPr="009B03FC">
        <w:rPr>
          <w:rFonts w:ascii="Times New Roman" w:hAnsi="Times New Roman" w:cs="Times New Roman"/>
          <w:sz w:val="24"/>
          <w:szCs w:val="24"/>
        </w:rPr>
        <w:t xml:space="preserve">городского поселения «Жешарт» </w:t>
      </w:r>
      <w:r w:rsidR="00B90387" w:rsidRPr="009B03FC">
        <w:rPr>
          <w:rFonts w:ascii="Times New Roman" w:hAnsi="Times New Roman" w:cs="Times New Roman"/>
          <w:sz w:val="24"/>
          <w:szCs w:val="24"/>
        </w:rPr>
        <w:t>-</w:t>
      </w:r>
      <w:r w:rsidR="00B90387" w:rsidRPr="009B03FC">
        <w:rPr>
          <w:rFonts w:ascii="Times New Roman" w:hAnsi="Times New Roman" w:cs="Times New Roman"/>
          <w:sz w:val="24"/>
          <w:szCs w:val="24"/>
          <w:u w:val="single"/>
        </w:rPr>
        <w:t>34000 руб.,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объем средств </w:t>
      </w:r>
      <w:r w:rsidR="00FB1961" w:rsidRPr="009B03FC">
        <w:rPr>
          <w:rFonts w:ascii="Times New Roman" w:hAnsi="Times New Roman" w:cs="Times New Roman"/>
          <w:sz w:val="24"/>
          <w:szCs w:val="24"/>
        </w:rPr>
        <w:t>граждан и</w:t>
      </w:r>
      <w:r w:rsidRPr="009B03FC">
        <w:rPr>
          <w:rFonts w:ascii="Times New Roman" w:hAnsi="Times New Roman" w:cs="Times New Roman"/>
          <w:sz w:val="24"/>
          <w:szCs w:val="24"/>
        </w:rPr>
        <w:t xml:space="preserve"> (или) юридических </w:t>
      </w:r>
      <w:r w:rsidR="00FB1961" w:rsidRPr="009B03FC">
        <w:rPr>
          <w:rFonts w:ascii="Times New Roman" w:hAnsi="Times New Roman" w:cs="Times New Roman"/>
          <w:sz w:val="24"/>
          <w:szCs w:val="24"/>
        </w:rPr>
        <w:t>лиц, и</w:t>
      </w:r>
      <w:r w:rsidRPr="009B03FC">
        <w:rPr>
          <w:rFonts w:ascii="Times New Roman" w:hAnsi="Times New Roman" w:cs="Times New Roman"/>
          <w:sz w:val="24"/>
          <w:szCs w:val="24"/>
        </w:rPr>
        <w:t xml:space="preserve"> (или) индивидуальных</w:t>
      </w:r>
      <w:r w:rsidR="00897D69" w:rsidRPr="009B03FC">
        <w:rPr>
          <w:rFonts w:ascii="Times New Roman" w:hAnsi="Times New Roman" w:cs="Times New Roman"/>
          <w:sz w:val="24"/>
          <w:szCs w:val="24"/>
        </w:rPr>
        <w:t xml:space="preserve"> предпри</w:t>
      </w:r>
      <w:r w:rsidRPr="009B03FC">
        <w:rPr>
          <w:rFonts w:ascii="Times New Roman" w:hAnsi="Times New Roman" w:cs="Times New Roman"/>
          <w:sz w:val="24"/>
          <w:szCs w:val="24"/>
        </w:rPr>
        <w:t>нимателей -</w:t>
      </w:r>
      <w:r w:rsidR="00993BB2" w:rsidRPr="009B03FC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96EF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93BB2" w:rsidRPr="009B03F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010D8" w:rsidRPr="009B03F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3230A0" w:rsidRPr="009B03FC">
        <w:rPr>
          <w:rFonts w:ascii="Times New Roman" w:hAnsi="Times New Roman" w:cs="Times New Roman"/>
          <w:sz w:val="24"/>
          <w:szCs w:val="24"/>
          <w:u w:val="single"/>
        </w:rPr>
        <w:t xml:space="preserve"> руб.</w:t>
      </w:r>
      <w:r w:rsidRPr="009B03FC">
        <w:rPr>
          <w:rFonts w:ascii="Times New Roman" w:hAnsi="Times New Roman" w:cs="Times New Roman"/>
          <w:sz w:val="24"/>
          <w:szCs w:val="24"/>
          <w:u w:val="single"/>
        </w:rPr>
        <w:t>/_</w:t>
      </w:r>
      <w:r w:rsidR="005010D8" w:rsidRPr="009B03FC">
        <w:rPr>
          <w:rFonts w:ascii="Times New Roman" w:hAnsi="Times New Roman" w:cs="Times New Roman"/>
          <w:sz w:val="24"/>
          <w:szCs w:val="24"/>
          <w:u w:val="single"/>
        </w:rPr>
        <w:t>60</w:t>
      </w:r>
      <w:r w:rsidR="000C3BA9" w:rsidRPr="009B03F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010D8" w:rsidRPr="009B03FC">
        <w:rPr>
          <w:rFonts w:ascii="Times New Roman" w:hAnsi="Times New Roman" w:cs="Times New Roman"/>
          <w:sz w:val="24"/>
          <w:szCs w:val="24"/>
          <w:u w:val="single"/>
        </w:rPr>
        <w:t>00 руб.</w:t>
      </w:r>
      <w:r w:rsidR="003230A0" w:rsidRPr="009B03FC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010D8" w:rsidRPr="009B03FC">
        <w:rPr>
          <w:rFonts w:ascii="Times New Roman" w:hAnsi="Times New Roman" w:cs="Times New Roman"/>
          <w:sz w:val="24"/>
          <w:szCs w:val="24"/>
          <w:u w:val="single"/>
        </w:rPr>
        <w:t>-/</w:t>
      </w:r>
      <w:r w:rsidR="003230A0" w:rsidRPr="009B03FC">
        <w:rPr>
          <w:rFonts w:ascii="Times New Roman" w:hAnsi="Times New Roman" w:cs="Times New Roman"/>
          <w:sz w:val="24"/>
          <w:szCs w:val="24"/>
          <w:u w:val="single"/>
        </w:rPr>
        <w:t xml:space="preserve">_ 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Проект поддержан населением на собрании граждан:</w:t>
      </w:r>
      <w:r w:rsidR="00FE1726">
        <w:rPr>
          <w:rFonts w:ascii="Times New Roman" w:hAnsi="Times New Roman" w:cs="Times New Roman"/>
          <w:sz w:val="24"/>
          <w:szCs w:val="24"/>
        </w:rPr>
        <w:t xml:space="preserve">  </w:t>
      </w:r>
      <w:r w:rsidRPr="009B03F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93BB2" w:rsidRPr="00FE1726">
        <w:rPr>
          <w:rFonts w:ascii="Times New Roman" w:hAnsi="Times New Roman" w:cs="Times New Roman"/>
          <w:sz w:val="24"/>
          <w:szCs w:val="24"/>
          <w:highlight w:val="yellow"/>
          <w:u w:val="single"/>
        </w:rPr>
        <w:t>3</w:t>
      </w:r>
      <w:r w:rsidR="00ED4497" w:rsidRPr="00FE1726">
        <w:rPr>
          <w:rFonts w:ascii="Times New Roman" w:hAnsi="Times New Roman" w:cs="Times New Roman"/>
          <w:sz w:val="24"/>
          <w:szCs w:val="24"/>
          <w:highlight w:val="yellow"/>
          <w:u w:val="single"/>
        </w:rPr>
        <w:t>8</w:t>
      </w:r>
      <w:r w:rsidR="00FE1726" w:rsidRPr="00FE1726">
        <w:rPr>
          <w:rFonts w:ascii="Times New Roman" w:hAnsi="Times New Roman" w:cs="Times New Roman"/>
          <w:sz w:val="24"/>
          <w:szCs w:val="24"/>
          <w:highlight w:val="yellow"/>
          <w:u w:val="single"/>
        </w:rPr>
        <w:t>1</w:t>
      </w:r>
      <w:r w:rsidR="005C19D3" w:rsidRPr="00FE1726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FE1726">
        <w:rPr>
          <w:rFonts w:ascii="Times New Roman" w:hAnsi="Times New Roman" w:cs="Times New Roman"/>
          <w:sz w:val="24"/>
          <w:szCs w:val="24"/>
          <w:highlight w:val="yellow"/>
          <w:u w:val="single"/>
        </w:rPr>
        <w:t>чел</w:t>
      </w:r>
      <w:r w:rsidR="005C19D3" w:rsidRPr="00FE1726">
        <w:rPr>
          <w:rFonts w:ascii="Times New Roman" w:hAnsi="Times New Roman" w:cs="Times New Roman"/>
          <w:sz w:val="24"/>
          <w:szCs w:val="24"/>
          <w:highlight w:val="yellow"/>
          <w:u w:val="single"/>
        </w:rPr>
        <w:t>.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Дата проведения: </w:t>
      </w:r>
      <w:r w:rsidR="00993BB2" w:rsidRPr="009B03FC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3230A0" w:rsidRPr="009B03FC">
        <w:rPr>
          <w:rFonts w:ascii="Times New Roman" w:hAnsi="Times New Roman" w:cs="Times New Roman"/>
          <w:sz w:val="24"/>
          <w:szCs w:val="24"/>
          <w:u w:val="single"/>
        </w:rPr>
        <w:t xml:space="preserve"> апреля 2018 года_</w:t>
      </w:r>
    </w:p>
    <w:p w:rsidR="000239D6" w:rsidRPr="009B03FC" w:rsidRDefault="000239D6" w:rsidP="00523F1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</w:t>
      </w:r>
      <w:r w:rsidR="00242F5C" w:rsidRPr="009B03FC">
        <w:rPr>
          <w:rFonts w:ascii="Times New Roman" w:hAnsi="Times New Roman" w:cs="Times New Roman"/>
          <w:sz w:val="24"/>
          <w:szCs w:val="24"/>
        </w:rPr>
        <w:t>Р</w:t>
      </w:r>
      <w:r w:rsidRPr="009B03FC">
        <w:rPr>
          <w:rFonts w:ascii="Times New Roman" w:hAnsi="Times New Roman" w:cs="Times New Roman"/>
          <w:sz w:val="24"/>
          <w:szCs w:val="24"/>
        </w:rPr>
        <w:t xml:space="preserve">уководитель администрации муниципального </w:t>
      </w:r>
      <w:r w:rsidR="00242F5C" w:rsidRPr="009B03FC">
        <w:rPr>
          <w:rFonts w:ascii="Times New Roman" w:hAnsi="Times New Roman" w:cs="Times New Roman"/>
          <w:sz w:val="24"/>
          <w:szCs w:val="24"/>
        </w:rPr>
        <w:t>района «Усть-Вымский»</w:t>
      </w: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2F5C" w:rsidRPr="009B03FC" w:rsidRDefault="00242F5C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2F5C" w:rsidRPr="009B03FC" w:rsidRDefault="00573251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</w:t>
      </w:r>
      <w:r w:rsidR="00242F5C" w:rsidRPr="009B03FC">
        <w:rPr>
          <w:rFonts w:ascii="Times New Roman" w:hAnsi="Times New Roman" w:cs="Times New Roman"/>
          <w:sz w:val="24"/>
          <w:szCs w:val="24"/>
        </w:rPr>
        <w:t>______________</w:t>
      </w:r>
      <w:r w:rsidR="00A5644E">
        <w:rPr>
          <w:rFonts w:ascii="Times New Roman" w:hAnsi="Times New Roman" w:cs="Times New Roman"/>
          <w:sz w:val="24"/>
          <w:szCs w:val="24"/>
        </w:rPr>
        <w:t>______</w:t>
      </w:r>
      <w:r w:rsidR="00242F5C" w:rsidRPr="009B03FC">
        <w:rPr>
          <w:rFonts w:ascii="Times New Roman" w:hAnsi="Times New Roman" w:cs="Times New Roman"/>
          <w:sz w:val="24"/>
          <w:szCs w:val="24"/>
        </w:rPr>
        <w:t xml:space="preserve">___  </w:t>
      </w:r>
      <w:r w:rsidR="005D4E66" w:rsidRPr="009B03FC">
        <w:rPr>
          <w:rFonts w:ascii="Times New Roman" w:hAnsi="Times New Roman" w:cs="Times New Roman"/>
          <w:sz w:val="24"/>
          <w:szCs w:val="24"/>
        </w:rPr>
        <w:t xml:space="preserve"> </w:t>
      </w:r>
      <w:r w:rsidR="000E378C" w:rsidRPr="009B03F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644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378C" w:rsidRPr="009B03FC">
        <w:rPr>
          <w:rFonts w:ascii="Times New Roman" w:hAnsi="Times New Roman" w:cs="Times New Roman"/>
          <w:sz w:val="24"/>
          <w:szCs w:val="24"/>
        </w:rPr>
        <w:t xml:space="preserve">    </w:t>
      </w:r>
      <w:r w:rsidR="00A5644E">
        <w:rPr>
          <w:rFonts w:ascii="Times New Roman" w:hAnsi="Times New Roman" w:cs="Times New Roman"/>
          <w:sz w:val="24"/>
          <w:szCs w:val="24"/>
        </w:rPr>
        <w:t xml:space="preserve">      </w:t>
      </w:r>
      <w:r w:rsidR="000E378C" w:rsidRPr="009B03F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242F5C" w:rsidRPr="009B03FC">
        <w:rPr>
          <w:rFonts w:ascii="Times New Roman" w:hAnsi="Times New Roman" w:cs="Times New Roman"/>
          <w:sz w:val="24"/>
          <w:szCs w:val="24"/>
          <w:u w:val="single"/>
        </w:rPr>
        <w:t>Плетцер</w:t>
      </w:r>
      <w:proofErr w:type="spellEnd"/>
      <w:r w:rsidR="00242F5C" w:rsidRPr="009B03FC">
        <w:rPr>
          <w:rFonts w:ascii="Times New Roman" w:hAnsi="Times New Roman" w:cs="Times New Roman"/>
          <w:sz w:val="24"/>
          <w:szCs w:val="24"/>
          <w:u w:val="single"/>
        </w:rPr>
        <w:t xml:space="preserve"> Галина Яковлевна</w:t>
      </w:r>
      <w:r w:rsidR="00242F5C" w:rsidRPr="009B03F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42F5C" w:rsidRPr="009B03FC" w:rsidRDefault="005C19D3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</w:t>
      </w:r>
      <w:r w:rsidR="00573251" w:rsidRPr="009B03FC">
        <w:rPr>
          <w:rFonts w:ascii="Times New Roman" w:hAnsi="Times New Roman" w:cs="Times New Roman"/>
          <w:sz w:val="24"/>
          <w:szCs w:val="24"/>
        </w:rPr>
        <w:t xml:space="preserve"> </w:t>
      </w:r>
      <w:r w:rsidR="00A5644E">
        <w:rPr>
          <w:rFonts w:ascii="Times New Roman" w:hAnsi="Times New Roman" w:cs="Times New Roman"/>
          <w:sz w:val="24"/>
          <w:szCs w:val="24"/>
        </w:rPr>
        <w:t xml:space="preserve">   </w:t>
      </w:r>
      <w:r w:rsidR="00573251" w:rsidRPr="009B03FC">
        <w:rPr>
          <w:rFonts w:ascii="Times New Roman" w:hAnsi="Times New Roman" w:cs="Times New Roman"/>
          <w:sz w:val="24"/>
          <w:szCs w:val="24"/>
        </w:rPr>
        <w:t xml:space="preserve">  </w:t>
      </w:r>
      <w:r w:rsidR="00242F5C" w:rsidRPr="009B03FC">
        <w:rPr>
          <w:rFonts w:ascii="Times New Roman" w:hAnsi="Times New Roman" w:cs="Times New Roman"/>
          <w:sz w:val="24"/>
          <w:szCs w:val="24"/>
        </w:rPr>
        <w:t xml:space="preserve">(подпись)                       </w:t>
      </w:r>
      <w:r w:rsidR="00242F5C" w:rsidRPr="009B03FC">
        <w:rPr>
          <w:rFonts w:ascii="Times New Roman" w:hAnsi="Times New Roman" w:cs="Times New Roman"/>
          <w:sz w:val="24"/>
          <w:szCs w:val="24"/>
        </w:rPr>
        <w:tab/>
      </w:r>
      <w:r w:rsidR="00242F5C" w:rsidRPr="009B03FC">
        <w:rPr>
          <w:rFonts w:ascii="Times New Roman" w:hAnsi="Times New Roman" w:cs="Times New Roman"/>
          <w:sz w:val="24"/>
          <w:szCs w:val="24"/>
        </w:rPr>
        <w:tab/>
      </w:r>
      <w:r w:rsidR="00242F5C" w:rsidRPr="009B03FC">
        <w:rPr>
          <w:rFonts w:ascii="Times New Roman" w:hAnsi="Times New Roman" w:cs="Times New Roman"/>
          <w:sz w:val="24"/>
          <w:szCs w:val="24"/>
        </w:rPr>
        <w:tab/>
      </w:r>
      <w:r w:rsidR="00A5644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42F5C" w:rsidRPr="009B03FC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242F5C" w:rsidRPr="009B03FC" w:rsidRDefault="00242F5C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39D6" w:rsidRPr="009B03FC" w:rsidRDefault="000239D6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239D6" w:rsidRPr="009B03FC" w:rsidRDefault="00242F5C" w:rsidP="00023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   Дата: </w:t>
      </w:r>
      <w:r w:rsidR="00AE3011" w:rsidRPr="009B03F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40399" w:rsidRPr="009B03FC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239D6" w:rsidRPr="009B03FC">
        <w:rPr>
          <w:rFonts w:ascii="Times New Roman" w:hAnsi="Times New Roman" w:cs="Times New Roman"/>
          <w:sz w:val="24"/>
          <w:szCs w:val="24"/>
        </w:rPr>
        <w:t xml:space="preserve"> </w:t>
      </w:r>
      <w:r w:rsidR="00AE3011" w:rsidRPr="009B03FC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0239D6" w:rsidRPr="009B03FC">
        <w:rPr>
          <w:rFonts w:ascii="Times New Roman" w:hAnsi="Times New Roman" w:cs="Times New Roman"/>
          <w:sz w:val="24"/>
          <w:szCs w:val="24"/>
        </w:rPr>
        <w:t xml:space="preserve"> </w:t>
      </w:r>
      <w:r w:rsidR="000239D6" w:rsidRPr="009B03FC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9B03FC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AE3011" w:rsidRPr="009B03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239D6" w:rsidRPr="009B03FC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:rsidR="000239D6" w:rsidRPr="009B03FC" w:rsidRDefault="000239D6" w:rsidP="000239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059E" w:rsidRDefault="001B059E" w:rsidP="000239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B03FC" w:rsidRDefault="009B03FC" w:rsidP="000239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44B" w:rsidRDefault="002A044B" w:rsidP="000239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44B" w:rsidRDefault="002A044B" w:rsidP="000239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44B" w:rsidRDefault="002A044B" w:rsidP="000239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44B" w:rsidRDefault="002A044B" w:rsidP="000239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44B" w:rsidRDefault="002A044B" w:rsidP="000239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416D" w:rsidRDefault="000D416D" w:rsidP="001B05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59E" w:rsidRPr="006C7EBA" w:rsidRDefault="001B059E" w:rsidP="001B05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6C7E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народного </w:t>
      </w:r>
      <w:proofErr w:type="gramStart"/>
      <w:r w:rsidRPr="006C7EBA">
        <w:rPr>
          <w:rFonts w:ascii="Times New Roman" w:hAnsi="Times New Roman" w:cs="Times New Roman"/>
          <w:b/>
          <w:sz w:val="24"/>
          <w:szCs w:val="24"/>
        </w:rPr>
        <w:t>проекта  "</w:t>
      </w:r>
      <w:proofErr w:type="gramEnd"/>
      <w:r w:rsidRPr="006C7EBA">
        <w:rPr>
          <w:rFonts w:ascii="Times New Roman" w:hAnsi="Times New Roman" w:cs="Times New Roman"/>
          <w:b/>
          <w:sz w:val="24"/>
          <w:szCs w:val="24"/>
        </w:rPr>
        <w:t>Народный бюджет" в Республике Коми</w:t>
      </w:r>
    </w:p>
    <w:p w:rsidR="001B059E" w:rsidRPr="006C7EBA" w:rsidRDefault="00353F51" w:rsidP="001B05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B059E" w:rsidRPr="006C7EBA">
        <w:rPr>
          <w:rFonts w:ascii="Times New Roman" w:hAnsi="Times New Roman" w:cs="Times New Roman"/>
          <w:b/>
          <w:sz w:val="24"/>
          <w:szCs w:val="24"/>
        </w:rPr>
        <w:t xml:space="preserve">Обустройство детской спортивной площадки в м. </w:t>
      </w:r>
      <w:proofErr w:type="spellStart"/>
      <w:r w:rsidR="001B059E" w:rsidRPr="006C7EBA">
        <w:rPr>
          <w:rFonts w:ascii="Times New Roman" w:hAnsi="Times New Roman" w:cs="Times New Roman"/>
          <w:b/>
          <w:sz w:val="24"/>
          <w:szCs w:val="24"/>
        </w:rPr>
        <w:t>Лесобаза</w:t>
      </w:r>
      <w:proofErr w:type="spellEnd"/>
      <w:r w:rsidR="001B059E" w:rsidRPr="006C7E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059E" w:rsidRPr="006C7EBA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1B059E" w:rsidRPr="006C7EBA">
        <w:rPr>
          <w:rFonts w:ascii="Times New Roman" w:hAnsi="Times New Roman" w:cs="Times New Roman"/>
          <w:b/>
          <w:sz w:val="24"/>
          <w:szCs w:val="24"/>
        </w:rPr>
        <w:t>. Жешарт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B059E" w:rsidRDefault="001B059E" w:rsidP="000239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F7C72" w:rsidRPr="009B03FC" w:rsidRDefault="003F7C72" w:rsidP="000239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3F1D" w:rsidRPr="009B03FC" w:rsidRDefault="00A9732C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>1.</w:t>
      </w:r>
      <w:r w:rsidR="00A10BB7" w:rsidRPr="009B03FC">
        <w:rPr>
          <w:rFonts w:ascii="Times New Roman" w:hAnsi="Times New Roman" w:cs="Times New Roman"/>
          <w:sz w:val="24"/>
          <w:szCs w:val="24"/>
        </w:rPr>
        <w:t xml:space="preserve"> </w:t>
      </w:r>
      <w:r w:rsidR="00523F1D" w:rsidRPr="009B03FC">
        <w:rPr>
          <w:rFonts w:ascii="Times New Roman" w:hAnsi="Times New Roman" w:cs="Times New Roman"/>
          <w:sz w:val="24"/>
          <w:szCs w:val="24"/>
        </w:rPr>
        <w:t xml:space="preserve">Реализация народного проекта « Обустройство детской  спортивной площадки в м. </w:t>
      </w:r>
      <w:proofErr w:type="spellStart"/>
      <w:r w:rsidR="00523F1D" w:rsidRPr="009B03FC">
        <w:rPr>
          <w:rFonts w:ascii="Times New Roman" w:hAnsi="Times New Roman" w:cs="Times New Roman"/>
          <w:sz w:val="24"/>
          <w:szCs w:val="24"/>
        </w:rPr>
        <w:t>Лесобаза</w:t>
      </w:r>
      <w:proofErr w:type="spellEnd"/>
      <w:r w:rsidR="00523F1D" w:rsidRPr="009B03F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23F1D" w:rsidRPr="009B03F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523F1D" w:rsidRPr="009B03FC">
        <w:rPr>
          <w:rFonts w:ascii="Times New Roman" w:hAnsi="Times New Roman" w:cs="Times New Roman"/>
          <w:sz w:val="24"/>
          <w:szCs w:val="24"/>
        </w:rPr>
        <w:t>. Жешарт»  осуществляется  по приоритетному направлению  в  сфере  занятости населения с участием не менее 3 граждан, имеющих статус «безработн</w:t>
      </w:r>
      <w:r w:rsidR="00DF5338" w:rsidRPr="009B03FC">
        <w:rPr>
          <w:rFonts w:ascii="Times New Roman" w:hAnsi="Times New Roman" w:cs="Times New Roman"/>
          <w:sz w:val="24"/>
          <w:szCs w:val="24"/>
        </w:rPr>
        <w:t>ого</w:t>
      </w:r>
      <w:r w:rsidR="00523F1D" w:rsidRPr="009B03FC">
        <w:rPr>
          <w:rFonts w:ascii="Times New Roman" w:hAnsi="Times New Roman" w:cs="Times New Roman"/>
          <w:sz w:val="24"/>
          <w:szCs w:val="24"/>
        </w:rPr>
        <w:t>»</w:t>
      </w:r>
      <w:r w:rsidR="00D527B2" w:rsidRPr="009B03FC">
        <w:rPr>
          <w:rFonts w:ascii="Times New Roman" w:hAnsi="Times New Roman" w:cs="Times New Roman"/>
          <w:sz w:val="24"/>
          <w:szCs w:val="24"/>
        </w:rPr>
        <w:t xml:space="preserve"> и 4 человек трудовой бриг</w:t>
      </w:r>
      <w:r w:rsidR="00C2343D" w:rsidRPr="009B03FC">
        <w:rPr>
          <w:rFonts w:ascii="Times New Roman" w:hAnsi="Times New Roman" w:cs="Times New Roman"/>
          <w:sz w:val="24"/>
          <w:szCs w:val="24"/>
        </w:rPr>
        <w:t>ады</w:t>
      </w:r>
      <w:r w:rsidR="00523F1D" w:rsidRPr="009B03FC">
        <w:rPr>
          <w:rFonts w:ascii="Times New Roman" w:hAnsi="Times New Roman" w:cs="Times New Roman"/>
          <w:sz w:val="24"/>
          <w:szCs w:val="24"/>
        </w:rPr>
        <w:t>.</w:t>
      </w:r>
    </w:p>
    <w:p w:rsidR="00A9732C" w:rsidRPr="009B03FC" w:rsidRDefault="00A10BB7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 </w:t>
      </w:r>
      <w:r w:rsidR="00A9732C" w:rsidRPr="009B03FC">
        <w:rPr>
          <w:rFonts w:ascii="Times New Roman" w:hAnsi="Times New Roman" w:cs="Times New Roman"/>
          <w:sz w:val="24"/>
          <w:szCs w:val="24"/>
        </w:rPr>
        <w:t>Основная цель проекта: создание условий для укрепления порастающего поколения, его сохранения и укрепление.</w:t>
      </w:r>
    </w:p>
    <w:p w:rsidR="00A9732C" w:rsidRPr="009B03FC" w:rsidRDefault="00A9732C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В соответствии с целью проекта </w:t>
      </w:r>
      <w:r w:rsidR="00432313" w:rsidRPr="009B03FC">
        <w:rPr>
          <w:rFonts w:ascii="Times New Roman" w:hAnsi="Times New Roman" w:cs="Times New Roman"/>
          <w:sz w:val="24"/>
          <w:szCs w:val="24"/>
        </w:rPr>
        <w:t>ставим</w:t>
      </w:r>
      <w:r w:rsidR="002A2E3B" w:rsidRPr="009B03FC">
        <w:rPr>
          <w:rFonts w:ascii="Times New Roman" w:hAnsi="Times New Roman" w:cs="Times New Roman"/>
          <w:sz w:val="24"/>
          <w:szCs w:val="24"/>
        </w:rPr>
        <w:t xml:space="preserve"> </w:t>
      </w:r>
      <w:r w:rsidRPr="009B03FC">
        <w:rPr>
          <w:rFonts w:ascii="Times New Roman" w:hAnsi="Times New Roman" w:cs="Times New Roman"/>
          <w:sz w:val="24"/>
          <w:szCs w:val="24"/>
        </w:rPr>
        <w:t>следующие задачи:</w:t>
      </w:r>
    </w:p>
    <w:p w:rsidR="00A9732C" w:rsidRPr="009B03FC" w:rsidRDefault="002A2E3B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- установить </w:t>
      </w:r>
      <w:r w:rsidR="00780E09" w:rsidRPr="009B03FC">
        <w:rPr>
          <w:rFonts w:ascii="Times New Roman" w:hAnsi="Times New Roman" w:cs="Times New Roman"/>
          <w:sz w:val="24"/>
          <w:szCs w:val="24"/>
        </w:rPr>
        <w:t>детскую спортивную площадку</w:t>
      </w:r>
      <w:r w:rsidR="00FF26AE" w:rsidRPr="009B03FC">
        <w:rPr>
          <w:rFonts w:ascii="Times New Roman" w:hAnsi="Times New Roman" w:cs="Times New Roman"/>
          <w:sz w:val="24"/>
          <w:szCs w:val="24"/>
        </w:rPr>
        <w:t xml:space="preserve"> на </w:t>
      </w:r>
      <w:r w:rsidR="00FB1961" w:rsidRPr="009B03FC">
        <w:rPr>
          <w:rFonts w:ascii="Times New Roman" w:hAnsi="Times New Roman" w:cs="Times New Roman"/>
          <w:sz w:val="24"/>
          <w:szCs w:val="24"/>
        </w:rPr>
        <w:t>территории рядом со</w:t>
      </w:r>
      <w:r w:rsidR="00480300" w:rsidRPr="009B03FC">
        <w:rPr>
          <w:rFonts w:ascii="Times New Roman" w:hAnsi="Times New Roman" w:cs="Times New Roman"/>
          <w:sz w:val="24"/>
          <w:szCs w:val="24"/>
        </w:rPr>
        <w:t xml:space="preserve"> спорт</w:t>
      </w:r>
      <w:r w:rsidR="00780E09" w:rsidRPr="009B03FC">
        <w:rPr>
          <w:rFonts w:ascii="Times New Roman" w:hAnsi="Times New Roman" w:cs="Times New Roman"/>
          <w:sz w:val="24"/>
          <w:szCs w:val="24"/>
        </w:rPr>
        <w:t xml:space="preserve">ивным комплексом </w:t>
      </w:r>
      <w:proofErr w:type="spellStart"/>
      <w:r w:rsidR="00780E09" w:rsidRPr="009B03FC">
        <w:rPr>
          <w:rFonts w:ascii="Times New Roman" w:hAnsi="Times New Roman" w:cs="Times New Roman"/>
          <w:sz w:val="24"/>
          <w:szCs w:val="24"/>
        </w:rPr>
        <w:t>Лесобаза</w:t>
      </w:r>
      <w:proofErr w:type="spellEnd"/>
      <w:r w:rsidR="00780E09" w:rsidRPr="009B03FC">
        <w:rPr>
          <w:rFonts w:ascii="Times New Roman" w:hAnsi="Times New Roman" w:cs="Times New Roman"/>
          <w:sz w:val="24"/>
          <w:szCs w:val="24"/>
        </w:rPr>
        <w:t xml:space="preserve"> </w:t>
      </w:r>
      <w:r w:rsidR="00480300" w:rsidRPr="009B03FC">
        <w:rPr>
          <w:rFonts w:ascii="Times New Roman" w:hAnsi="Times New Roman" w:cs="Times New Roman"/>
          <w:sz w:val="24"/>
          <w:szCs w:val="24"/>
        </w:rPr>
        <w:t xml:space="preserve">МАУ </w:t>
      </w:r>
      <w:r w:rsidR="007B20E4" w:rsidRPr="009B03FC">
        <w:rPr>
          <w:rFonts w:ascii="Times New Roman" w:hAnsi="Times New Roman" w:cs="Times New Roman"/>
          <w:sz w:val="24"/>
          <w:szCs w:val="24"/>
        </w:rPr>
        <w:t>«С</w:t>
      </w:r>
      <w:r w:rsidR="00480300" w:rsidRPr="009B03FC">
        <w:rPr>
          <w:rFonts w:ascii="Times New Roman" w:hAnsi="Times New Roman" w:cs="Times New Roman"/>
          <w:sz w:val="24"/>
          <w:szCs w:val="24"/>
        </w:rPr>
        <w:t xml:space="preserve">порткомплексы </w:t>
      </w:r>
      <w:proofErr w:type="spellStart"/>
      <w:r w:rsidR="00780E09" w:rsidRPr="009B03FC">
        <w:rPr>
          <w:rFonts w:ascii="Times New Roman" w:hAnsi="Times New Roman" w:cs="Times New Roman"/>
          <w:sz w:val="24"/>
          <w:szCs w:val="24"/>
        </w:rPr>
        <w:t>У</w:t>
      </w:r>
      <w:r w:rsidR="00480300" w:rsidRPr="009B03FC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="00480300" w:rsidRPr="009B03F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80E09" w:rsidRPr="009B03FC">
        <w:rPr>
          <w:rFonts w:ascii="Times New Roman" w:hAnsi="Times New Roman" w:cs="Times New Roman"/>
          <w:sz w:val="24"/>
          <w:szCs w:val="24"/>
        </w:rPr>
        <w:t>В</w:t>
      </w:r>
      <w:r w:rsidR="00480300" w:rsidRPr="009B03FC">
        <w:rPr>
          <w:rFonts w:ascii="Times New Roman" w:hAnsi="Times New Roman" w:cs="Times New Roman"/>
          <w:sz w:val="24"/>
          <w:szCs w:val="24"/>
        </w:rPr>
        <w:t>ымского</w:t>
      </w:r>
      <w:proofErr w:type="spellEnd"/>
      <w:r w:rsidR="00480300" w:rsidRPr="009B03F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B20E4" w:rsidRPr="009B03FC">
        <w:rPr>
          <w:rFonts w:ascii="Times New Roman" w:hAnsi="Times New Roman" w:cs="Times New Roman"/>
          <w:sz w:val="24"/>
          <w:szCs w:val="24"/>
        </w:rPr>
        <w:t>»</w:t>
      </w:r>
      <w:r w:rsidR="00780E09" w:rsidRPr="009B03FC">
        <w:rPr>
          <w:rFonts w:ascii="Times New Roman" w:hAnsi="Times New Roman" w:cs="Times New Roman"/>
          <w:sz w:val="24"/>
          <w:szCs w:val="24"/>
        </w:rPr>
        <w:t>.</w:t>
      </w:r>
    </w:p>
    <w:p w:rsidR="007B5B4C" w:rsidRPr="009B03FC" w:rsidRDefault="002A2E3B" w:rsidP="007B5B4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-организовать досуг </w:t>
      </w:r>
      <w:r w:rsidR="00660484" w:rsidRPr="009B03FC">
        <w:rPr>
          <w:rFonts w:ascii="Times New Roman" w:hAnsi="Times New Roman" w:cs="Times New Roman"/>
          <w:sz w:val="24"/>
          <w:szCs w:val="24"/>
        </w:rPr>
        <w:t xml:space="preserve">детей дошкольного и младшего школьного  возраста </w:t>
      </w:r>
      <w:r w:rsidRPr="009B03FC">
        <w:rPr>
          <w:rFonts w:ascii="Times New Roman" w:hAnsi="Times New Roman" w:cs="Times New Roman"/>
          <w:sz w:val="24"/>
          <w:szCs w:val="24"/>
        </w:rPr>
        <w:t xml:space="preserve"> </w:t>
      </w:r>
      <w:r w:rsidR="00660484" w:rsidRPr="009B03FC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9B03FC">
        <w:rPr>
          <w:rFonts w:ascii="Times New Roman" w:hAnsi="Times New Roman" w:cs="Times New Roman"/>
          <w:sz w:val="24"/>
          <w:szCs w:val="24"/>
        </w:rPr>
        <w:t>Лесобаза</w:t>
      </w:r>
      <w:proofErr w:type="spellEnd"/>
      <w:r w:rsidRPr="009B03FC">
        <w:rPr>
          <w:rFonts w:ascii="Times New Roman" w:hAnsi="Times New Roman" w:cs="Times New Roman"/>
          <w:sz w:val="24"/>
          <w:szCs w:val="24"/>
        </w:rPr>
        <w:t xml:space="preserve"> через спортивные мероприятия;</w:t>
      </w:r>
    </w:p>
    <w:p w:rsidR="002A2E3B" w:rsidRPr="009B03FC" w:rsidRDefault="002A2E3B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>-организовать семейные спортивные праздники как средства укрепления семейных ценностей;</w:t>
      </w:r>
    </w:p>
    <w:p w:rsidR="007B5B4C" w:rsidRPr="009B03FC" w:rsidRDefault="007B5B4C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 xml:space="preserve">-приобщить родителей к участию в жизни детей, способствовать закаливанию детского </w:t>
      </w:r>
      <w:r w:rsidR="00FB1961" w:rsidRPr="009B03FC">
        <w:rPr>
          <w:rFonts w:ascii="Times New Roman" w:hAnsi="Times New Roman" w:cs="Times New Roman"/>
          <w:sz w:val="24"/>
          <w:szCs w:val="24"/>
        </w:rPr>
        <w:t>организма,</w:t>
      </w:r>
      <w:r w:rsidRPr="009B03FC">
        <w:rPr>
          <w:rFonts w:ascii="Times New Roman" w:hAnsi="Times New Roman" w:cs="Times New Roman"/>
          <w:sz w:val="24"/>
          <w:szCs w:val="24"/>
        </w:rPr>
        <w:t xml:space="preserve"> развивать воображение, фантазию, помогать укреплению воли, развитию смелости, самостоятельности;  </w:t>
      </w:r>
    </w:p>
    <w:p w:rsidR="001347F6" w:rsidRPr="009B03FC" w:rsidRDefault="002A2E3B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>-найти эффективную спонсорскую помощь</w:t>
      </w:r>
      <w:r w:rsidR="001347F6" w:rsidRPr="009B03FC">
        <w:rPr>
          <w:rFonts w:ascii="Times New Roman" w:hAnsi="Times New Roman" w:cs="Times New Roman"/>
          <w:sz w:val="24"/>
          <w:szCs w:val="24"/>
        </w:rPr>
        <w:t>;</w:t>
      </w:r>
    </w:p>
    <w:p w:rsidR="002A2E3B" w:rsidRDefault="001347F6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>-реализовать народный проект</w:t>
      </w:r>
      <w:r w:rsidR="009F4CDF" w:rsidRPr="009B03FC">
        <w:rPr>
          <w:rFonts w:ascii="Times New Roman" w:hAnsi="Times New Roman" w:cs="Times New Roman"/>
          <w:sz w:val="24"/>
          <w:szCs w:val="24"/>
        </w:rPr>
        <w:t>.</w:t>
      </w:r>
    </w:p>
    <w:p w:rsidR="003F7C72" w:rsidRPr="009B03FC" w:rsidRDefault="003F7C72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27B2" w:rsidRPr="009B03FC" w:rsidRDefault="00D527B2" w:rsidP="00D5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>2.Народный проект соответствует целям и  задачам Государственной программы Республики Коми « Содействие занятости населения», утвержденной Постановлением Правительства Республики Коми от 28.09.2012г. № 421.</w:t>
      </w:r>
    </w:p>
    <w:p w:rsidR="00D527B2" w:rsidRPr="009B03FC" w:rsidRDefault="00D527B2" w:rsidP="00D527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>Цель: Обеспечение максимально возможной занятости трудоспособного населения и реализация прав граждан в области социальной защиты от безработицы.</w:t>
      </w:r>
    </w:p>
    <w:p w:rsidR="00D527B2" w:rsidRPr="009B03FC" w:rsidRDefault="00D527B2" w:rsidP="00D527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>Задача: Содействие в реализации прав граждан в сфере занятости.</w:t>
      </w:r>
    </w:p>
    <w:p w:rsidR="00D527B2" w:rsidRPr="009B03FC" w:rsidRDefault="00D527B2" w:rsidP="00D527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>Подпрограмма: Управление региональным рынком труда, регулирование процессов формирования и использования трудовых ресурсов.</w:t>
      </w:r>
    </w:p>
    <w:p w:rsidR="00D527B2" w:rsidRPr="009B03FC" w:rsidRDefault="00D527B2" w:rsidP="00D527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>Цель: Содействие в реализации прав граждан в сфере занятости</w:t>
      </w:r>
    </w:p>
    <w:p w:rsidR="00D527B2" w:rsidRDefault="00D527B2" w:rsidP="00D527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>Задача: Совершенствование профессионально-квалификационной структуры и механизмов трудоустройства граждан.</w:t>
      </w:r>
    </w:p>
    <w:p w:rsidR="003F7C72" w:rsidRPr="009B03FC" w:rsidRDefault="003F7C72" w:rsidP="00D527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BCA" w:rsidRDefault="006D2BCA" w:rsidP="006D2B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>3. Значимость и актуальность реализации народного проекта.</w:t>
      </w:r>
    </w:p>
    <w:p w:rsidR="003F7C72" w:rsidRPr="009B03FC" w:rsidRDefault="003F7C72" w:rsidP="006D2B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0C98" w:rsidRDefault="00660484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FC">
        <w:rPr>
          <w:rFonts w:ascii="Times New Roman" w:hAnsi="Times New Roman" w:cs="Times New Roman"/>
          <w:sz w:val="24"/>
          <w:szCs w:val="24"/>
        </w:rPr>
        <w:t>3.</w:t>
      </w:r>
      <w:r w:rsidR="006D2BCA" w:rsidRPr="009B03FC">
        <w:rPr>
          <w:rFonts w:ascii="Times New Roman" w:hAnsi="Times New Roman" w:cs="Times New Roman"/>
          <w:sz w:val="24"/>
          <w:szCs w:val="24"/>
        </w:rPr>
        <w:t xml:space="preserve">1. </w:t>
      </w:r>
      <w:r w:rsidR="00AD0F1C" w:rsidRPr="009B03FC">
        <w:rPr>
          <w:rFonts w:ascii="Times New Roman" w:hAnsi="Times New Roman" w:cs="Times New Roman"/>
          <w:sz w:val="24"/>
          <w:szCs w:val="24"/>
        </w:rPr>
        <w:t>Акту</w:t>
      </w:r>
      <w:r w:rsidR="00960C98" w:rsidRPr="009B03FC">
        <w:rPr>
          <w:rFonts w:ascii="Times New Roman" w:hAnsi="Times New Roman" w:cs="Times New Roman"/>
          <w:sz w:val="24"/>
          <w:szCs w:val="24"/>
        </w:rPr>
        <w:t>аль</w:t>
      </w:r>
      <w:r w:rsidR="00AD0F1C" w:rsidRPr="009B03FC">
        <w:rPr>
          <w:rFonts w:ascii="Times New Roman" w:hAnsi="Times New Roman" w:cs="Times New Roman"/>
          <w:sz w:val="24"/>
          <w:szCs w:val="24"/>
        </w:rPr>
        <w:t>ность</w:t>
      </w:r>
      <w:r w:rsidR="00317195" w:rsidRPr="009B03FC">
        <w:rPr>
          <w:rFonts w:ascii="Times New Roman" w:hAnsi="Times New Roman" w:cs="Times New Roman"/>
          <w:sz w:val="24"/>
          <w:szCs w:val="24"/>
        </w:rPr>
        <w:t xml:space="preserve"> (острота) проблемы.</w:t>
      </w:r>
      <w:r w:rsidR="00AD0F1C" w:rsidRPr="009B03FC">
        <w:rPr>
          <w:rFonts w:ascii="Times New Roman" w:hAnsi="Times New Roman" w:cs="Times New Roman"/>
          <w:sz w:val="24"/>
          <w:szCs w:val="24"/>
        </w:rPr>
        <w:t xml:space="preserve"> </w:t>
      </w:r>
      <w:r w:rsidR="006D2BCA" w:rsidRPr="009B03FC">
        <w:rPr>
          <w:rFonts w:ascii="Times New Roman" w:hAnsi="Times New Roman" w:cs="Times New Roman"/>
          <w:sz w:val="24"/>
          <w:szCs w:val="24"/>
        </w:rPr>
        <w:t>Актуальность р</w:t>
      </w:r>
      <w:r w:rsidR="00AD0F1C" w:rsidRPr="009B03FC">
        <w:rPr>
          <w:rFonts w:ascii="Times New Roman" w:hAnsi="Times New Roman" w:cs="Times New Roman"/>
          <w:sz w:val="24"/>
          <w:szCs w:val="24"/>
        </w:rPr>
        <w:t>еализации проекта заключается в том, что детская спортивная площадка</w:t>
      </w:r>
      <w:r w:rsidR="00960C98" w:rsidRPr="009B03FC">
        <w:rPr>
          <w:rFonts w:ascii="Times New Roman" w:hAnsi="Times New Roman" w:cs="Times New Roman"/>
          <w:sz w:val="24"/>
          <w:szCs w:val="24"/>
        </w:rPr>
        <w:t xml:space="preserve"> - это  место,</w:t>
      </w:r>
      <w:r w:rsidR="008E57DD" w:rsidRPr="009B03FC">
        <w:rPr>
          <w:rFonts w:ascii="Times New Roman" w:hAnsi="Times New Roman" w:cs="Times New Roman"/>
          <w:sz w:val="24"/>
          <w:szCs w:val="24"/>
        </w:rPr>
        <w:t xml:space="preserve"> </w:t>
      </w:r>
      <w:r w:rsidR="00960C98" w:rsidRPr="009B03FC">
        <w:rPr>
          <w:rFonts w:ascii="Times New Roman" w:hAnsi="Times New Roman" w:cs="Times New Roman"/>
          <w:sz w:val="24"/>
          <w:szCs w:val="24"/>
        </w:rPr>
        <w:t xml:space="preserve">предназначенное для занятия спортом и игр детей, преимущественно дошкольного и младшего  школьного возраста. </w:t>
      </w:r>
      <w:r w:rsidR="00C3586C" w:rsidRPr="009B03FC">
        <w:rPr>
          <w:rFonts w:ascii="Times New Roman" w:hAnsi="Times New Roman" w:cs="Times New Roman"/>
          <w:sz w:val="24"/>
          <w:szCs w:val="24"/>
        </w:rPr>
        <w:t>Спортивная площадка</w:t>
      </w:r>
      <w:r w:rsidR="00960C98" w:rsidRPr="009B03FC">
        <w:rPr>
          <w:rFonts w:ascii="Times New Roman" w:hAnsi="Times New Roman" w:cs="Times New Roman"/>
          <w:sz w:val="24"/>
          <w:szCs w:val="24"/>
        </w:rPr>
        <w:t xml:space="preserve"> будет главным центром отдыха, подвижных игр, праздников, соревнований и прогулок. Дети будут расти ловкими, сильными и здоровыми.  </w:t>
      </w:r>
      <w:r w:rsidR="0034299D" w:rsidRPr="009B03FC">
        <w:rPr>
          <w:rFonts w:ascii="Times New Roman" w:hAnsi="Times New Roman" w:cs="Times New Roman"/>
          <w:sz w:val="24"/>
          <w:szCs w:val="24"/>
        </w:rPr>
        <w:t>Рядом с</w:t>
      </w:r>
      <w:r w:rsidR="00960C98" w:rsidRPr="009B03FC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34299D" w:rsidRPr="009B03FC">
        <w:rPr>
          <w:rFonts w:ascii="Times New Roman" w:hAnsi="Times New Roman" w:cs="Times New Roman"/>
          <w:sz w:val="24"/>
          <w:szCs w:val="24"/>
        </w:rPr>
        <w:t xml:space="preserve">ей </w:t>
      </w:r>
      <w:r w:rsidR="00960C98" w:rsidRPr="009B03FC">
        <w:rPr>
          <w:rFonts w:ascii="Times New Roman" w:hAnsi="Times New Roman" w:cs="Times New Roman"/>
          <w:sz w:val="24"/>
          <w:szCs w:val="24"/>
        </w:rPr>
        <w:t xml:space="preserve">  спортивного комплекса</w:t>
      </w:r>
      <w:r w:rsidR="0034299D" w:rsidRPr="009B03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1961" w:rsidRPr="009B03FC">
        <w:rPr>
          <w:rFonts w:ascii="Times New Roman" w:hAnsi="Times New Roman" w:cs="Times New Roman"/>
          <w:sz w:val="24"/>
          <w:szCs w:val="24"/>
        </w:rPr>
        <w:t>находятся</w:t>
      </w:r>
      <w:r w:rsidR="00E43668">
        <w:rPr>
          <w:rFonts w:ascii="Times New Roman" w:hAnsi="Times New Roman" w:cs="Times New Roman"/>
          <w:sz w:val="24"/>
          <w:szCs w:val="24"/>
        </w:rPr>
        <w:t xml:space="preserve"> </w:t>
      </w:r>
      <w:r w:rsidR="00FB1961" w:rsidRPr="009B03FC">
        <w:rPr>
          <w:rFonts w:ascii="Times New Roman" w:hAnsi="Times New Roman" w:cs="Times New Roman"/>
          <w:sz w:val="24"/>
          <w:szCs w:val="24"/>
        </w:rPr>
        <w:t xml:space="preserve"> детский</w:t>
      </w:r>
      <w:proofErr w:type="gramEnd"/>
      <w:r w:rsidR="0034299D" w:rsidRPr="009B03FC">
        <w:rPr>
          <w:rFonts w:ascii="Times New Roman" w:hAnsi="Times New Roman" w:cs="Times New Roman"/>
          <w:sz w:val="24"/>
          <w:szCs w:val="24"/>
        </w:rPr>
        <w:t xml:space="preserve"> сад и многоквартирные жилые </w:t>
      </w:r>
      <w:r w:rsidR="00FB1961" w:rsidRPr="009B03FC">
        <w:rPr>
          <w:rFonts w:ascii="Times New Roman" w:hAnsi="Times New Roman" w:cs="Times New Roman"/>
          <w:sz w:val="24"/>
          <w:szCs w:val="24"/>
        </w:rPr>
        <w:t>дома и</w:t>
      </w:r>
      <w:r w:rsidR="0034299D" w:rsidRPr="009B03FC">
        <w:rPr>
          <w:rFonts w:ascii="Times New Roman" w:hAnsi="Times New Roman" w:cs="Times New Roman"/>
          <w:sz w:val="24"/>
          <w:szCs w:val="24"/>
        </w:rPr>
        <w:t xml:space="preserve"> нет никакой детской спортивной площадки. </w:t>
      </w:r>
      <w:r w:rsidR="00C3586C" w:rsidRPr="009B03FC">
        <w:rPr>
          <w:rFonts w:ascii="Times New Roman" w:hAnsi="Times New Roman" w:cs="Times New Roman"/>
          <w:sz w:val="24"/>
          <w:szCs w:val="24"/>
        </w:rPr>
        <w:t>Кроме того элементом новизны является то, что</w:t>
      </w:r>
      <w:r w:rsidR="001B3F0F" w:rsidRPr="009B03FC">
        <w:rPr>
          <w:rFonts w:ascii="Times New Roman" w:hAnsi="Times New Roman" w:cs="Times New Roman"/>
          <w:sz w:val="24"/>
          <w:szCs w:val="24"/>
        </w:rPr>
        <w:t xml:space="preserve"> данная спортивная </w:t>
      </w:r>
      <w:r w:rsidR="00EA4746" w:rsidRPr="009B03FC">
        <w:rPr>
          <w:rFonts w:ascii="Times New Roman" w:hAnsi="Times New Roman" w:cs="Times New Roman"/>
          <w:sz w:val="24"/>
          <w:szCs w:val="24"/>
        </w:rPr>
        <w:t>п</w:t>
      </w:r>
      <w:r w:rsidR="001B3F0F" w:rsidRPr="009B03FC">
        <w:rPr>
          <w:rFonts w:ascii="Times New Roman" w:hAnsi="Times New Roman" w:cs="Times New Roman"/>
          <w:sz w:val="24"/>
          <w:szCs w:val="24"/>
        </w:rPr>
        <w:t xml:space="preserve">лощадка предназначена для сдачи норм ГТО для детей </w:t>
      </w:r>
      <w:r w:rsidR="00EA4746" w:rsidRPr="009B03FC">
        <w:rPr>
          <w:rFonts w:ascii="Times New Roman" w:hAnsi="Times New Roman" w:cs="Times New Roman"/>
          <w:sz w:val="24"/>
          <w:szCs w:val="24"/>
        </w:rPr>
        <w:t>младшего школьного возраста.</w:t>
      </w:r>
      <w:r w:rsidR="002C316B" w:rsidRPr="009B03FC">
        <w:rPr>
          <w:rFonts w:ascii="Times New Roman" w:hAnsi="Times New Roman" w:cs="Times New Roman"/>
          <w:sz w:val="24"/>
          <w:szCs w:val="24"/>
        </w:rPr>
        <w:t xml:space="preserve"> </w:t>
      </w:r>
      <w:r w:rsidR="0034299D" w:rsidRPr="009B03FC">
        <w:rPr>
          <w:rFonts w:ascii="Times New Roman" w:hAnsi="Times New Roman" w:cs="Times New Roman"/>
          <w:sz w:val="24"/>
          <w:szCs w:val="24"/>
        </w:rPr>
        <w:t>Следовательно,  решение обустройства детской спортивной площадки необходимо для организации досуга детей дошкольного и младшего школьного возраста, безопасности жизни и здоровья детей, пропаганды</w:t>
      </w:r>
      <w:r w:rsidR="0034299D" w:rsidRPr="009975D7">
        <w:rPr>
          <w:rFonts w:ascii="Times New Roman" w:hAnsi="Times New Roman" w:cs="Times New Roman"/>
          <w:sz w:val="24"/>
          <w:szCs w:val="24"/>
        </w:rPr>
        <w:t xml:space="preserve"> здорового образа жизни</w:t>
      </w:r>
      <w:r w:rsidR="008E57DD" w:rsidRPr="009975D7">
        <w:rPr>
          <w:rFonts w:ascii="Times New Roman" w:hAnsi="Times New Roman" w:cs="Times New Roman"/>
          <w:sz w:val="24"/>
          <w:szCs w:val="24"/>
        </w:rPr>
        <w:t xml:space="preserve"> включая и </w:t>
      </w:r>
      <w:r w:rsidR="0034299D" w:rsidRPr="009975D7">
        <w:rPr>
          <w:rFonts w:ascii="Times New Roman" w:hAnsi="Times New Roman" w:cs="Times New Roman"/>
          <w:sz w:val="24"/>
          <w:szCs w:val="24"/>
        </w:rPr>
        <w:t xml:space="preserve"> сохранени</w:t>
      </w:r>
      <w:r w:rsidR="002C316B" w:rsidRPr="009975D7">
        <w:rPr>
          <w:rFonts w:ascii="Times New Roman" w:hAnsi="Times New Roman" w:cs="Times New Roman"/>
          <w:sz w:val="24"/>
          <w:szCs w:val="24"/>
        </w:rPr>
        <w:t>е</w:t>
      </w:r>
      <w:r w:rsidR="0034299D" w:rsidRPr="009975D7">
        <w:rPr>
          <w:rFonts w:ascii="Times New Roman" w:hAnsi="Times New Roman" w:cs="Times New Roman"/>
          <w:sz w:val="24"/>
          <w:szCs w:val="24"/>
        </w:rPr>
        <w:t xml:space="preserve"> условий жизнеобеспечения детей. </w:t>
      </w:r>
    </w:p>
    <w:p w:rsidR="003F7C72" w:rsidRDefault="003F7C72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71A4" w:rsidRDefault="00703C70" w:rsidP="006771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B1961">
        <w:rPr>
          <w:rFonts w:ascii="Times New Roman" w:hAnsi="Times New Roman" w:cs="Times New Roman"/>
          <w:sz w:val="24"/>
          <w:szCs w:val="24"/>
        </w:rPr>
        <w:t>2.</w:t>
      </w:r>
      <w:r w:rsidR="00FB1961" w:rsidRPr="009975D7">
        <w:rPr>
          <w:rFonts w:ascii="Times New Roman" w:hAnsi="Times New Roman" w:cs="Times New Roman"/>
          <w:sz w:val="24"/>
          <w:szCs w:val="24"/>
        </w:rPr>
        <w:t xml:space="preserve"> Поставленные задачи</w:t>
      </w:r>
      <w:r w:rsidR="006771A4" w:rsidRPr="009975D7">
        <w:rPr>
          <w:rFonts w:ascii="Times New Roman" w:hAnsi="Times New Roman" w:cs="Times New Roman"/>
          <w:sz w:val="24"/>
          <w:szCs w:val="24"/>
        </w:rPr>
        <w:t xml:space="preserve"> выполнимы, конкретны и имеют элементы новизны- детская спортивная площадка предназначена для сдачи норм ГТО </w:t>
      </w:r>
      <w:r w:rsidR="00FB1961" w:rsidRPr="009975D7">
        <w:rPr>
          <w:rFonts w:ascii="Times New Roman" w:hAnsi="Times New Roman" w:cs="Times New Roman"/>
          <w:sz w:val="24"/>
          <w:szCs w:val="24"/>
        </w:rPr>
        <w:t>детей младшего</w:t>
      </w:r>
      <w:r w:rsidR="006771A4" w:rsidRPr="009975D7">
        <w:rPr>
          <w:rFonts w:ascii="Times New Roman" w:hAnsi="Times New Roman" w:cs="Times New Roman"/>
          <w:sz w:val="24"/>
          <w:szCs w:val="24"/>
        </w:rPr>
        <w:t xml:space="preserve"> </w:t>
      </w:r>
      <w:r w:rsidR="006771A4" w:rsidRPr="009975D7">
        <w:rPr>
          <w:rFonts w:ascii="Times New Roman" w:hAnsi="Times New Roman" w:cs="Times New Roman"/>
          <w:sz w:val="24"/>
          <w:szCs w:val="24"/>
        </w:rPr>
        <w:lastRenderedPageBreak/>
        <w:t>школьного возраста.</w:t>
      </w:r>
    </w:p>
    <w:p w:rsidR="003F7C72" w:rsidRDefault="003F7C72" w:rsidP="006771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F40" w:rsidRDefault="004C2F40" w:rsidP="00167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3.</w:t>
      </w:r>
      <w:r w:rsidR="00FB1961">
        <w:rPr>
          <w:rFonts w:ascii="Times New Roman" w:hAnsi="Times New Roman" w:cs="Times New Roman"/>
          <w:color w:val="000000"/>
          <w:sz w:val="24"/>
          <w:szCs w:val="24"/>
        </w:rPr>
        <w:t>3. Мероприятия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народного проекта </w:t>
      </w:r>
      <w:r w:rsidR="00FB196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B1961" w:rsidRPr="00112237">
        <w:rPr>
          <w:rFonts w:ascii="Times New Roman" w:hAnsi="Times New Roman" w:cs="Times New Roman"/>
          <w:color w:val="000000"/>
          <w:sz w:val="24"/>
          <w:szCs w:val="24"/>
        </w:rPr>
        <w:t>оответств</w:t>
      </w:r>
      <w:r w:rsidR="00FB1961">
        <w:rPr>
          <w:rFonts w:ascii="Times New Roman" w:hAnsi="Times New Roman" w:cs="Times New Roman"/>
          <w:color w:val="000000"/>
          <w:sz w:val="24"/>
          <w:szCs w:val="24"/>
        </w:rPr>
        <w:t>уют целям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задачам на решение которых </w:t>
      </w:r>
      <w:r w:rsidR="00FB1961">
        <w:rPr>
          <w:rFonts w:ascii="Times New Roman" w:hAnsi="Times New Roman" w:cs="Times New Roman"/>
          <w:color w:val="000000"/>
          <w:sz w:val="24"/>
          <w:szCs w:val="24"/>
        </w:rPr>
        <w:t>направлен народный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проект:</w:t>
      </w:r>
    </w:p>
    <w:p w:rsidR="009E1253" w:rsidRDefault="009E1253" w:rsidP="00167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40"/>
        <w:gridCol w:w="2205"/>
      </w:tblGrid>
      <w:tr w:rsidR="009E1253" w:rsidRPr="00AD67D6" w:rsidTr="00B975E0">
        <w:tc>
          <w:tcPr>
            <w:tcW w:w="7338" w:type="dxa"/>
          </w:tcPr>
          <w:p w:rsidR="009E1253" w:rsidRPr="00AD67D6" w:rsidRDefault="009E1253" w:rsidP="00B975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7D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3" w:type="dxa"/>
          </w:tcPr>
          <w:p w:rsidR="009E1253" w:rsidRPr="00AD67D6" w:rsidRDefault="009E1253" w:rsidP="00B975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7D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9E1253" w:rsidTr="00B975E0">
        <w:tc>
          <w:tcPr>
            <w:tcW w:w="7338" w:type="dxa"/>
          </w:tcPr>
          <w:p w:rsidR="009E1253" w:rsidRDefault="009E1253" w:rsidP="00B975E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Собрание инициативной группы, сбор средств с населения и юридического лица</w:t>
            </w:r>
          </w:p>
        </w:tc>
        <w:tc>
          <w:tcPr>
            <w:tcW w:w="2233" w:type="dxa"/>
          </w:tcPr>
          <w:p w:rsidR="009E1253" w:rsidRDefault="009E1253" w:rsidP="00B975E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10-20 </w:t>
            </w:r>
            <w:proofErr w:type="gramStart"/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дней  с</w:t>
            </w:r>
            <w:proofErr w:type="gramEnd"/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даты получения  уведомления о победившем народном проекте</w:t>
            </w:r>
          </w:p>
        </w:tc>
      </w:tr>
      <w:tr w:rsidR="009E1253" w:rsidRPr="000325CB" w:rsidTr="00B975E0">
        <w:tc>
          <w:tcPr>
            <w:tcW w:w="7338" w:type="dxa"/>
          </w:tcPr>
          <w:p w:rsidR="009E1253" w:rsidRDefault="009E1253" w:rsidP="00B975E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предоставлении субсидии местному бюджету на реализацию народного проекта.</w:t>
            </w:r>
          </w:p>
        </w:tc>
        <w:tc>
          <w:tcPr>
            <w:tcW w:w="2233" w:type="dxa"/>
          </w:tcPr>
          <w:p w:rsidR="009E1253" w:rsidRPr="000325CB" w:rsidRDefault="009E1253" w:rsidP="00B97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Май 2019 года</w:t>
            </w:r>
          </w:p>
        </w:tc>
      </w:tr>
      <w:tr w:rsidR="009E1253" w:rsidRPr="00AD67D6" w:rsidTr="00B975E0">
        <w:tc>
          <w:tcPr>
            <w:tcW w:w="7338" w:type="dxa"/>
          </w:tcPr>
          <w:p w:rsidR="009E1253" w:rsidRPr="000325CB" w:rsidRDefault="009E1253" w:rsidP="00B97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на заключение контрактов</w:t>
            </w:r>
          </w:p>
          <w:p w:rsidR="009E1253" w:rsidRPr="000325CB" w:rsidRDefault="009E1253" w:rsidP="00B97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(договоров) со </w:t>
            </w:r>
            <w:proofErr w:type="spellStart"/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специализарованными</w:t>
            </w:r>
            <w:proofErr w:type="spellEnd"/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на выполнение работ </w:t>
            </w:r>
          </w:p>
          <w:p w:rsidR="009E1253" w:rsidRDefault="009E1253" w:rsidP="00B975E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( оказание  услуг)</w:t>
            </w:r>
          </w:p>
        </w:tc>
        <w:tc>
          <w:tcPr>
            <w:tcW w:w="2233" w:type="dxa"/>
          </w:tcPr>
          <w:p w:rsidR="009E1253" w:rsidRDefault="009E1253" w:rsidP="00B975E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До 20.07.2019г.</w:t>
            </w:r>
          </w:p>
          <w:p w:rsidR="009E1253" w:rsidRPr="00AD67D6" w:rsidRDefault="009E1253" w:rsidP="00B975E0">
            <w:pPr>
              <w:rPr>
                <w:lang w:eastAsia="ru-RU"/>
              </w:rPr>
            </w:pPr>
          </w:p>
        </w:tc>
      </w:tr>
      <w:tr w:rsidR="009E1253" w:rsidTr="00B975E0">
        <w:tc>
          <w:tcPr>
            <w:tcW w:w="7338" w:type="dxa"/>
          </w:tcPr>
          <w:p w:rsidR="009E1253" w:rsidRDefault="009E1253" w:rsidP="00B975E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территории для размещения 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233" w:type="dxa"/>
          </w:tcPr>
          <w:p w:rsidR="009E1253" w:rsidRDefault="009E1253" w:rsidP="00B975E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  <w:r w:rsidR="00ED5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1253" w:rsidTr="00B975E0">
        <w:tc>
          <w:tcPr>
            <w:tcW w:w="7338" w:type="dxa"/>
          </w:tcPr>
          <w:p w:rsidR="009E1253" w:rsidRDefault="009E1253" w:rsidP="00B975E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 детской площадки</w:t>
            </w:r>
          </w:p>
        </w:tc>
        <w:tc>
          <w:tcPr>
            <w:tcW w:w="2233" w:type="dxa"/>
          </w:tcPr>
          <w:p w:rsidR="009E1253" w:rsidRDefault="009E1253" w:rsidP="00B975E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До 01.08.2019г</w:t>
            </w:r>
            <w:r w:rsidR="00ED5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1253" w:rsidTr="00B975E0">
        <w:tc>
          <w:tcPr>
            <w:tcW w:w="7338" w:type="dxa"/>
          </w:tcPr>
          <w:p w:rsidR="009E1253" w:rsidRDefault="009E1253" w:rsidP="00B975E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монтажу и установки детской площадки</w:t>
            </w:r>
          </w:p>
        </w:tc>
        <w:tc>
          <w:tcPr>
            <w:tcW w:w="2233" w:type="dxa"/>
          </w:tcPr>
          <w:p w:rsidR="009E1253" w:rsidRDefault="009E1253" w:rsidP="00B975E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До 25.09.2019г</w:t>
            </w:r>
            <w:r w:rsidR="00ED5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1253" w:rsidRPr="000325CB" w:rsidTr="00B975E0">
        <w:tc>
          <w:tcPr>
            <w:tcW w:w="7338" w:type="dxa"/>
          </w:tcPr>
          <w:p w:rsidR="009E1253" w:rsidRDefault="009E1253" w:rsidP="00B975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площадки</w:t>
            </w:r>
          </w:p>
        </w:tc>
        <w:tc>
          <w:tcPr>
            <w:tcW w:w="2233" w:type="dxa"/>
          </w:tcPr>
          <w:p w:rsidR="009E1253" w:rsidRPr="000325CB" w:rsidRDefault="009E1253" w:rsidP="00B975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30.09.2019г.</w:t>
            </w:r>
          </w:p>
        </w:tc>
      </w:tr>
    </w:tbl>
    <w:p w:rsidR="009E1253" w:rsidRDefault="009E1253" w:rsidP="00167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9DA" w:rsidRDefault="009D39DA" w:rsidP="009D3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4.Народный проект демонстрирует  развитие на долгосрочную перспективу – 3 и более лет.</w:t>
      </w:r>
    </w:p>
    <w:p w:rsidR="003F7C72" w:rsidRDefault="003F7C72" w:rsidP="009D3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39DA" w:rsidRDefault="009D39DA" w:rsidP="009D3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5.Социальная эффективность от реализации народного проекта.</w:t>
      </w:r>
    </w:p>
    <w:p w:rsidR="003F7C72" w:rsidRDefault="003F7C72" w:rsidP="009D3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399E" w:rsidRDefault="002A399E" w:rsidP="002A39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 Степень  положительного восприятия  и поддержки гражданами социальной значимости народного проекта. Количество собранных подписей  в поддержку проекта -</w:t>
      </w:r>
      <w:r w:rsidR="007B02CC" w:rsidRPr="00316CC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3</w:t>
      </w:r>
      <w:r w:rsidR="00034EB9" w:rsidRPr="00316CC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8</w:t>
      </w:r>
      <w:r w:rsidR="005B3391" w:rsidRPr="00316CC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граждан или </w:t>
      </w:r>
      <w:r w:rsidR="00BD70B2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7B02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70B2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 от количества жителей </w:t>
      </w:r>
      <w:r w:rsidR="007B02CC">
        <w:rPr>
          <w:rFonts w:ascii="Times New Roman" w:hAnsi="Times New Roman" w:cs="Times New Roman"/>
          <w:color w:val="000000"/>
          <w:sz w:val="24"/>
          <w:szCs w:val="24"/>
        </w:rPr>
        <w:t xml:space="preserve">п. </w:t>
      </w:r>
      <w:proofErr w:type="spellStart"/>
      <w:r w:rsidR="007B02CC">
        <w:rPr>
          <w:rFonts w:ascii="Times New Roman" w:hAnsi="Times New Roman" w:cs="Times New Roman"/>
          <w:color w:val="000000"/>
          <w:sz w:val="24"/>
          <w:szCs w:val="24"/>
        </w:rPr>
        <w:t>Лесобаза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Количество прямых и косвенных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-</w:t>
      </w:r>
      <w:r w:rsidR="00D7146F">
        <w:rPr>
          <w:rFonts w:ascii="Times New Roman" w:hAnsi="Times New Roman" w:cs="Times New Roman"/>
          <w:color w:val="000000"/>
          <w:sz w:val="24"/>
          <w:szCs w:val="24"/>
        </w:rPr>
        <w:t>436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 </w:t>
      </w:r>
      <w:r w:rsidR="00D7146F" w:rsidRPr="00CE0DF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87,4</w:t>
      </w:r>
      <w:r w:rsidR="007B0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33C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7B02CC">
        <w:rPr>
          <w:rFonts w:ascii="Times New Roman" w:hAnsi="Times New Roman" w:cs="Times New Roman"/>
          <w:color w:val="000000"/>
          <w:sz w:val="24"/>
          <w:szCs w:val="24"/>
        </w:rPr>
        <w:t>от количества собранных подписей.</w:t>
      </w:r>
    </w:p>
    <w:p w:rsidR="003F7C72" w:rsidRDefault="003F7C72" w:rsidP="002A39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4297" w:rsidRDefault="002A399E" w:rsidP="00BD0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5.2. Охват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(прямых и косвенных), </w:t>
      </w:r>
      <w:r w:rsidR="00FB1961">
        <w:rPr>
          <w:rFonts w:ascii="Times New Roman" w:hAnsi="Times New Roman" w:cs="Times New Roman"/>
          <w:color w:val="000000"/>
          <w:sz w:val="24"/>
          <w:szCs w:val="24"/>
        </w:rPr>
        <w:t>которые получат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пользу от реализации народного проекта-</w:t>
      </w:r>
      <w:r w:rsidR="004E5A65">
        <w:rPr>
          <w:rFonts w:ascii="Times New Roman" w:hAnsi="Times New Roman" w:cs="Times New Roman"/>
          <w:color w:val="000000"/>
          <w:sz w:val="24"/>
          <w:szCs w:val="24"/>
        </w:rPr>
        <w:t>436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F7C72" w:rsidRDefault="003F7C72" w:rsidP="00BD0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C74" w:rsidRPr="009800A3" w:rsidRDefault="00BD0C74" w:rsidP="00BD0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6. Смета на реализацию народного проекта реалистична, обоснована соответствующими расчетами по конкретным направлениям расходов.  </w:t>
      </w:r>
    </w:p>
    <w:p w:rsidR="008421E8" w:rsidRDefault="008421E8" w:rsidP="008456D6">
      <w:pPr>
        <w:pStyle w:val="a3"/>
        <w:spacing w:after="0" w:line="240" w:lineRule="auto"/>
        <w:ind w:left="0"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7.Участие граждан, юридических лиц, индивидуальных предпринимателей  в реализации народного проекта. </w:t>
      </w:r>
    </w:p>
    <w:p w:rsidR="003F7C72" w:rsidRDefault="003F7C72" w:rsidP="008456D6">
      <w:pPr>
        <w:pStyle w:val="a3"/>
        <w:spacing w:after="0" w:line="240" w:lineRule="auto"/>
        <w:ind w:left="0"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21E8" w:rsidRDefault="008421E8" w:rsidP="008456D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FB1961">
        <w:rPr>
          <w:rFonts w:ascii="Times New Roman" w:hAnsi="Times New Roman" w:cs="Times New Roman"/>
          <w:color w:val="000000"/>
          <w:sz w:val="24"/>
          <w:szCs w:val="24"/>
        </w:rPr>
        <w:t>1. 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юридического лица ООО «</w:t>
      </w:r>
      <w:proofErr w:type="spellStart"/>
      <w:r w:rsidR="00BA5F49">
        <w:rPr>
          <w:rFonts w:ascii="Times New Roman" w:hAnsi="Times New Roman" w:cs="Times New Roman"/>
          <w:color w:val="000000"/>
          <w:sz w:val="24"/>
          <w:szCs w:val="24"/>
        </w:rPr>
        <w:t>Жешартский</w:t>
      </w:r>
      <w:proofErr w:type="spellEnd"/>
      <w:r w:rsidR="00BA5F49">
        <w:rPr>
          <w:rFonts w:ascii="Times New Roman" w:hAnsi="Times New Roman" w:cs="Times New Roman"/>
          <w:color w:val="000000"/>
          <w:sz w:val="24"/>
          <w:szCs w:val="24"/>
        </w:rPr>
        <w:t xml:space="preserve"> ЛПК» п</w:t>
      </w:r>
      <w:r>
        <w:rPr>
          <w:rFonts w:ascii="Times New Roman" w:hAnsi="Times New Roman" w:cs="Times New Roman"/>
          <w:color w:val="000000"/>
          <w:sz w:val="24"/>
          <w:szCs w:val="24"/>
        </w:rPr>
        <w:t>одтвержден</w:t>
      </w:r>
      <w:r w:rsidR="00BA5F49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гарантийным письм</w:t>
      </w:r>
      <w:r w:rsidR="00BA5F49"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участие граждан в количестве </w:t>
      </w:r>
      <w:r w:rsidR="00B0633E">
        <w:rPr>
          <w:rFonts w:ascii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подтверждено согласием о внесении денежного вклада.</w:t>
      </w:r>
    </w:p>
    <w:p w:rsidR="003F7C72" w:rsidRDefault="003F7C72" w:rsidP="008456D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1A2D" w:rsidRDefault="008421E8" w:rsidP="002405E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7.2. Материально техническое участие граждан. В реализации проекта примут участие не менее 3 граждан, имеющих статус «безработный» и </w:t>
      </w:r>
      <w:r w:rsidR="00FA27D4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36C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трудовой бригады. </w:t>
      </w:r>
      <w:r w:rsidR="005B1A2D">
        <w:rPr>
          <w:rFonts w:ascii="Times New Roman" w:hAnsi="Times New Roman" w:cs="Times New Roman"/>
          <w:color w:val="000000"/>
          <w:sz w:val="24"/>
          <w:szCs w:val="24"/>
        </w:rPr>
        <w:t xml:space="preserve">Данная категория будет проводить работы </w:t>
      </w:r>
      <w:r w:rsidR="005B1A2D" w:rsidRPr="009B7CAE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5B1A2D" w:rsidRPr="009B7CAE">
        <w:rPr>
          <w:rFonts w:ascii="Times New Roman" w:hAnsi="Times New Roman" w:cs="Times New Roman"/>
          <w:sz w:val="24"/>
          <w:szCs w:val="24"/>
        </w:rPr>
        <w:t xml:space="preserve"> благоустройству территории под площадку (уборка мусора с площадки, отсыпка песком площадки),</w:t>
      </w:r>
      <w:r w:rsidR="009B7CAE">
        <w:rPr>
          <w:rFonts w:ascii="Times New Roman" w:hAnsi="Times New Roman" w:cs="Times New Roman"/>
          <w:sz w:val="24"/>
          <w:szCs w:val="24"/>
        </w:rPr>
        <w:t xml:space="preserve"> </w:t>
      </w:r>
      <w:r w:rsidR="005B1A2D" w:rsidRPr="009B7CAE">
        <w:rPr>
          <w:rFonts w:ascii="Times New Roman" w:hAnsi="Times New Roman" w:cs="Times New Roman"/>
          <w:sz w:val="24"/>
          <w:szCs w:val="24"/>
        </w:rPr>
        <w:t>сборк</w:t>
      </w:r>
      <w:r w:rsidR="009B7CAE">
        <w:rPr>
          <w:rFonts w:ascii="Times New Roman" w:hAnsi="Times New Roman" w:cs="Times New Roman"/>
          <w:sz w:val="24"/>
          <w:szCs w:val="24"/>
        </w:rPr>
        <w:t>е</w:t>
      </w:r>
      <w:r w:rsidR="005B1A2D" w:rsidRPr="009B7CAE">
        <w:rPr>
          <w:rFonts w:ascii="Times New Roman" w:hAnsi="Times New Roman" w:cs="Times New Roman"/>
          <w:sz w:val="24"/>
          <w:szCs w:val="24"/>
        </w:rPr>
        <w:t xml:space="preserve"> отдельных конструкций и  установке площадки.</w:t>
      </w:r>
    </w:p>
    <w:p w:rsidR="003F7C72" w:rsidRPr="009B7CAE" w:rsidRDefault="003F7C72" w:rsidP="002405E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56D6" w:rsidRDefault="008456D6" w:rsidP="00845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</w:t>
      </w:r>
      <w:r w:rsidRPr="009975D7">
        <w:rPr>
          <w:rFonts w:ascii="Times New Roman" w:hAnsi="Times New Roman" w:cs="Times New Roman"/>
          <w:sz w:val="24"/>
          <w:szCs w:val="24"/>
        </w:rPr>
        <w:t xml:space="preserve">Общая стоимость проекта </w:t>
      </w:r>
      <w:r w:rsidR="00FB1961" w:rsidRPr="009975D7">
        <w:rPr>
          <w:rFonts w:ascii="Times New Roman" w:hAnsi="Times New Roman" w:cs="Times New Roman"/>
          <w:sz w:val="24"/>
          <w:szCs w:val="24"/>
        </w:rPr>
        <w:t>составила 397</w:t>
      </w:r>
      <w:r w:rsidRPr="009975D7">
        <w:rPr>
          <w:rFonts w:ascii="Times New Roman" w:hAnsi="Times New Roman" w:cs="Times New Roman"/>
          <w:sz w:val="24"/>
          <w:szCs w:val="24"/>
        </w:rPr>
        <w:t>,</w:t>
      </w:r>
      <w:r w:rsidR="00B0633E">
        <w:rPr>
          <w:rFonts w:ascii="Times New Roman" w:hAnsi="Times New Roman" w:cs="Times New Roman"/>
          <w:sz w:val="24"/>
          <w:szCs w:val="24"/>
        </w:rPr>
        <w:t>2</w:t>
      </w:r>
      <w:r w:rsidRPr="009975D7">
        <w:rPr>
          <w:rFonts w:ascii="Times New Roman" w:hAnsi="Times New Roman" w:cs="Times New Roman"/>
          <w:sz w:val="24"/>
          <w:szCs w:val="24"/>
        </w:rPr>
        <w:t xml:space="preserve"> тыс.</w:t>
      </w:r>
      <w:r w:rsidR="00C75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9975D7">
        <w:rPr>
          <w:rFonts w:ascii="Times New Roman" w:hAnsi="Times New Roman" w:cs="Times New Roman"/>
          <w:sz w:val="24"/>
          <w:szCs w:val="24"/>
        </w:rPr>
        <w:t xml:space="preserve"> из них средства </w:t>
      </w:r>
      <w:r w:rsidRPr="009975D7">
        <w:rPr>
          <w:rFonts w:ascii="Times New Roman" w:hAnsi="Times New Roman" w:cs="Times New Roman"/>
          <w:sz w:val="24"/>
          <w:szCs w:val="24"/>
        </w:rPr>
        <w:lastRenderedPageBreak/>
        <w:t>республиканского бюджета 300,0 тыс. руб., бюджета ГП «Жешарт» 34,0 тыс.</w:t>
      </w:r>
      <w:r w:rsidR="00C758A4">
        <w:rPr>
          <w:rFonts w:ascii="Times New Roman" w:hAnsi="Times New Roman" w:cs="Times New Roman"/>
          <w:sz w:val="24"/>
          <w:szCs w:val="24"/>
        </w:rPr>
        <w:t xml:space="preserve"> </w:t>
      </w:r>
      <w:r w:rsidRPr="009975D7">
        <w:rPr>
          <w:rFonts w:ascii="Times New Roman" w:hAnsi="Times New Roman" w:cs="Times New Roman"/>
          <w:sz w:val="24"/>
          <w:szCs w:val="24"/>
        </w:rPr>
        <w:t>руб., населения</w:t>
      </w:r>
      <w:r w:rsidR="004B6711">
        <w:rPr>
          <w:rFonts w:ascii="Times New Roman" w:hAnsi="Times New Roman" w:cs="Times New Roman"/>
          <w:sz w:val="24"/>
          <w:szCs w:val="24"/>
        </w:rPr>
        <w:t>-3,2 тыс. руб.,</w:t>
      </w:r>
      <w:r w:rsidRPr="009975D7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4B6711">
        <w:rPr>
          <w:rFonts w:ascii="Times New Roman" w:hAnsi="Times New Roman" w:cs="Times New Roman"/>
          <w:sz w:val="24"/>
          <w:szCs w:val="24"/>
        </w:rPr>
        <w:t>ое</w:t>
      </w:r>
      <w:r w:rsidRPr="009975D7">
        <w:rPr>
          <w:rFonts w:ascii="Times New Roman" w:hAnsi="Times New Roman" w:cs="Times New Roman"/>
          <w:sz w:val="24"/>
          <w:szCs w:val="24"/>
        </w:rPr>
        <w:t xml:space="preserve"> лиц</w:t>
      </w:r>
      <w:r w:rsidR="004B6711">
        <w:rPr>
          <w:rFonts w:ascii="Times New Roman" w:hAnsi="Times New Roman" w:cs="Times New Roman"/>
          <w:sz w:val="24"/>
          <w:szCs w:val="24"/>
        </w:rPr>
        <w:t>о-</w:t>
      </w:r>
      <w:r w:rsidRPr="009975D7">
        <w:rPr>
          <w:rFonts w:ascii="Times New Roman" w:hAnsi="Times New Roman" w:cs="Times New Roman"/>
          <w:sz w:val="24"/>
          <w:szCs w:val="24"/>
        </w:rPr>
        <w:t xml:space="preserve"> 6</w:t>
      </w:r>
      <w:r w:rsidR="004B6711">
        <w:rPr>
          <w:rFonts w:ascii="Times New Roman" w:hAnsi="Times New Roman" w:cs="Times New Roman"/>
          <w:sz w:val="24"/>
          <w:szCs w:val="24"/>
        </w:rPr>
        <w:t>0</w:t>
      </w:r>
      <w:r w:rsidRPr="009975D7">
        <w:rPr>
          <w:rFonts w:ascii="Times New Roman" w:hAnsi="Times New Roman" w:cs="Times New Roman"/>
          <w:sz w:val="24"/>
          <w:szCs w:val="24"/>
        </w:rPr>
        <w:t>,</w:t>
      </w:r>
      <w:r w:rsidR="004B6711">
        <w:rPr>
          <w:rFonts w:ascii="Times New Roman" w:hAnsi="Times New Roman" w:cs="Times New Roman"/>
          <w:sz w:val="24"/>
          <w:szCs w:val="24"/>
        </w:rPr>
        <w:t>0</w:t>
      </w:r>
      <w:r w:rsidRPr="009975D7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3F7C72" w:rsidRDefault="003F7C72" w:rsidP="00845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3B87" w:rsidRDefault="00BC3B87" w:rsidP="00BC3B87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BC3B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9.Сроки реализации народного проекта:</w:t>
      </w:r>
    </w:p>
    <w:p w:rsidR="00BC3B87" w:rsidRPr="003061E0" w:rsidRDefault="00BC3B87" w:rsidP="00BC3B87">
      <w:pPr>
        <w:pStyle w:val="ConsPlusNormal"/>
        <w:tabs>
          <w:tab w:val="left" w:pos="1134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61E0">
        <w:rPr>
          <w:rFonts w:ascii="Times New Roman" w:hAnsi="Times New Roman" w:cs="Times New Roman"/>
          <w:sz w:val="24"/>
          <w:szCs w:val="24"/>
        </w:rPr>
        <w:t>дата начала реализации народного проекта -  01.05.201</w:t>
      </w:r>
      <w:r w:rsidR="00534C4E">
        <w:rPr>
          <w:rFonts w:ascii="Times New Roman" w:hAnsi="Times New Roman" w:cs="Times New Roman"/>
          <w:sz w:val="24"/>
          <w:szCs w:val="24"/>
        </w:rPr>
        <w:t>9</w:t>
      </w:r>
      <w:r w:rsidRPr="003061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C3B87" w:rsidRDefault="00BC3B87" w:rsidP="00BC3B87">
      <w:pPr>
        <w:pStyle w:val="ConsPlusNormal"/>
        <w:tabs>
          <w:tab w:val="left" w:pos="1134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61E0">
        <w:rPr>
          <w:rFonts w:ascii="Times New Roman" w:hAnsi="Times New Roman" w:cs="Times New Roman"/>
          <w:sz w:val="24"/>
          <w:szCs w:val="24"/>
        </w:rPr>
        <w:t>дата окончания реализации народного проекта – 30.09.201</w:t>
      </w:r>
      <w:r w:rsidR="00534C4E">
        <w:rPr>
          <w:rFonts w:ascii="Times New Roman" w:hAnsi="Times New Roman" w:cs="Times New Roman"/>
          <w:sz w:val="24"/>
          <w:szCs w:val="24"/>
        </w:rPr>
        <w:t>9</w:t>
      </w:r>
      <w:r w:rsidRPr="003061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F7C72" w:rsidRDefault="003F7C72" w:rsidP="00BC3B87">
      <w:pPr>
        <w:pStyle w:val="ConsPlusNormal"/>
        <w:tabs>
          <w:tab w:val="left" w:pos="1134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F7C72" w:rsidRDefault="001C3DAE" w:rsidP="00BC3B87">
      <w:pPr>
        <w:pStyle w:val="ConsPlusNormal"/>
        <w:tabs>
          <w:tab w:val="left" w:pos="1134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10.Ожидаемые результаты от народного проекта:</w:t>
      </w:r>
    </w:p>
    <w:p w:rsidR="006A3636" w:rsidRPr="006A3636" w:rsidRDefault="006A3636" w:rsidP="006A36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6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A3636">
        <w:rPr>
          <w:rFonts w:ascii="Times New Roman" w:hAnsi="Times New Roman" w:cs="Times New Roman"/>
          <w:sz w:val="24"/>
          <w:szCs w:val="24"/>
        </w:rPr>
        <w:t>оздание благоприятных условий и вовлечения детей занятиям спортом и пропагандой здорового образа жизни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A36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3636" w:rsidRPr="006A3636" w:rsidRDefault="006A3636" w:rsidP="006A36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6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A3636">
        <w:rPr>
          <w:rFonts w:ascii="Times New Roman" w:hAnsi="Times New Roman" w:cs="Times New Roman"/>
          <w:sz w:val="24"/>
          <w:szCs w:val="24"/>
        </w:rPr>
        <w:t>лучшение условий отдыха на территории м.</w:t>
      </w:r>
      <w:r w:rsidR="00C75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6">
        <w:rPr>
          <w:rFonts w:ascii="Times New Roman" w:hAnsi="Times New Roman" w:cs="Times New Roman"/>
          <w:sz w:val="24"/>
          <w:szCs w:val="24"/>
        </w:rPr>
        <w:t>Лесобаза</w:t>
      </w:r>
      <w:proofErr w:type="spellEnd"/>
      <w:r w:rsidRPr="006A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A3636">
        <w:rPr>
          <w:rFonts w:ascii="Times New Roman" w:hAnsi="Times New Roman" w:cs="Times New Roman"/>
          <w:sz w:val="24"/>
          <w:szCs w:val="24"/>
        </w:rPr>
        <w:t>.</w:t>
      </w:r>
      <w:r w:rsidR="00C758A4">
        <w:rPr>
          <w:rFonts w:ascii="Times New Roman" w:hAnsi="Times New Roman" w:cs="Times New Roman"/>
          <w:sz w:val="24"/>
          <w:szCs w:val="24"/>
        </w:rPr>
        <w:t xml:space="preserve"> </w:t>
      </w:r>
      <w:r w:rsidRPr="006A3636">
        <w:rPr>
          <w:rFonts w:ascii="Times New Roman" w:hAnsi="Times New Roman" w:cs="Times New Roman"/>
          <w:sz w:val="24"/>
          <w:szCs w:val="24"/>
        </w:rPr>
        <w:t>Жешарт;</w:t>
      </w:r>
    </w:p>
    <w:p w:rsidR="006A3636" w:rsidRDefault="006A3636" w:rsidP="006A36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6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A3636">
        <w:rPr>
          <w:rFonts w:ascii="Times New Roman" w:hAnsi="Times New Roman" w:cs="Times New Roman"/>
          <w:sz w:val="24"/>
          <w:szCs w:val="24"/>
        </w:rPr>
        <w:t>лучшение состояния городской среды.</w:t>
      </w:r>
    </w:p>
    <w:p w:rsidR="006A3636" w:rsidRPr="00645C96" w:rsidRDefault="006A3636" w:rsidP="006A3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5C96">
        <w:rPr>
          <w:rFonts w:ascii="Times New Roman" w:hAnsi="Times New Roman" w:cs="Times New Roman"/>
          <w:sz w:val="24"/>
          <w:szCs w:val="24"/>
        </w:rPr>
        <w:t xml:space="preserve"> содействие в реализации прав граждан в сфере занятости </w:t>
      </w:r>
      <w:r w:rsidR="00FB1961" w:rsidRPr="00645C96">
        <w:rPr>
          <w:rFonts w:ascii="Times New Roman" w:hAnsi="Times New Roman" w:cs="Times New Roman"/>
          <w:sz w:val="24"/>
          <w:szCs w:val="24"/>
        </w:rPr>
        <w:t>(участие</w:t>
      </w:r>
      <w:r w:rsidRPr="00645C96">
        <w:rPr>
          <w:rFonts w:ascii="Times New Roman" w:hAnsi="Times New Roman" w:cs="Times New Roman"/>
          <w:sz w:val="24"/>
          <w:szCs w:val="24"/>
        </w:rPr>
        <w:t xml:space="preserve"> безработных граждан и трудовой бригады).</w:t>
      </w:r>
    </w:p>
    <w:p w:rsidR="006A3636" w:rsidRPr="006A3636" w:rsidRDefault="006A3636" w:rsidP="006A36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3DAE" w:rsidRDefault="001C3DAE" w:rsidP="00BC3B87">
      <w:pPr>
        <w:pStyle w:val="ConsPlusNormal"/>
        <w:tabs>
          <w:tab w:val="left" w:pos="1134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C3B87" w:rsidRDefault="00BC3B87" w:rsidP="00BC3B87">
      <w:pPr>
        <w:pStyle w:val="ConsPlusNormal"/>
        <w:tabs>
          <w:tab w:val="left" w:pos="1134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070FD8" w:rsidRDefault="00070FD8" w:rsidP="009066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Руководитель администрации</w:t>
      </w:r>
    </w:p>
    <w:p w:rsidR="009066A9" w:rsidRDefault="00070FD8" w:rsidP="009066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66A9">
        <w:rPr>
          <w:rFonts w:ascii="Times New Roman" w:hAnsi="Times New Roman" w:cs="Times New Roman"/>
          <w:sz w:val="24"/>
          <w:szCs w:val="24"/>
        </w:rPr>
        <w:t>городского поселения «</w:t>
      </w:r>
      <w:proofErr w:type="gramStart"/>
      <w:r w:rsidR="009066A9">
        <w:rPr>
          <w:rFonts w:ascii="Times New Roman" w:hAnsi="Times New Roman" w:cs="Times New Roman"/>
          <w:sz w:val="24"/>
          <w:szCs w:val="24"/>
        </w:rPr>
        <w:t>Жешарт»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70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Штраух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Ю.Д.</w:t>
      </w:r>
    </w:p>
    <w:p w:rsidR="009066A9" w:rsidRDefault="009066A9" w:rsidP="009066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66A9" w:rsidRPr="009975D7" w:rsidRDefault="009066A9" w:rsidP="009066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6B89" w:rsidRDefault="00B96B89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6B89" w:rsidRDefault="00B96B89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6B89" w:rsidRDefault="00B96B89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6B89" w:rsidRDefault="00B96B89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EBA" w:rsidRDefault="006C7EBA" w:rsidP="00523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4A51" w:rsidRDefault="00F74A51" w:rsidP="00B96B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A51" w:rsidRDefault="00F74A51" w:rsidP="00B96B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89" w:rsidRPr="006A293B" w:rsidRDefault="006C7EBA" w:rsidP="00B96B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B96B89" w:rsidRPr="006A293B">
        <w:rPr>
          <w:rFonts w:ascii="Times New Roman" w:hAnsi="Times New Roman" w:cs="Times New Roman"/>
          <w:b/>
          <w:sz w:val="24"/>
          <w:szCs w:val="24"/>
        </w:rPr>
        <w:t>этапный  План</w:t>
      </w:r>
      <w:proofErr w:type="gramEnd"/>
      <w:r w:rsidR="00B96B89" w:rsidRPr="006A293B">
        <w:rPr>
          <w:rFonts w:ascii="Times New Roman" w:hAnsi="Times New Roman" w:cs="Times New Roman"/>
          <w:b/>
          <w:sz w:val="24"/>
          <w:szCs w:val="24"/>
        </w:rPr>
        <w:t xml:space="preserve"> реализации народного проекта </w:t>
      </w:r>
    </w:p>
    <w:p w:rsidR="00B96B89" w:rsidRPr="006A293B" w:rsidRDefault="00B96B89" w:rsidP="00B96B89">
      <w:pPr>
        <w:pStyle w:val="ConsPlusNonformat"/>
        <w:jc w:val="both"/>
        <w:rPr>
          <w:b/>
        </w:rPr>
      </w:pPr>
    </w:p>
    <w:p w:rsidR="00AF38F8" w:rsidRPr="006A293B" w:rsidRDefault="00AF38F8" w:rsidP="00AF38F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93B">
        <w:rPr>
          <w:rFonts w:ascii="Times New Roman" w:hAnsi="Times New Roman" w:cs="Times New Roman"/>
          <w:b/>
          <w:sz w:val="24"/>
          <w:szCs w:val="24"/>
        </w:rPr>
        <w:t xml:space="preserve">Обустройство детской спортивной площадки в м. </w:t>
      </w:r>
      <w:proofErr w:type="spellStart"/>
      <w:r w:rsidRPr="006A293B">
        <w:rPr>
          <w:rFonts w:ascii="Times New Roman" w:hAnsi="Times New Roman" w:cs="Times New Roman"/>
          <w:b/>
          <w:sz w:val="24"/>
          <w:szCs w:val="24"/>
        </w:rPr>
        <w:t>Лесобаза</w:t>
      </w:r>
      <w:proofErr w:type="spellEnd"/>
      <w:r w:rsidRPr="006A29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93B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6A293B">
        <w:rPr>
          <w:rFonts w:ascii="Times New Roman" w:hAnsi="Times New Roman" w:cs="Times New Roman"/>
          <w:b/>
          <w:sz w:val="24"/>
          <w:szCs w:val="24"/>
        </w:rPr>
        <w:t>. Жешарт.</w:t>
      </w:r>
    </w:p>
    <w:p w:rsidR="00B96B89" w:rsidRDefault="00B96B89" w:rsidP="00B96B8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588"/>
        <w:gridCol w:w="2313"/>
        <w:gridCol w:w="1869"/>
        <w:gridCol w:w="1806"/>
      </w:tblGrid>
      <w:tr w:rsidR="00B96B89" w:rsidTr="00CC74C1">
        <w:tc>
          <w:tcPr>
            <w:tcW w:w="769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600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21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Планируемые работы</w:t>
            </w:r>
          </w:p>
        </w:tc>
        <w:tc>
          <w:tcPr>
            <w:tcW w:w="1890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91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B96B89" w:rsidTr="00CC74C1">
        <w:tc>
          <w:tcPr>
            <w:tcW w:w="769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Собрание инициативной группы, сбор средств с населения и юридического лица</w:t>
            </w:r>
          </w:p>
        </w:tc>
        <w:tc>
          <w:tcPr>
            <w:tcW w:w="2421" w:type="dxa"/>
            <w:shd w:val="clear" w:color="auto" w:fill="auto"/>
          </w:tcPr>
          <w:p w:rsidR="00B96B89" w:rsidRPr="000325CB" w:rsidRDefault="00B96B89" w:rsidP="00FE62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proofErr w:type="gramStart"/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средств  согласно</w:t>
            </w:r>
            <w:proofErr w:type="gramEnd"/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гарантийн</w:t>
            </w:r>
            <w:r w:rsidR="00FE62B6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 w:rsidR="00FE62B6">
              <w:rPr>
                <w:rFonts w:ascii="Times New Roman" w:hAnsi="Times New Roman" w:cs="Times New Roman"/>
                <w:sz w:val="24"/>
                <w:szCs w:val="24"/>
              </w:rPr>
              <w:t>ьма ООО «</w:t>
            </w:r>
            <w:proofErr w:type="spellStart"/>
            <w:r w:rsidR="00FE62B6">
              <w:rPr>
                <w:rFonts w:ascii="Times New Roman" w:hAnsi="Times New Roman" w:cs="Times New Roman"/>
                <w:sz w:val="24"/>
                <w:szCs w:val="24"/>
              </w:rPr>
              <w:t>Жешартский</w:t>
            </w:r>
            <w:proofErr w:type="spellEnd"/>
            <w:r w:rsidR="00FE62B6">
              <w:rPr>
                <w:rFonts w:ascii="Times New Roman" w:hAnsi="Times New Roman" w:cs="Times New Roman"/>
                <w:sz w:val="24"/>
                <w:szCs w:val="24"/>
              </w:rPr>
              <w:t xml:space="preserve"> ЛПК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2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и реестра подписей населения  с отметкой «согласен»</w:t>
            </w:r>
          </w:p>
        </w:tc>
        <w:tc>
          <w:tcPr>
            <w:tcW w:w="1890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инициативной группы </w:t>
            </w:r>
          </w:p>
        </w:tc>
        <w:tc>
          <w:tcPr>
            <w:tcW w:w="1891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10-20 </w:t>
            </w:r>
            <w:proofErr w:type="gramStart"/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дней  с</w:t>
            </w:r>
            <w:proofErr w:type="gramEnd"/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даты получения  уведомления о победившем народном проекте</w:t>
            </w:r>
          </w:p>
        </w:tc>
      </w:tr>
      <w:tr w:rsidR="00B96B89" w:rsidTr="00CC74C1">
        <w:tc>
          <w:tcPr>
            <w:tcW w:w="769" w:type="dxa"/>
            <w:shd w:val="clear" w:color="auto" w:fill="auto"/>
          </w:tcPr>
          <w:p w:rsidR="00B96B89" w:rsidRPr="000325CB" w:rsidRDefault="00191B17" w:rsidP="00191B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6B89" w:rsidRPr="00032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0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предоставлении субсидии местному бюджету на реализацию народного проекта.</w:t>
            </w:r>
          </w:p>
        </w:tc>
        <w:tc>
          <w:tcPr>
            <w:tcW w:w="2421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Заключение  соглашения</w:t>
            </w:r>
            <w:proofErr w:type="gramEnd"/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с между Министерством труда, занятости населения и социальной защиты Республики Коми с Администрацией МР «</w:t>
            </w:r>
            <w:proofErr w:type="spellStart"/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Усть-АВымский</w:t>
            </w:r>
            <w:proofErr w:type="spellEnd"/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»  о предоставлении субсидии </w:t>
            </w:r>
          </w:p>
        </w:tc>
        <w:tc>
          <w:tcPr>
            <w:tcW w:w="1890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админитсрации</w:t>
            </w:r>
            <w:proofErr w:type="spellEnd"/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МР «</w:t>
            </w:r>
            <w:proofErr w:type="spellStart"/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Усть-Вымский</w:t>
            </w:r>
            <w:proofErr w:type="spellEnd"/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1" w:type="dxa"/>
            <w:shd w:val="clear" w:color="auto" w:fill="auto"/>
          </w:tcPr>
          <w:p w:rsidR="00B96B89" w:rsidRPr="000325CB" w:rsidRDefault="00B96B89" w:rsidP="00242F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Май 2019 г</w:t>
            </w:r>
            <w:r w:rsidR="00242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B89" w:rsidTr="00CC74C1">
        <w:trPr>
          <w:trHeight w:val="2959"/>
        </w:trPr>
        <w:tc>
          <w:tcPr>
            <w:tcW w:w="769" w:type="dxa"/>
            <w:shd w:val="clear" w:color="auto" w:fill="auto"/>
          </w:tcPr>
          <w:p w:rsidR="00B96B89" w:rsidRPr="000325CB" w:rsidRDefault="000B575E" w:rsidP="000B57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6B89" w:rsidRPr="00032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0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на заключение контрактов</w:t>
            </w:r>
          </w:p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(договоров) со специ</w:t>
            </w:r>
            <w:r w:rsidR="001D41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r w:rsidR="001D41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рованными организациями на выполнение работ </w:t>
            </w:r>
          </w:p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( оказание  услуг)</w:t>
            </w:r>
          </w:p>
        </w:tc>
        <w:tc>
          <w:tcPr>
            <w:tcW w:w="2421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Определение цены контракта;</w:t>
            </w:r>
          </w:p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Размещение на  площадке;</w:t>
            </w:r>
          </w:p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муниципального контракта </w:t>
            </w:r>
            <w:r w:rsidR="00E34E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договора) на выполнение работ, оказание услуг</w:t>
            </w:r>
          </w:p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B96B89" w:rsidRPr="000325CB" w:rsidRDefault="00070FD8" w:rsidP="00B76D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</w:t>
            </w:r>
            <w:r w:rsidR="00B96B89"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DDA">
              <w:rPr>
                <w:rFonts w:ascii="Times New Roman" w:hAnsi="Times New Roman" w:cs="Times New Roman"/>
                <w:sz w:val="24"/>
                <w:szCs w:val="24"/>
              </w:rPr>
              <w:t>ГП «Жешарт»</w:t>
            </w:r>
          </w:p>
        </w:tc>
        <w:tc>
          <w:tcPr>
            <w:tcW w:w="1891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До 20.07.2019г.</w:t>
            </w:r>
          </w:p>
        </w:tc>
      </w:tr>
      <w:tr w:rsidR="00B96B89" w:rsidTr="00CC74C1">
        <w:tc>
          <w:tcPr>
            <w:tcW w:w="769" w:type="dxa"/>
            <w:shd w:val="clear" w:color="auto" w:fill="auto"/>
          </w:tcPr>
          <w:p w:rsidR="00B96B89" w:rsidRPr="000325CB" w:rsidRDefault="000B575E" w:rsidP="000B57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6B89" w:rsidRPr="00032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0" w:type="dxa"/>
            <w:shd w:val="clear" w:color="auto" w:fill="auto"/>
          </w:tcPr>
          <w:p w:rsidR="00B96B89" w:rsidRPr="000325CB" w:rsidRDefault="00B96B89" w:rsidP="003E61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территории для размещения  детской </w:t>
            </w:r>
            <w:r w:rsidR="003E61F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421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мусора, отсыпка песком</w:t>
            </w:r>
          </w:p>
        </w:tc>
        <w:tc>
          <w:tcPr>
            <w:tcW w:w="1890" w:type="dxa"/>
            <w:shd w:val="clear" w:color="auto" w:fill="auto"/>
          </w:tcPr>
          <w:p w:rsidR="00B96B89" w:rsidRPr="000325CB" w:rsidRDefault="00070FD8" w:rsidP="003E61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</w:t>
            </w:r>
            <w:r w:rsidR="00B96B89"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1F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="00B96B89"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E61FA">
              <w:rPr>
                <w:rFonts w:ascii="Times New Roman" w:hAnsi="Times New Roman" w:cs="Times New Roman"/>
                <w:sz w:val="24"/>
                <w:szCs w:val="24"/>
              </w:rPr>
              <w:t>Жешарт»</w:t>
            </w:r>
          </w:p>
        </w:tc>
        <w:tc>
          <w:tcPr>
            <w:tcW w:w="1891" w:type="dxa"/>
            <w:shd w:val="clear" w:color="auto" w:fill="auto"/>
          </w:tcPr>
          <w:p w:rsidR="00B96B89" w:rsidRPr="000325CB" w:rsidRDefault="00B96B89" w:rsidP="007E77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7E77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B96B89" w:rsidTr="00CC74C1">
        <w:tc>
          <w:tcPr>
            <w:tcW w:w="769" w:type="dxa"/>
            <w:shd w:val="clear" w:color="auto" w:fill="auto"/>
          </w:tcPr>
          <w:p w:rsidR="00B96B89" w:rsidRPr="000325CB" w:rsidRDefault="000B575E" w:rsidP="000B57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6B89" w:rsidRPr="00032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0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и универсальной  детской площадки</w:t>
            </w:r>
          </w:p>
        </w:tc>
        <w:tc>
          <w:tcPr>
            <w:tcW w:w="2421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Приобретение  песка</w:t>
            </w:r>
            <w:proofErr w:type="gramEnd"/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, цемента, детской площадки</w:t>
            </w:r>
          </w:p>
        </w:tc>
        <w:tc>
          <w:tcPr>
            <w:tcW w:w="1890" w:type="dxa"/>
            <w:shd w:val="clear" w:color="auto" w:fill="auto"/>
          </w:tcPr>
          <w:p w:rsidR="00B96B89" w:rsidRPr="000325CB" w:rsidRDefault="00070FD8" w:rsidP="000967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</w:t>
            </w:r>
            <w:r w:rsidR="00B96B89"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7E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="00B96B89"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967E8">
              <w:rPr>
                <w:rFonts w:ascii="Times New Roman" w:hAnsi="Times New Roman" w:cs="Times New Roman"/>
                <w:sz w:val="24"/>
                <w:szCs w:val="24"/>
              </w:rPr>
              <w:t>Жешарт</w:t>
            </w:r>
            <w:r w:rsidR="00B96B89" w:rsidRPr="00032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1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До 01.08.2019г.</w:t>
            </w:r>
          </w:p>
        </w:tc>
      </w:tr>
      <w:tr w:rsidR="00B96B89" w:rsidTr="00CC74C1">
        <w:tc>
          <w:tcPr>
            <w:tcW w:w="769" w:type="dxa"/>
            <w:shd w:val="clear" w:color="auto" w:fill="auto"/>
          </w:tcPr>
          <w:p w:rsidR="00B96B89" w:rsidRPr="000325CB" w:rsidRDefault="000B575E" w:rsidP="000B57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6B89" w:rsidRPr="00032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0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монтажу и установки 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детской площадки</w:t>
            </w:r>
          </w:p>
        </w:tc>
        <w:tc>
          <w:tcPr>
            <w:tcW w:w="2421" w:type="dxa"/>
            <w:shd w:val="clear" w:color="auto" w:fill="auto"/>
          </w:tcPr>
          <w:p w:rsidR="00EA1655" w:rsidRDefault="00EA1655" w:rsidP="00EA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Уровень 1</w:t>
            </w:r>
          </w:p>
          <w:p w:rsidR="00EA1655" w:rsidRPr="00EA1655" w:rsidRDefault="00EA1655" w:rsidP="00EA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55">
              <w:rPr>
                <w:rFonts w:ascii="Times New Roman" w:hAnsi="Times New Roman"/>
                <w:sz w:val="24"/>
                <w:szCs w:val="24"/>
              </w:rPr>
              <w:lastRenderedPageBreak/>
              <w:t>Платформа ~ 1,20х1,50 высота 1,50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1655" w:rsidRPr="00EA1655" w:rsidRDefault="00EA1655" w:rsidP="00EA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55">
              <w:rPr>
                <w:rFonts w:ascii="Times New Roman" w:hAnsi="Times New Roman"/>
                <w:sz w:val="24"/>
                <w:szCs w:val="24"/>
              </w:rPr>
              <w:t>Уровень 2</w:t>
            </w:r>
          </w:p>
          <w:p w:rsidR="00EA1655" w:rsidRPr="00EA1655" w:rsidRDefault="00EA1655" w:rsidP="00EA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55">
              <w:rPr>
                <w:rFonts w:ascii="Times New Roman" w:hAnsi="Times New Roman"/>
                <w:sz w:val="24"/>
                <w:szCs w:val="24"/>
              </w:rPr>
              <w:t>Платформа ~ 0,60х1,20 высотой 1,20</w:t>
            </w:r>
          </w:p>
          <w:p w:rsidR="00EA1655" w:rsidRDefault="00EA1655" w:rsidP="00EA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655">
              <w:rPr>
                <w:rFonts w:ascii="Times New Roman" w:hAnsi="Times New Roman"/>
                <w:sz w:val="24"/>
                <w:szCs w:val="24"/>
              </w:rPr>
              <w:t>Безопасная лестница с металлическими поручнями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1655" w:rsidRPr="00EA1655" w:rsidRDefault="00EA1655" w:rsidP="00EA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A1655">
              <w:rPr>
                <w:rFonts w:ascii="Times New Roman" w:hAnsi="Times New Roman"/>
                <w:sz w:val="24"/>
                <w:szCs w:val="24"/>
              </w:rPr>
              <w:t>укоход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1655" w:rsidRPr="00EA1655" w:rsidRDefault="00EA1655" w:rsidP="00EA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655">
              <w:rPr>
                <w:rFonts w:ascii="Times New Roman" w:hAnsi="Times New Roman"/>
                <w:sz w:val="24"/>
                <w:szCs w:val="24"/>
              </w:rPr>
              <w:t>Смотровая башня</w:t>
            </w:r>
          </w:p>
          <w:p w:rsidR="00EA1655" w:rsidRPr="00EA1655" w:rsidRDefault="00EA1655" w:rsidP="00EA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55">
              <w:rPr>
                <w:rFonts w:ascii="Times New Roman" w:hAnsi="Times New Roman"/>
                <w:sz w:val="24"/>
                <w:szCs w:val="24"/>
              </w:rPr>
              <w:t>4,2 метровый пластиковый супер спуск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1655" w:rsidRDefault="00EA1655" w:rsidP="00EA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55">
              <w:rPr>
                <w:rFonts w:ascii="Times New Roman" w:hAnsi="Times New Roman"/>
                <w:sz w:val="24"/>
                <w:szCs w:val="24"/>
              </w:rPr>
              <w:t>Две стандартные качели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1655" w:rsidRPr="00EA1655" w:rsidRDefault="00EA1655" w:rsidP="00EA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55">
              <w:rPr>
                <w:rFonts w:ascii="Times New Roman" w:hAnsi="Times New Roman"/>
                <w:sz w:val="24"/>
                <w:szCs w:val="24"/>
              </w:rPr>
              <w:t>Трапеция с кольцами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1655" w:rsidRPr="00EA1655" w:rsidRDefault="00EA1655" w:rsidP="00EA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55">
              <w:rPr>
                <w:rFonts w:ascii="Times New Roman" w:hAnsi="Times New Roman"/>
                <w:sz w:val="24"/>
                <w:szCs w:val="24"/>
              </w:rPr>
              <w:t>Качели колесо с поворотом на 360 градусов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655">
              <w:rPr>
                <w:rFonts w:ascii="Times New Roman" w:hAnsi="Times New Roman"/>
                <w:sz w:val="24"/>
                <w:szCs w:val="24"/>
              </w:rPr>
              <w:t>Deluxe</w:t>
            </w:r>
            <w:proofErr w:type="spellEnd"/>
            <w:r w:rsidRPr="00EA1655">
              <w:rPr>
                <w:rFonts w:ascii="Times New Roman" w:hAnsi="Times New Roman"/>
                <w:sz w:val="24"/>
                <w:szCs w:val="24"/>
              </w:rPr>
              <w:t xml:space="preserve"> веревочная лестница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1655" w:rsidRDefault="00EA1655" w:rsidP="00EA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655">
              <w:rPr>
                <w:rFonts w:ascii="Times New Roman" w:hAnsi="Times New Roman"/>
                <w:sz w:val="24"/>
                <w:szCs w:val="24"/>
              </w:rPr>
              <w:t>Скалодром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1655" w:rsidRPr="00EA1655" w:rsidRDefault="00EA1655" w:rsidP="00EA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55">
              <w:rPr>
                <w:rFonts w:ascii="Times New Roman" w:hAnsi="Times New Roman"/>
                <w:sz w:val="24"/>
                <w:szCs w:val="24"/>
              </w:rPr>
              <w:t xml:space="preserve"> Флажки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1655" w:rsidRPr="00EA1655" w:rsidRDefault="00EA1655" w:rsidP="00EA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55">
              <w:rPr>
                <w:rFonts w:ascii="Times New Roman" w:hAnsi="Times New Roman"/>
                <w:sz w:val="24"/>
                <w:szCs w:val="24"/>
              </w:rPr>
              <w:t xml:space="preserve"> Руль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1655" w:rsidRPr="00EA1655" w:rsidRDefault="00EA1655" w:rsidP="00EA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55">
              <w:rPr>
                <w:rFonts w:ascii="Times New Roman" w:hAnsi="Times New Roman"/>
                <w:sz w:val="24"/>
                <w:szCs w:val="24"/>
              </w:rPr>
              <w:t xml:space="preserve"> Телескоп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1655" w:rsidRPr="00EA1655" w:rsidRDefault="00EA1655" w:rsidP="00EA16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655">
              <w:rPr>
                <w:rFonts w:ascii="Times New Roman" w:hAnsi="Times New Roman"/>
                <w:sz w:val="24"/>
                <w:szCs w:val="24"/>
              </w:rPr>
              <w:t xml:space="preserve"> Обеденный колокольчик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B96B89" w:rsidRPr="000325CB" w:rsidRDefault="00070FD8" w:rsidP="002F4E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администрации</w:t>
            </w:r>
            <w:r w:rsidR="00B96B89"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</w:t>
            </w:r>
            <w:r w:rsidR="00B96B89"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F4EC3">
              <w:rPr>
                <w:rFonts w:ascii="Times New Roman" w:hAnsi="Times New Roman" w:cs="Times New Roman"/>
                <w:sz w:val="24"/>
                <w:szCs w:val="24"/>
              </w:rPr>
              <w:t>Жешарт</w:t>
            </w:r>
            <w:r w:rsidR="00B96B89" w:rsidRPr="00032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1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25.09.2019г.</w:t>
            </w:r>
          </w:p>
        </w:tc>
      </w:tr>
      <w:tr w:rsidR="00B96B89" w:rsidTr="00CC74C1">
        <w:tc>
          <w:tcPr>
            <w:tcW w:w="769" w:type="dxa"/>
            <w:shd w:val="clear" w:color="auto" w:fill="auto"/>
          </w:tcPr>
          <w:p w:rsidR="00B96B89" w:rsidRPr="000325CB" w:rsidRDefault="000B575E" w:rsidP="000B57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96B89" w:rsidRPr="00032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0" w:type="dxa"/>
            <w:shd w:val="clear" w:color="auto" w:fill="auto"/>
          </w:tcPr>
          <w:p w:rsidR="00B96B89" w:rsidRPr="000325CB" w:rsidRDefault="00B96B89" w:rsidP="00F633C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F633C9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площадки</w:t>
            </w:r>
          </w:p>
        </w:tc>
        <w:tc>
          <w:tcPr>
            <w:tcW w:w="2421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Сбор населения и общественности</w:t>
            </w:r>
          </w:p>
        </w:tc>
        <w:tc>
          <w:tcPr>
            <w:tcW w:w="1890" w:type="dxa"/>
            <w:shd w:val="clear" w:color="auto" w:fill="auto"/>
          </w:tcPr>
          <w:p w:rsidR="00B96B89" w:rsidRPr="000325CB" w:rsidRDefault="00070FD8" w:rsidP="00AC209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</w:t>
            </w:r>
            <w:r w:rsidR="00B96B89"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09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="00B96B89"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C209D">
              <w:rPr>
                <w:rFonts w:ascii="Times New Roman" w:hAnsi="Times New Roman" w:cs="Times New Roman"/>
                <w:sz w:val="24"/>
                <w:szCs w:val="24"/>
              </w:rPr>
              <w:t>Жешарт</w:t>
            </w:r>
            <w:r w:rsidR="00B96B89" w:rsidRPr="00032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1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До 30.09.2019г.</w:t>
            </w:r>
          </w:p>
        </w:tc>
      </w:tr>
    </w:tbl>
    <w:p w:rsidR="00070FD8" w:rsidRDefault="00070FD8" w:rsidP="00070F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FD8" w:rsidRDefault="00070FD8" w:rsidP="00070F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FD8" w:rsidRDefault="00070FD8" w:rsidP="00070F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FD8" w:rsidRDefault="00070FD8" w:rsidP="00070F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FD8" w:rsidRDefault="00070FD8" w:rsidP="00070F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администрации</w:t>
      </w:r>
    </w:p>
    <w:p w:rsidR="009066A9" w:rsidRDefault="009066A9" w:rsidP="00070F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Жешарт»</w:t>
      </w:r>
      <w:r w:rsidR="00070FD8" w:rsidRPr="00070FD8">
        <w:rPr>
          <w:rFonts w:ascii="Times New Roman" w:hAnsi="Times New Roman" w:cs="Times New Roman"/>
          <w:sz w:val="24"/>
          <w:szCs w:val="24"/>
        </w:rPr>
        <w:t xml:space="preserve"> </w:t>
      </w:r>
      <w:r w:rsidR="00070FD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70FD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0FD8">
        <w:rPr>
          <w:rFonts w:ascii="Times New Roman" w:hAnsi="Times New Roman" w:cs="Times New Roman"/>
          <w:sz w:val="24"/>
          <w:szCs w:val="24"/>
        </w:rPr>
        <w:t xml:space="preserve">____________       </w:t>
      </w:r>
      <w:r w:rsidR="00070FD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070FD8">
        <w:rPr>
          <w:rFonts w:ascii="Times New Roman" w:hAnsi="Times New Roman" w:cs="Times New Roman"/>
          <w:sz w:val="24"/>
          <w:szCs w:val="24"/>
        </w:rPr>
        <w:t>Штраух</w:t>
      </w:r>
      <w:proofErr w:type="spellEnd"/>
      <w:r w:rsidR="00070FD8">
        <w:rPr>
          <w:rFonts w:ascii="Times New Roman" w:hAnsi="Times New Roman" w:cs="Times New Roman"/>
          <w:sz w:val="24"/>
          <w:szCs w:val="24"/>
        </w:rPr>
        <w:t xml:space="preserve"> Ю.Д.</w:t>
      </w:r>
    </w:p>
    <w:p w:rsidR="009066A9" w:rsidRDefault="009066A9" w:rsidP="009066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66A9" w:rsidRPr="009975D7" w:rsidRDefault="009066A9" w:rsidP="009066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6B89" w:rsidRDefault="00B96B89" w:rsidP="00B96B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B89" w:rsidRDefault="00B96B89" w:rsidP="00B96B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66A9" w:rsidRDefault="009066A9" w:rsidP="00B96B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5B36" w:rsidRDefault="00BC5B36" w:rsidP="00B96B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5B36" w:rsidRDefault="00BC5B36" w:rsidP="00B96B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5B36" w:rsidRDefault="00BC5B36" w:rsidP="00B96B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5B36" w:rsidRDefault="00BC5B36" w:rsidP="00B96B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5B36" w:rsidRDefault="00BC5B36" w:rsidP="00B96B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5B36" w:rsidRDefault="00BC5B36" w:rsidP="00B96B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5B36" w:rsidRDefault="00BC5B36" w:rsidP="00B96B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5B36" w:rsidRDefault="00BC5B36" w:rsidP="00B96B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B89" w:rsidRPr="006A293B" w:rsidRDefault="00B96B89" w:rsidP="00B96B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93B">
        <w:rPr>
          <w:rFonts w:ascii="Times New Roman" w:hAnsi="Times New Roman" w:cs="Times New Roman"/>
          <w:b/>
          <w:sz w:val="24"/>
          <w:szCs w:val="24"/>
        </w:rPr>
        <w:t>Смета расходов по народному проекту</w:t>
      </w:r>
    </w:p>
    <w:p w:rsidR="00B96B89" w:rsidRPr="006A293B" w:rsidRDefault="00B96B89" w:rsidP="00B96B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9F5" w:rsidRPr="006A293B" w:rsidRDefault="00AB59F5" w:rsidP="00AB59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93B">
        <w:rPr>
          <w:rFonts w:ascii="Times New Roman" w:hAnsi="Times New Roman" w:cs="Times New Roman"/>
          <w:b/>
          <w:sz w:val="24"/>
          <w:szCs w:val="24"/>
        </w:rPr>
        <w:t xml:space="preserve">Обустройство детской спортивной площадки в м. </w:t>
      </w:r>
      <w:proofErr w:type="spellStart"/>
      <w:r w:rsidRPr="006A293B">
        <w:rPr>
          <w:rFonts w:ascii="Times New Roman" w:hAnsi="Times New Roman" w:cs="Times New Roman"/>
          <w:b/>
          <w:sz w:val="24"/>
          <w:szCs w:val="24"/>
        </w:rPr>
        <w:t>Лесобаза</w:t>
      </w:r>
      <w:proofErr w:type="spellEnd"/>
      <w:r w:rsidRPr="006A29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93B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6A293B">
        <w:rPr>
          <w:rFonts w:ascii="Times New Roman" w:hAnsi="Times New Roman" w:cs="Times New Roman"/>
          <w:b/>
          <w:sz w:val="24"/>
          <w:szCs w:val="24"/>
        </w:rPr>
        <w:t>. Жешарт.</w:t>
      </w:r>
    </w:p>
    <w:p w:rsidR="00B96B89" w:rsidRDefault="00B96B89" w:rsidP="00B96B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B89" w:rsidRDefault="00B96B89" w:rsidP="00B96B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557"/>
        <w:gridCol w:w="3118"/>
      </w:tblGrid>
      <w:tr w:rsidR="00B96B89" w:rsidTr="00CC74C1">
        <w:tc>
          <w:tcPr>
            <w:tcW w:w="675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5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Наименование  работ</w:t>
            </w:r>
          </w:p>
        </w:tc>
        <w:tc>
          <w:tcPr>
            <w:tcW w:w="3191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Стоимость (руб.)</w:t>
            </w:r>
          </w:p>
        </w:tc>
      </w:tr>
      <w:tr w:rsidR="00B96B89" w:rsidTr="00CC74C1">
        <w:tc>
          <w:tcPr>
            <w:tcW w:w="675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Приобретение песка 10 куб.</w:t>
            </w:r>
          </w:p>
        </w:tc>
        <w:tc>
          <w:tcPr>
            <w:tcW w:w="3191" w:type="dxa"/>
            <w:shd w:val="clear" w:color="auto" w:fill="auto"/>
          </w:tcPr>
          <w:p w:rsidR="00B96B89" w:rsidRPr="000325CB" w:rsidRDefault="000C05F4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B89"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10000,00</w:t>
            </w:r>
          </w:p>
        </w:tc>
      </w:tr>
      <w:tr w:rsidR="00B96B89" w:rsidTr="00CC74C1">
        <w:tc>
          <w:tcPr>
            <w:tcW w:w="675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Приобретение цемента 10 меш*500</w:t>
            </w:r>
          </w:p>
        </w:tc>
        <w:tc>
          <w:tcPr>
            <w:tcW w:w="3191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   5000,00 </w:t>
            </w:r>
          </w:p>
        </w:tc>
      </w:tr>
      <w:tr w:rsidR="00B96B89" w:rsidTr="00CC74C1">
        <w:tc>
          <w:tcPr>
            <w:tcW w:w="675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  <w:shd w:val="clear" w:color="auto" w:fill="auto"/>
          </w:tcPr>
          <w:p w:rsidR="00B96B89" w:rsidRDefault="00B96B89" w:rsidP="00F62E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F62E36">
              <w:rPr>
                <w:rFonts w:ascii="Times New Roman" w:hAnsi="Times New Roman" w:cs="Times New Roman"/>
                <w:sz w:val="24"/>
                <w:szCs w:val="24"/>
              </w:rPr>
              <w:t>детской спортивной площадки</w:t>
            </w:r>
          </w:p>
          <w:p w:rsidR="00200325" w:rsidRDefault="00274492" w:rsidP="0020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 :</w:t>
            </w:r>
            <w:proofErr w:type="gramEnd"/>
          </w:p>
          <w:p w:rsidR="00200325" w:rsidRDefault="00200325" w:rsidP="0020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-Уровень 1</w:t>
            </w:r>
          </w:p>
          <w:p w:rsidR="00200325" w:rsidRPr="00EA1655" w:rsidRDefault="00200325" w:rsidP="0020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55">
              <w:rPr>
                <w:rFonts w:ascii="Times New Roman" w:hAnsi="Times New Roman"/>
                <w:sz w:val="24"/>
                <w:szCs w:val="24"/>
              </w:rPr>
              <w:t>Платформа ~ 1,20х1,50 высота 1,50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325" w:rsidRPr="00EA1655" w:rsidRDefault="00200325" w:rsidP="0020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655">
              <w:rPr>
                <w:rFonts w:ascii="Times New Roman" w:hAnsi="Times New Roman"/>
                <w:sz w:val="24"/>
                <w:szCs w:val="24"/>
              </w:rPr>
              <w:t>Уровень 2</w:t>
            </w:r>
          </w:p>
          <w:p w:rsidR="00200325" w:rsidRPr="00EA1655" w:rsidRDefault="00200325" w:rsidP="0020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55">
              <w:rPr>
                <w:rFonts w:ascii="Times New Roman" w:hAnsi="Times New Roman"/>
                <w:sz w:val="24"/>
                <w:szCs w:val="24"/>
              </w:rPr>
              <w:t>Платформа ~ 0,60х1,20 высотой 1,20</w:t>
            </w:r>
          </w:p>
          <w:p w:rsidR="00200325" w:rsidRDefault="00200325" w:rsidP="0020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655">
              <w:rPr>
                <w:rFonts w:ascii="Times New Roman" w:hAnsi="Times New Roman"/>
                <w:sz w:val="24"/>
                <w:szCs w:val="24"/>
              </w:rPr>
              <w:t>Безопасная лестница с металлическими поручнями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0325" w:rsidRPr="00EA1655" w:rsidRDefault="00200325" w:rsidP="0020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A1655">
              <w:rPr>
                <w:rFonts w:ascii="Times New Roman" w:hAnsi="Times New Roman"/>
                <w:sz w:val="24"/>
                <w:szCs w:val="24"/>
              </w:rPr>
              <w:t>укоход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0325" w:rsidRPr="00EA1655" w:rsidRDefault="00200325" w:rsidP="0020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655">
              <w:rPr>
                <w:rFonts w:ascii="Times New Roman" w:hAnsi="Times New Roman"/>
                <w:sz w:val="24"/>
                <w:szCs w:val="24"/>
              </w:rPr>
              <w:t>Смотровая башня</w:t>
            </w:r>
          </w:p>
          <w:p w:rsidR="00200325" w:rsidRPr="00EA1655" w:rsidRDefault="00200325" w:rsidP="0020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655">
              <w:rPr>
                <w:rFonts w:ascii="Times New Roman" w:hAnsi="Times New Roman"/>
                <w:sz w:val="24"/>
                <w:szCs w:val="24"/>
              </w:rPr>
              <w:t>4,2 метровый пластиковый супер спуск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0325" w:rsidRDefault="00200325" w:rsidP="0020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655">
              <w:rPr>
                <w:rFonts w:ascii="Times New Roman" w:hAnsi="Times New Roman"/>
                <w:sz w:val="24"/>
                <w:szCs w:val="24"/>
              </w:rPr>
              <w:t>Две стандартные качели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0325" w:rsidRPr="00EA1655" w:rsidRDefault="00200325" w:rsidP="0020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655">
              <w:rPr>
                <w:rFonts w:ascii="Times New Roman" w:hAnsi="Times New Roman"/>
                <w:sz w:val="24"/>
                <w:szCs w:val="24"/>
              </w:rPr>
              <w:t>Трапеция с кольцами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0325" w:rsidRPr="00EA1655" w:rsidRDefault="00200325" w:rsidP="0020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655">
              <w:rPr>
                <w:rFonts w:ascii="Times New Roman" w:hAnsi="Times New Roman"/>
                <w:sz w:val="24"/>
                <w:szCs w:val="24"/>
              </w:rPr>
              <w:t>Качели колесо с поворотом на 360 градусов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655">
              <w:rPr>
                <w:rFonts w:ascii="Times New Roman" w:hAnsi="Times New Roman"/>
                <w:sz w:val="24"/>
                <w:szCs w:val="24"/>
              </w:rPr>
              <w:t>Deluxe</w:t>
            </w:r>
            <w:proofErr w:type="spellEnd"/>
            <w:r w:rsidRPr="00EA1655">
              <w:rPr>
                <w:rFonts w:ascii="Times New Roman" w:hAnsi="Times New Roman"/>
                <w:sz w:val="24"/>
                <w:szCs w:val="24"/>
              </w:rPr>
              <w:t xml:space="preserve"> веревочная лестница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0325" w:rsidRDefault="00200325" w:rsidP="0020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1655">
              <w:rPr>
                <w:rFonts w:ascii="Times New Roman" w:hAnsi="Times New Roman"/>
                <w:sz w:val="24"/>
                <w:szCs w:val="24"/>
              </w:rPr>
              <w:t>Скалодром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0325" w:rsidRPr="00EA1655" w:rsidRDefault="00200325" w:rsidP="0020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655">
              <w:rPr>
                <w:rFonts w:ascii="Times New Roman" w:hAnsi="Times New Roman"/>
                <w:sz w:val="24"/>
                <w:szCs w:val="24"/>
              </w:rPr>
              <w:t>Флажки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0325" w:rsidRPr="00EA1655" w:rsidRDefault="00200325" w:rsidP="0020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655">
              <w:rPr>
                <w:rFonts w:ascii="Times New Roman" w:hAnsi="Times New Roman"/>
                <w:sz w:val="24"/>
                <w:szCs w:val="24"/>
              </w:rPr>
              <w:t>Руль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0325" w:rsidRPr="00EA1655" w:rsidRDefault="00200325" w:rsidP="00200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655">
              <w:rPr>
                <w:rFonts w:ascii="Times New Roman" w:hAnsi="Times New Roman"/>
                <w:sz w:val="24"/>
                <w:szCs w:val="24"/>
              </w:rPr>
              <w:t>Телескоп</w:t>
            </w:r>
          </w:p>
          <w:p w:rsidR="00A41182" w:rsidRPr="000325CB" w:rsidRDefault="00200325" w:rsidP="0027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B96B89" w:rsidRDefault="005A5DFD" w:rsidP="00A4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96B89" w:rsidRPr="000325C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0E1BC4" w:rsidRDefault="000E1BC4" w:rsidP="00A4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BC4" w:rsidRDefault="00274492" w:rsidP="00A4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17000,00</w:t>
            </w:r>
          </w:p>
          <w:p w:rsidR="00274492" w:rsidRDefault="00274492" w:rsidP="00A4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92" w:rsidRDefault="00274492" w:rsidP="00A4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35000,00</w:t>
            </w:r>
          </w:p>
          <w:p w:rsidR="00274492" w:rsidRDefault="00274492" w:rsidP="00A4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92" w:rsidRDefault="00274492" w:rsidP="00A4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96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  <w:p w:rsidR="00274492" w:rsidRDefault="00274492" w:rsidP="00A4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43000,00</w:t>
            </w:r>
          </w:p>
          <w:p w:rsidR="00274492" w:rsidRDefault="00274492" w:rsidP="00A4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960C7">
              <w:rPr>
                <w:rFonts w:ascii="Times New Roman" w:hAnsi="Times New Roman" w:cs="Times New Roman"/>
                <w:sz w:val="24"/>
                <w:szCs w:val="24"/>
              </w:rPr>
              <w:t>47400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07246F" w:rsidRDefault="0007246F" w:rsidP="00A4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28000,00</w:t>
            </w:r>
          </w:p>
          <w:p w:rsidR="0007246F" w:rsidRDefault="0007246F" w:rsidP="00A4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42000,00</w:t>
            </w:r>
          </w:p>
          <w:p w:rsidR="0007246F" w:rsidRDefault="0007246F" w:rsidP="00A4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22000,00</w:t>
            </w:r>
          </w:p>
          <w:p w:rsidR="0007246F" w:rsidRDefault="0007246F" w:rsidP="00A4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18000,00</w:t>
            </w:r>
          </w:p>
          <w:p w:rsidR="0007246F" w:rsidRDefault="0007246F" w:rsidP="00A4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12000,00</w:t>
            </w:r>
          </w:p>
          <w:p w:rsidR="0007246F" w:rsidRDefault="0007246F" w:rsidP="00A4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36000,00</w:t>
            </w:r>
          </w:p>
          <w:p w:rsidR="0007246F" w:rsidRDefault="0007246F" w:rsidP="00A4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1500,00</w:t>
            </w:r>
          </w:p>
          <w:p w:rsidR="00CD0D1B" w:rsidRDefault="00CD0D1B" w:rsidP="00A4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2500,00</w:t>
            </w:r>
          </w:p>
          <w:p w:rsidR="00CD0D1B" w:rsidRDefault="00CD0D1B" w:rsidP="00A4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8000,00</w:t>
            </w:r>
          </w:p>
          <w:p w:rsidR="00274492" w:rsidRPr="000325CB" w:rsidRDefault="00274492" w:rsidP="00A4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89" w:rsidTr="00CC74C1">
        <w:tc>
          <w:tcPr>
            <w:tcW w:w="675" w:type="dxa"/>
            <w:shd w:val="clear" w:color="auto" w:fill="auto"/>
          </w:tcPr>
          <w:p w:rsidR="00B96B89" w:rsidRPr="000325CB" w:rsidRDefault="00A41182" w:rsidP="00A4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6B89" w:rsidRPr="00032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  <w:shd w:val="clear" w:color="auto" w:fill="auto"/>
          </w:tcPr>
          <w:p w:rsidR="00B96B89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  <w:r w:rsidR="0086343A">
              <w:rPr>
                <w:rFonts w:ascii="Times New Roman" w:hAnsi="Times New Roman" w:cs="Times New Roman"/>
                <w:sz w:val="24"/>
                <w:szCs w:val="24"/>
              </w:rPr>
              <w:t>3 безработных</w:t>
            </w:r>
          </w:p>
          <w:p w:rsidR="0086343A" w:rsidRDefault="0086343A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61F" w:rsidRPr="000325CB" w:rsidRDefault="0083361F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страховых взносов и НДФЛ</w:t>
            </w:r>
          </w:p>
        </w:tc>
        <w:tc>
          <w:tcPr>
            <w:tcW w:w="3191" w:type="dxa"/>
            <w:shd w:val="clear" w:color="auto" w:fill="auto"/>
          </w:tcPr>
          <w:p w:rsidR="00B96B89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A4649">
              <w:rPr>
                <w:rFonts w:ascii="Times New Roman" w:hAnsi="Times New Roman" w:cs="Times New Roman"/>
                <w:sz w:val="24"/>
                <w:szCs w:val="24"/>
              </w:rPr>
              <w:t xml:space="preserve"> 5220,00</w:t>
            </w:r>
          </w:p>
          <w:p w:rsidR="0083361F" w:rsidRDefault="0083361F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61F" w:rsidRDefault="005A464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2580,00</w:t>
            </w:r>
          </w:p>
          <w:p w:rsidR="0083361F" w:rsidRPr="000325CB" w:rsidRDefault="0083361F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89" w:rsidTr="00CC74C1">
        <w:tc>
          <w:tcPr>
            <w:tcW w:w="675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auto"/>
          </w:tcPr>
          <w:p w:rsidR="00B96B89" w:rsidRPr="000325CB" w:rsidRDefault="00B96B89" w:rsidP="00CC74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B96B89" w:rsidRPr="000325CB" w:rsidRDefault="00B96B89" w:rsidP="00F557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D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25C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070FD8" w:rsidRDefault="00070FD8" w:rsidP="00B96B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0FD8" w:rsidRDefault="00070FD8" w:rsidP="00B96B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0FD8" w:rsidRDefault="00070FD8" w:rsidP="00B96B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0FD8" w:rsidRDefault="00070FD8" w:rsidP="00B96B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0FD8" w:rsidRDefault="00070FD8" w:rsidP="00B96B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администрации</w:t>
      </w:r>
    </w:p>
    <w:p w:rsidR="00B96B89" w:rsidRDefault="00070FD8" w:rsidP="00B96B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474">
        <w:rPr>
          <w:rFonts w:ascii="Times New Roman" w:hAnsi="Times New Roman" w:cs="Times New Roman"/>
          <w:sz w:val="24"/>
          <w:szCs w:val="24"/>
        </w:rPr>
        <w:t>городского</w:t>
      </w:r>
      <w:r w:rsidR="00B96B89">
        <w:rPr>
          <w:rFonts w:ascii="Times New Roman" w:hAnsi="Times New Roman" w:cs="Times New Roman"/>
          <w:sz w:val="24"/>
          <w:szCs w:val="24"/>
        </w:rPr>
        <w:t xml:space="preserve"> поселения «</w:t>
      </w:r>
      <w:proofErr w:type="gramStart"/>
      <w:r w:rsidR="00914474">
        <w:rPr>
          <w:rFonts w:ascii="Times New Roman" w:hAnsi="Times New Roman" w:cs="Times New Roman"/>
          <w:sz w:val="24"/>
          <w:szCs w:val="24"/>
        </w:rPr>
        <w:t>Жешарт</w:t>
      </w:r>
      <w:r w:rsidR="00B96B8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70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Штраух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Ю.Д.</w:t>
      </w:r>
    </w:p>
    <w:p w:rsidR="00B96B89" w:rsidRDefault="00B96B89" w:rsidP="00B96B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6B89" w:rsidRPr="009975D7" w:rsidRDefault="00B96B89" w:rsidP="001866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0FD8" w:rsidRPr="009975D7" w:rsidRDefault="00070F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070FD8" w:rsidRPr="0099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522A3"/>
    <w:multiLevelType w:val="hybridMultilevel"/>
    <w:tmpl w:val="93106A3A"/>
    <w:lvl w:ilvl="0" w:tplc="D6D2C240">
      <w:start w:val="2"/>
      <w:numFmt w:val="decimal"/>
      <w:lvlText w:val="%1."/>
      <w:lvlJc w:val="left"/>
      <w:pPr>
        <w:ind w:left="1005" w:hanging="525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D6"/>
    <w:rsid w:val="00017325"/>
    <w:rsid w:val="00023401"/>
    <w:rsid w:val="000239D6"/>
    <w:rsid w:val="0003278A"/>
    <w:rsid w:val="00034EB9"/>
    <w:rsid w:val="00046055"/>
    <w:rsid w:val="00056F24"/>
    <w:rsid w:val="00063DE3"/>
    <w:rsid w:val="00066DFE"/>
    <w:rsid w:val="00070FD8"/>
    <w:rsid w:val="0007246F"/>
    <w:rsid w:val="0007677C"/>
    <w:rsid w:val="00080D1E"/>
    <w:rsid w:val="000852FE"/>
    <w:rsid w:val="000960C7"/>
    <w:rsid w:val="000967E8"/>
    <w:rsid w:val="000A5EE6"/>
    <w:rsid w:val="000A5FE2"/>
    <w:rsid w:val="000B01B5"/>
    <w:rsid w:val="000B575E"/>
    <w:rsid w:val="000C05F4"/>
    <w:rsid w:val="000C3BA9"/>
    <w:rsid w:val="000C66CC"/>
    <w:rsid w:val="000D416D"/>
    <w:rsid w:val="000E1BC4"/>
    <w:rsid w:val="000E378C"/>
    <w:rsid w:val="000E4046"/>
    <w:rsid w:val="000F0E5D"/>
    <w:rsid w:val="000F5F96"/>
    <w:rsid w:val="00103752"/>
    <w:rsid w:val="001221CE"/>
    <w:rsid w:val="00131719"/>
    <w:rsid w:val="001347F6"/>
    <w:rsid w:val="00164297"/>
    <w:rsid w:val="00167F6D"/>
    <w:rsid w:val="00171D73"/>
    <w:rsid w:val="00175AEF"/>
    <w:rsid w:val="00182BC9"/>
    <w:rsid w:val="0018662D"/>
    <w:rsid w:val="00190F9D"/>
    <w:rsid w:val="00191B17"/>
    <w:rsid w:val="001A071A"/>
    <w:rsid w:val="001B059E"/>
    <w:rsid w:val="001B3F0F"/>
    <w:rsid w:val="001B4A9F"/>
    <w:rsid w:val="001C02AF"/>
    <w:rsid w:val="001C0D5E"/>
    <w:rsid w:val="001C3C80"/>
    <w:rsid w:val="001C3DAE"/>
    <w:rsid w:val="001D1C5D"/>
    <w:rsid w:val="001D4102"/>
    <w:rsid w:val="001E7B1C"/>
    <w:rsid w:val="001F3A4E"/>
    <w:rsid w:val="001F5381"/>
    <w:rsid w:val="00200325"/>
    <w:rsid w:val="00205A7B"/>
    <w:rsid w:val="0021177F"/>
    <w:rsid w:val="00213326"/>
    <w:rsid w:val="00216EDD"/>
    <w:rsid w:val="00220D43"/>
    <w:rsid w:val="0022148E"/>
    <w:rsid w:val="00230943"/>
    <w:rsid w:val="00234101"/>
    <w:rsid w:val="002405E0"/>
    <w:rsid w:val="00242F5C"/>
    <w:rsid w:val="00242FB9"/>
    <w:rsid w:val="002567B6"/>
    <w:rsid w:val="00274492"/>
    <w:rsid w:val="0027687F"/>
    <w:rsid w:val="002908FC"/>
    <w:rsid w:val="00296D53"/>
    <w:rsid w:val="002A044B"/>
    <w:rsid w:val="002A2E3B"/>
    <w:rsid w:val="002A399E"/>
    <w:rsid w:val="002B1572"/>
    <w:rsid w:val="002B74A0"/>
    <w:rsid w:val="002C316B"/>
    <w:rsid w:val="002D1482"/>
    <w:rsid w:val="002F162D"/>
    <w:rsid w:val="002F4EC3"/>
    <w:rsid w:val="00305B93"/>
    <w:rsid w:val="00315D6D"/>
    <w:rsid w:val="00316CCF"/>
    <w:rsid w:val="00317195"/>
    <w:rsid w:val="003230A0"/>
    <w:rsid w:val="00323B42"/>
    <w:rsid w:val="003247D0"/>
    <w:rsid w:val="00340C3E"/>
    <w:rsid w:val="00341460"/>
    <w:rsid w:val="0034299D"/>
    <w:rsid w:val="00353F51"/>
    <w:rsid w:val="00354581"/>
    <w:rsid w:val="0038305A"/>
    <w:rsid w:val="00393D64"/>
    <w:rsid w:val="00397F82"/>
    <w:rsid w:val="003B6F14"/>
    <w:rsid w:val="003C54AF"/>
    <w:rsid w:val="003D7915"/>
    <w:rsid w:val="003E2B1B"/>
    <w:rsid w:val="003E61FA"/>
    <w:rsid w:val="003F7C72"/>
    <w:rsid w:val="0041433C"/>
    <w:rsid w:val="00432313"/>
    <w:rsid w:val="00433161"/>
    <w:rsid w:val="00445FF2"/>
    <w:rsid w:val="004507B7"/>
    <w:rsid w:val="0047536C"/>
    <w:rsid w:val="00480300"/>
    <w:rsid w:val="00496497"/>
    <w:rsid w:val="0049781C"/>
    <w:rsid w:val="004B428C"/>
    <w:rsid w:val="004B6711"/>
    <w:rsid w:val="004C2F40"/>
    <w:rsid w:val="004D348D"/>
    <w:rsid w:val="004E00E7"/>
    <w:rsid w:val="004E5A65"/>
    <w:rsid w:val="004F4504"/>
    <w:rsid w:val="004F4A8E"/>
    <w:rsid w:val="005010D8"/>
    <w:rsid w:val="0051014D"/>
    <w:rsid w:val="00511432"/>
    <w:rsid w:val="00523F1D"/>
    <w:rsid w:val="00534335"/>
    <w:rsid w:val="00534C4E"/>
    <w:rsid w:val="00536118"/>
    <w:rsid w:val="00544110"/>
    <w:rsid w:val="00545D69"/>
    <w:rsid w:val="00556F3E"/>
    <w:rsid w:val="00573251"/>
    <w:rsid w:val="00577CA6"/>
    <w:rsid w:val="00595537"/>
    <w:rsid w:val="005A31F8"/>
    <w:rsid w:val="005A4649"/>
    <w:rsid w:val="005A5DFD"/>
    <w:rsid w:val="005B1A2D"/>
    <w:rsid w:val="005B3391"/>
    <w:rsid w:val="005C19D3"/>
    <w:rsid w:val="005D4E66"/>
    <w:rsid w:val="005F13D5"/>
    <w:rsid w:val="005F5291"/>
    <w:rsid w:val="00602DE2"/>
    <w:rsid w:val="00627260"/>
    <w:rsid w:val="00641B40"/>
    <w:rsid w:val="00643D09"/>
    <w:rsid w:val="00660484"/>
    <w:rsid w:val="00661C4B"/>
    <w:rsid w:val="006650C1"/>
    <w:rsid w:val="00671619"/>
    <w:rsid w:val="006768D2"/>
    <w:rsid w:val="006771A4"/>
    <w:rsid w:val="00697AE4"/>
    <w:rsid w:val="006A293B"/>
    <w:rsid w:val="006A3636"/>
    <w:rsid w:val="006B4DC6"/>
    <w:rsid w:val="006C7EBA"/>
    <w:rsid w:val="006D2BCA"/>
    <w:rsid w:val="006D408A"/>
    <w:rsid w:val="006F0C9A"/>
    <w:rsid w:val="006F15E1"/>
    <w:rsid w:val="00702133"/>
    <w:rsid w:val="00703C70"/>
    <w:rsid w:val="00706F7B"/>
    <w:rsid w:val="00714245"/>
    <w:rsid w:val="007457DE"/>
    <w:rsid w:val="00780E09"/>
    <w:rsid w:val="00796EF8"/>
    <w:rsid w:val="007A60C0"/>
    <w:rsid w:val="007B02CC"/>
    <w:rsid w:val="007B1E65"/>
    <w:rsid w:val="007B20E4"/>
    <w:rsid w:val="007B5B4C"/>
    <w:rsid w:val="007B6EA8"/>
    <w:rsid w:val="007C2B94"/>
    <w:rsid w:val="007D35B1"/>
    <w:rsid w:val="007E4CB6"/>
    <w:rsid w:val="007E7714"/>
    <w:rsid w:val="007F2FCC"/>
    <w:rsid w:val="008139C4"/>
    <w:rsid w:val="00824FC9"/>
    <w:rsid w:val="0083361F"/>
    <w:rsid w:val="00837172"/>
    <w:rsid w:val="00840399"/>
    <w:rsid w:val="008421E8"/>
    <w:rsid w:val="00844B94"/>
    <w:rsid w:val="008456D6"/>
    <w:rsid w:val="008477D5"/>
    <w:rsid w:val="0086343A"/>
    <w:rsid w:val="0086790D"/>
    <w:rsid w:val="00875C11"/>
    <w:rsid w:val="00893689"/>
    <w:rsid w:val="00897D69"/>
    <w:rsid w:val="008C1383"/>
    <w:rsid w:val="008C6CED"/>
    <w:rsid w:val="008D2122"/>
    <w:rsid w:val="008E0636"/>
    <w:rsid w:val="008E57DD"/>
    <w:rsid w:val="008F1AB1"/>
    <w:rsid w:val="009066A9"/>
    <w:rsid w:val="00907762"/>
    <w:rsid w:val="00907BEF"/>
    <w:rsid w:val="00911A1C"/>
    <w:rsid w:val="00914474"/>
    <w:rsid w:val="0093299B"/>
    <w:rsid w:val="00954AD0"/>
    <w:rsid w:val="00960C98"/>
    <w:rsid w:val="0097767C"/>
    <w:rsid w:val="0098719D"/>
    <w:rsid w:val="00992C43"/>
    <w:rsid w:val="00993BB2"/>
    <w:rsid w:val="009975D7"/>
    <w:rsid w:val="009B03FC"/>
    <w:rsid w:val="009B7CAE"/>
    <w:rsid w:val="009C519A"/>
    <w:rsid w:val="009D2516"/>
    <w:rsid w:val="009D39DA"/>
    <w:rsid w:val="009E1253"/>
    <w:rsid w:val="009F4CDF"/>
    <w:rsid w:val="00A10BB7"/>
    <w:rsid w:val="00A17B5E"/>
    <w:rsid w:val="00A217D6"/>
    <w:rsid w:val="00A357EE"/>
    <w:rsid w:val="00A41182"/>
    <w:rsid w:val="00A45458"/>
    <w:rsid w:val="00A465CB"/>
    <w:rsid w:val="00A5644E"/>
    <w:rsid w:val="00A95B8A"/>
    <w:rsid w:val="00A96063"/>
    <w:rsid w:val="00A9732C"/>
    <w:rsid w:val="00AA2EE3"/>
    <w:rsid w:val="00AB59F5"/>
    <w:rsid w:val="00AB6380"/>
    <w:rsid w:val="00AC053D"/>
    <w:rsid w:val="00AC209D"/>
    <w:rsid w:val="00AD0F1C"/>
    <w:rsid w:val="00AD67D6"/>
    <w:rsid w:val="00AE0A08"/>
    <w:rsid w:val="00AE3011"/>
    <w:rsid w:val="00AF38F8"/>
    <w:rsid w:val="00B0633E"/>
    <w:rsid w:val="00B118F4"/>
    <w:rsid w:val="00B14ACD"/>
    <w:rsid w:val="00B37A49"/>
    <w:rsid w:val="00B7124F"/>
    <w:rsid w:val="00B76DDA"/>
    <w:rsid w:val="00B817C6"/>
    <w:rsid w:val="00B90387"/>
    <w:rsid w:val="00B96734"/>
    <w:rsid w:val="00B96B89"/>
    <w:rsid w:val="00BA5F49"/>
    <w:rsid w:val="00BC3881"/>
    <w:rsid w:val="00BC3B87"/>
    <w:rsid w:val="00BC5859"/>
    <w:rsid w:val="00BC5B36"/>
    <w:rsid w:val="00BC7C73"/>
    <w:rsid w:val="00BD0C74"/>
    <w:rsid w:val="00BD70B2"/>
    <w:rsid w:val="00BE4033"/>
    <w:rsid w:val="00BE598E"/>
    <w:rsid w:val="00BF017D"/>
    <w:rsid w:val="00BF0FAF"/>
    <w:rsid w:val="00BF21D7"/>
    <w:rsid w:val="00BF62E8"/>
    <w:rsid w:val="00C01EE1"/>
    <w:rsid w:val="00C03379"/>
    <w:rsid w:val="00C22287"/>
    <w:rsid w:val="00C2343D"/>
    <w:rsid w:val="00C23C65"/>
    <w:rsid w:val="00C3586C"/>
    <w:rsid w:val="00C63756"/>
    <w:rsid w:val="00C66F92"/>
    <w:rsid w:val="00C71D94"/>
    <w:rsid w:val="00C758A4"/>
    <w:rsid w:val="00C942A1"/>
    <w:rsid w:val="00C95288"/>
    <w:rsid w:val="00CA3C89"/>
    <w:rsid w:val="00CB347D"/>
    <w:rsid w:val="00CD0D1B"/>
    <w:rsid w:val="00CE0DFD"/>
    <w:rsid w:val="00D34E2A"/>
    <w:rsid w:val="00D52176"/>
    <w:rsid w:val="00D527B2"/>
    <w:rsid w:val="00D56F59"/>
    <w:rsid w:val="00D7146F"/>
    <w:rsid w:val="00D93896"/>
    <w:rsid w:val="00D96BDD"/>
    <w:rsid w:val="00DA43ED"/>
    <w:rsid w:val="00DC05DD"/>
    <w:rsid w:val="00DF5338"/>
    <w:rsid w:val="00E00F6C"/>
    <w:rsid w:val="00E253DB"/>
    <w:rsid w:val="00E268B9"/>
    <w:rsid w:val="00E26F3C"/>
    <w:rsid w:val="00E34EE1"/>
    <w:rsid w:val="00E43668"/>
    <w:rsid w:val="00E514EF"/>
    <w:rsid w:val="00E6532D"/>
    <w:rsid w:val="00E72B8F"/>
    <w:rsid w:val="00E76718"/>
    <w:rsid w:val="00E9039A"/>
    <w:rsid w:val="00EA1123"/>
    <w:rsid w:val="00EA1655"/>
    <w:rsid w:val="00EA26C5"/>
    <w:rsid w:val="00EA4746"/>
    <w:rsid w:val="00EB7518"/>
    <w:rsid w:val="00ED19E6"/>
    <w:rsid w:val="00ED364F"/>
    <w:rsid w:val="00ED4497"/>
    <w:rsid w:val="00ED5098"/>
    <w:rsid w:val="00EE4BF6"/>
    <w:rsid w:val="00F06DA1"/>
    <w:rsid w:val="00F41DD6"/>
    <w:rsid w:val="00F542CA"/>
    <w:rsid w:val="00F557FA"/>
    <w:rsid w:val="00F62E36"/>
    <w:rsid w:val="00F633C9"/>
    <w:rsid w:val="00F74A51"/>
    <w:rsid w:val="00F76389"/>
    <w:rsid w:val="00F85CF1"/>
    <w:rsid w:val="00F92A74"/>
    <w:rsid w:val="00F930B2"/>
    <w:rsid w:val="00F955CE"/>
    <w:rsid w:val="00FA19D0"/>
    <w:rsid w:val="00FA27D4"/>
    <w:rsid w:val="00FA36CF"/>
    <w:rsid w:val="00FB1961"/>
    <w:rsid w:val="00FB4C5A"/>
    <w:rsid w:val="00FB6357"/>
    <w:rsid w:val="00FC1F73"/>
    <w:rsid w:val="00FE1726"/>
    <w:rsid w:val="00FE62B6"/>
    <w:rsid w:val="00FF0860"/>
    <w:rsid w:val="00FF26AE"/>
    <w:rsid w:val="00F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357E1-3D21-499F-9099-D63B812B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9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D39DA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AD6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4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B74B6-AD56-409B-BF70-4578581C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2018-12-17T05:49:00Z</cp:lastPrinted>
  <dcterms:created xsi:type="dcterms:W3CDTF">2018-12-17T05:45:00Z</dcterms:created>
  <dcterms:modified xsi:type="dcterms:W3CDTF">2018-12-17T05:53:00Z</dcterms:modified>
</cp:coreProperties>
</file>