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807" w:rsidRDefault="00F71807" w:rsidP="00573BB7">
      <w:pPr>
        <w:pageBreakBefore/>
        <w:ind w:left="5400"/>
        <w:jc w:val="right"/>
        <w:rPr>
          <w:rFonts w:cs="Courier New"/>
          <w:sz w:val="28"/>
          <w:szCs w:val="24"/>
        </w:rPr>
      </w:pPr>
      <w:r>
        <w:rPr>
          <w:rFonts w:cs="Courier New"/>
          <w:sz w:val="28"/>
          <w:szCs w:val="24"/>
        </w:rPr>
        <w:t xml:space="preserve">Приложение  </w:t>
      </w:r>
    </w:p>
    <w:p w:rsidR="00F71807" w:rsidRDefault="00F71807" w:rsidP="00573BB7">
      <w:pPr>
        <w:ind w:left="5400"/>
        <w:jc w:val="right"/>
        <w:rPr>
          <w:rFonts w:cs="Courier New"/>
          <w:sz w:val="28"/>
          <w:szCs w:val="24"/>
        </w:rPr>
      </w:pPr>
      <w:r>
        <w:rPr>
          <w:rFonts w:cs="Courier New"/>
          <w:sz w:val="28"/>
          <w:szCs w:val="24"/>
        </w:rPr>
        <w:t xml:space="preserve">к приказу  </w:t>
      </w:r>
      <w:r w:rsidRPr="00AA718F">
        <w:rPr>
          <w:rFonts w:cs="Courier New"/>
          <w:sz w:val="28"/>
          <w:szCs w:val="24"/>
        </w:rPr>
        <w:t xml:space="preserve">№ </w:t>
      </w:r>
      <w:r>
        <w:rPr>
          <w:rFonts w:cs="Courier New"/>
          <w:sz w:val="28"/>
          <w:szCs w:val="24"/>
        </w:rPr>
        <w:t>29</w:t>
      </w:r>
      <w:r w:rsidRPr="00AA718F">
        <w:rPr>
          <w:rFonts w:cs="Courier New"/>
          <w:sz w:val="28"/>
          <w:szCs w:val="24"/>
        </w:rPr>
        <w:t xml:space="preserve"> от </w:t>
      </w:r>
      <w:r>
        <w:rPr>
          <w:rFonts w:cs="Courier New"/>
          <w:sz w:val="28"/>
          <w:szCs w:val="24"/>
        </w:rPr>
        <w:t>19.06.</w:t>
      </w:r>
      <w:r w:rsidRPr="00AA718F">
        <w:rPr>
          <w:rFonts w:cs="Courier New"/>
          <w:sz w:val="28"/>
          <w:szCs w:val="24"/>
        </w:rPr>
        <w:t>201</w:t>
      </w:r>
      <w:r>
        <w:rPr>
          <w:rFonts w:cs="Courier New"/>
          <w:sz w:val="28"/>
          <w:szCs w:val="24"/>
        </w:rPr>
        <w:t>7 г.</w:t>
      </w:r>
    </w:p>
    <w:p w:rsidR="00F71807" w:rsidRPr="00200FE1" w:rsidRDefault="00F71807" w:rsidP="00BF5862">
      <w:pPr>
        <w:widowControl w:val="0"/>
        <w:suppressLineNumbers/>
        <w:suppressAutoHyphens/>
        <w:jc w:val="both"/>
        <w:rPr>
          <w:sz w:val="24"/>
          <w:szCs w:val="24"/>
        </w:rPr>
      </w:pPr>
    </w:p>
    <w:p w:rsidR="00F71807" w:rsidRPr="00200FE1" w:rsidRDefault="00F71807" w:rsidP="00BF5862">
      <w:pPr>
        <w:widowControl w:val="0"/>
        <w:suppressLineNumbers/>
        <w:suppressAutoHyphens/>
        <w:jc w:val="both"/>
        <w:rPr>
          <w:sz w:val="24"/>
          <w:szCs w:val="24"/>
        </w:rPr>
      </w:pPr>
    </w:p>
    <w:p w:rsidR="00F71807" w:rsidRDefault="00F71807" w:rsidP="00573BB7">
      <w:pPr>
        <w:jc w:val="center"/>
        <w:rPr>
          <w:rFonts w:cs="Courier New"/>
          <w:b/>
          <w:bCs/>
          <w:sz w:val="28"/>
          <w:szCs w:val="24"/>
        </w:rPr>
      </w:pPr>
      <w:r>
        <w:rPr>
          <w:rFonts w:cs="Courier New"/>
          <w:b/>
          <w:bCs/>
          <w:sz w:val="28"/>
          <w:szCs w:val="24"/>
        </w:rPr>
        <w:t xml:space="preserve">Конкурсная документация </w:t>
      </w:r>
    </w:p>
    <w:p w:rsidR="00F71807" w:rsidRDefault="00F71807" w:rsidP="00573BB7">
      <w:pPr>
        <w:jc w:val="center"/>
        <w:rPr>
          <w:b/>
          <w:sz w:val="28"/>
          <w:szCs w:val="28"/>
        </w:rPr>
      </w:pPr>
      <w:r>
        <w:rPr>
          <w:rFonts w:cs="Courier New"/>
          <w:b/>
          <w:bCs/>
          <w:sz w:val="28"/>
          <w:szCs w:val="24"/>
        </w:rPr>
        <w:t>по проведению открытого конкурса по определению подрядной организ</w:t>
      </w:r>
      <w:r>
        <w:rPr>
          <w:rFonts w:cs="Courier New"/>
          <w:b/>
          <w:bCs/>
          <w:sz w:val="28"/>
          <w:szCs w:val="24"/>
        </w:rPr>
        <w:t>а</w:t>
      </w:r>
      <w:r>
        <w:rPr>
          <w:rFonts w:cs="Courier New"/>
          <w:b/>
          <w:bCs/>
          <w:sz w:val="28"/>
          <w:szCs w:val="24"/>
        </w:rPr>
        <w:t xml:space="preserve">ции для выполнения  </w:t>
      </w:r>
      <w:r w:rsidRPr="00573BB7">
        <w:rPr>
          <w:rFonts w:cs="Courier New"/>
          <w:b/>
          <w:bCs/>
          <w:sz w:val="28"/>
          <w:szCs w:val="28"/>
        </w:rPr>
        <w:t xml:space="preserve">работ </w:t>
      </w:r>
      <w:r w:rsidRPr="00573BB7">
        <w:rPr>
          <w:b/>
          <w:sz w:val="28"/>
          <w:szCs w:val="28"/>
        </w:rPr>
        <w:t>по благоустройству дворовых территорий</w:t>
      </w:r>
    </w:p>
    <w:p w:rsidR="00F71807" w:rsidRDefault="00F71807" w:rsidP="007E2F39">
      <w:pPr>
        <w:pStyle w:val="aff9"/>
        <w:widowControl w:val="0"/>
        <w:tabs>
          <w:tab w:val="clear" w:pos="1418"/>
          <w:tab w:val="left" w:pos="0"/>
          <w:tab w:val="left" w:pos="1276"/>
        </w:tabs>
        <w:ind w:firstLine="0"/>
        <w:rPr>
          <w:sz w:val="24"/>
          <w:szCs w:val="24"/>
        </w:rPr>
      </w:pPr>
    </w:p>
    <w:p w:rsidR="00F71807" w:rsidRPr="005D5141" w:rsidRDefault="00F71807" w:rsidP="007E2F39">
      <w:pPr>
        <w:pStyle w:val="aff9"/>
        <w:widowControl w:val="0"/>
        <w:tabs>
          <w:tab w:val="clear" w:pos="1418"/>
          <w:tab w:val="left" w:pos="0"/>
          <w:tab w:val="left" w:pos="1276"/>
        </w:tabs>
        <w:ind w:firstLine="0"/>
        <w:jc w:val="center"/>
        <w:rPr>
          <w:sz w:val="28"/>
          <w:szCs w:val="28"/>
        </w:rPr>
      </w:pPr>
      <w:r w:rsidRPr="007E2F39">
        <w:rPr>
          <w:b/>
          <w:sz w:val="28"/>
          <w:szCs w:val="28"/>
        </w:rPr>
        <w:t xml:space="preserve">Место выполнения Работ: </w:t>
      </w:r>
      <w:r w:rsidRPr="005D5141">
        <w:rPr>
          <w:sz w:val="28"/>
          <w:szCs w:val="28"/>
        </w:rPr>
        <w:t>Республика Коми, Усть-Вымский район</w:t>
      </w:r>
      <w:r>
        <w:rPr>
          <w:sz w:val="28"/>
          <w:szCs w:val="28"/>
        </w:rPr>
        <w:t>,</w:t>
      </w:r>
      <w:r w:rsidRPr="005D5141">
        <w:rPr>
          <w:sz w:val="28"/>
          <w:szCs w:val="28"/>
        </w:rPr>
        <w:t xml:space="preserve"> п. Жешарт</w:t>
      </w:r>
    </w:p>
    <w:p w:rsidR="00F71807" w:rsidRPr="00573BB7" w:rsidRDefault="00F71807" w:rsidP="00573BB7">
      <w:pPr>
        <w:jc w:val="center"/>
        <w:rPr>
          <w:rFonts w:cs="Courier New"/>
          <w:b/>
          <w:bCs/>
          <w:sz w:val="28"/>
          <w:szCs w:val="28"/>
        </w:rPr>
      </w:pPr>
    </w:p>
    <w:p w:rsidR="00F71807" w:rsidRPr="00200FE1" w:rsidRDefault="00F71807" w:rsidP="005A1E44">
      <w:pPr>
        <w:widowControl w:val="0"/>
        <w:tabs>
          <w:tab w:val="left" w:pos="851"/>
        </w:tabs>
        <w:suppressAutoHyphens/>
        <w:spacing w:after="60"/>
        <w:jc w:val="center"/>
        <w:rPr>
          <w:b/>
          <w:bCs/>
          <w:sz w:val="24"/>
          <w:szCs w:val="24"/>
        </w:rPr>
      </w:pPr>
      <w:smartTag w:uri="urn:schemas-microsoft-com:office:smarttags" w:element="place">
        <w:r>
          <w:rPr>
            <w:b/>
            <w:bCs/>
            <w:sz w:val="24"/>
            <w:szCs w:val="24"/>
            <w:lang w:val="en-US"/>
          </w:rPr>
          <w:t>I</w:t>
        </w:r>
        <w:r w:rsidRPr="005D5141">
          <w:rPr>
            <w:b/>
            <w:bCs/>
            <w:sz w:val="24"/>
            <w:szCs w:val="24"/>
          </w:rPr>
          <w:t>.</w:t>
        </w:r>
      </w:smartTag>
      <w:r w:rsidRPr="00200FE1">
        <w:rPr>
          <w:b/>
          <w:bCs/>
          <w:sz w:val="24"/>
          <w:szCs w:val="24"/>
        </w:rPr>
        <w:t xml:space="preserve"> ОБЩИЕ СВЕДЕНИЯ</w:t>
      </w:r>
    </w:p>
    <w:p w:rsidR="00F71807" w:rsidRPr="005D5141" w:rsidRDefault="00F71807" w:rsidP="00D60E42">
      <w:pPr>
        <w:widowControl w:val="0"/>
        <w:numPr>
          <w:ilvl w:val="0"/>
          <w:numId w:val="20"/>
        </w:numPr>
        <w:tabs>
          <w:tab w:val="num" w:pos="567"/>
          <w:tab w:val="left" w:pos="851"/>
        </w:tabs>
        <w:suppressAutoHyphens/>
        <w:ind w:left="567" w:firstLine="0"/>
        <w:jc w:val="both"/>
        <w:rPr>
          <w:sz w:val="27"/>
          <w:szCs w:val="27"/>
        </w:rPr>
      </w:pPr>
      <w:r w:rsidRPr="005D5141">
        <w:rPr>
          <w:b/>
          <w:bCs/>
          <w:sz w:val="27"/>
          <w:szCs w:val="27"/>
        </w:rPr>
        <w:t>Способ определения подрядчика</w:t>
      </w:r>
      <w:r w:rsidRPr="005D5141">
        <w:rPr>
          <w:sz w:val="27"/>
          <w:szCs w:val="27"/>
        </w:rPr>
        <w:t>: открытый конкурс.</w:t>
      </w:r>
      <w:r w:rsidRPr="005D5141">
        <w:rPr>
          <w:b/>
          <w:bCs/>
          <w:sz w:val="27"/>
          <w:szCs w:val="27"/>
        </w:rPr>
        <w:t xml:space="preserve"> </w:t>
      </w:r>
    </w:p>
    <w:p w:rsidR="00F71807" w:rsidRPr="005D5141" w:rsidRDefault="00F71807" w:rsidP="005D5141">
      <w:pPr>
        <w:ind w:left="567"/>
        <w:jc w:val="both"/>
        <w:rPr>
          <w:rFonts w:cs="Courier New"/>
          <w:color w:val="000000"/>
          <w:sz w:val="27"/>
          <w:szCs w:val="27"/>
        </w:rPr>
      </w:pPr>
      <w:r w:rsidRPr="005D5141">
        <w:rPr>
          <w:rFonts w:cs="Courier New"/>
          <w:b/>
          <w:color w:val="000000"/>
          <w:sz w:val="27"/>
          <w:szCs w:val="27"/>
        </w:rPr>
        <w:t>2.</w:t>
      </w:r>
      <w:r w:rsidRPr="005D5141">
        <w:rPr>
          <w:rFonts w:cs="Courier New"/>
          <w:color w:val="000000"/>
          <w:sz w:val="27"/>
          <w:szCs w:val="27"/>
        </w:rPr>
        <w:t xml:space="preserve"> </w:t>
      </w:r>
      <w:r w:rsidRPr="005D5141">
        <w:rPr>
          <w:rFonts w:cs="Courier New"/>
          <w:b/>
          <w:bCs/>
          <w:color w:val="000000"/>
          <w:sz w:val="27"/>
          <w:szCs w:val="27"/>
        </w:rPr>
        <w:t>Предмет  конкурса:</w:t>
      </w:r>
      <w:r w:rsidRPr="005D5141">
        <w:rPr>
          <w:rFonts w:cs="Courier New"/>
          <w:color w:val="000000"/>
          <w:sz w:val="27"/>
          <w:szCs w:val="27"/>
        </w:rPr>
        <w:t xml:space="preserve">  право заключения договора подряда на выполнение работ по благоустройству дворовых территорий.</w:t>
      </w:r>
    </w:p>
    <w:p w:rsidR="00F71807" w:rsidRPr="005D5141" w:rsidRDefault="00F71807" w:rsidP="005D5141">
      <w:pPr>
        <w:pStyle w:val="aff9"/>
        <w:widowControl w:val="0"/>
        <w:tabs>
          <w:tab w:val="clear" w:pos="1418"/>
          <w:tab w:val="left" w:pos="0"/>
          <w:tab w:val="left" w:pos="1276"/>
        </w:tabs>
        <w:ind w:firstLine="0"/>
        <w:rPr>
          <w:sz w:val="27"/>
          <w:szCs w:val="27"/>
        </w:rPr>
      </w:pPr>
      <w:r w:rsidRPr="005D5141">
        <w:rPr>
          <w:rFonts w:cs="Courier New"/>
          <w:b/>
          <w:color w:val="000000"/>
          <w:sz w:val="27"/>
          <w:szCs w:val="27"/>
        </w:rPr>
        <w:t xml:space="preserve">        3.</w:t>
      </w:r>
      <w:r>
        <w:rPr>
          <w:rFonts w:cs="Courier New"/>
          <w:b/>
          <w:color w:val="000000"/>
          <w:sz w:val="27"/>
          <w:szCs w:val="27"/>
        </w:rPr>
        <w:t xml:space="preserve"> </w:t>
      </w:r>
      <w:r w:rsidRPr="005D5141">
        <w:rPr>
          <w:b/>
          <w:sz w:val="27"/>
          <w:szCs w:val="27"/>
        </w:rPr>
        <w:t>Место выполнения Работ:</w:t>
      </w:r>
      <w:r w:rsidRPr="005D5141">
        <w:rPr>
          <w:sz w:val="27"/>
          <w:szCs w:val="27"/>
        </w:rPr>
        <w:t xml:space="preserve"> Республика Коми, Усть-Вымский район п. Ж</w:t>
      </w:r>
      <w:r w:rsidRPr="005D5141">
        <w:rPr>
          <w:sz w:val="27"/>
          <w:szCs w:val="27"/>
        </w:rPr>
        <w:t>е</w:t>
      </w:r>
      <w:r w:rsidRPr="005D5141">
        <w:rPr>
          <w:sz w:val="27"/>
          <w:szCs w:val="27"/>
        </w:rPr>
        <w:t>шарт.</w:t>
      </w:r>
    </w:p>
    <w:p w:rsidR="00F71807" w:rsidRPr="005D5141" w:rsidRDefault="00F71807" w:rsidP="005D5141">
      <w:pPr>
        <w:tabs>
          <w:tab w:val="left" w:pos="0"/>
        </w:tabs>
        <w:jc w:val="both"/>
        <w:rPr>
          <w:rFonts w:cs="Courier New"/>
          <w:color w:val="000000"/>
          <w:sz w:val="27"/>
          <w:szCs w:val="27"/>
          <w:u w:val="single"/>
        </w:rPr>
      </w:pPr>
      <w:r w:rsidRPr="005D5141">
        <w:rPr>
          <w:rFonts w:cs="Courier New"/>
          <w:color w:val="000000"/>
          <w:sz w:val="27"/>
          <w:szCs w:val="27"/>
        </w:rPr>
        <w:t xml:space="preserve">        4. </w:t>
      </w:r>
      <w:r w:rsidRPr="005D5141">
        <w:rPr>
          <w:rFonts w:cs="Courier New"/>
          <w:b/>
          <w:bCs/>
          <w:color w:val="000000"/>
          <w:sz w:val="27"/>
          <w:szCs w:val="27"/>
        </w:rPr>
        <w:t>Заказчик:</w:t>
      </w:r>
      <w:r w:rsidRPr="005D5141">
        <w:rPr>
          <w:rFonts w:cs="Courier New"/>
          <w:color w:val="000000"/>
          <w:sz w:val="27"/>
          <w:szCs w:val="27"/>
        </w:rPr>
        <w:t xml:space="preserve">  </w:t>
      </w:r>
      <w:r w:rsidRPr="005D5141">
        <w:rPr>
          <w:rFonts w:cs="Courier New"/>
          <w:color w:val="000000"/>
          <w:sz w:val="27"/>
          <w:szCs w:val="27"/>
          <w:u w:val="single"/>
        </w:rPr>
        <w:t>управляющая организация ООО «Услуга» (ООО «Услуга).</w:t>
      </w:r>
    </w:p>
    <w:p w:rsidR="00F71807" w:rsidRPr="005D5141" w:rsidRDefault="00F71807" w:rsidP="005D5141">
      <w:pPr>
        <w:tabs>
          <w:tab w:val="left" w:pos="0"/>
        </w:tabs>
        <w:jc w:val="both"/>
        <w:rPr>
          <w:rFonts w:cs="Courier New"/>
          <w:color w:val="000000"/>
          <w:sz w:val="27"/>
          <w:szCs w:val="27"/>
          <w:u w:val="single"/>
        </w:rPr>
      </w:pPr>
      <w:r w:rsidRPr="005D5141">
        <w:rPr>
          <w:rFonts w:cs="Courier New"/>
          <w:color w:val="000000"/>
          <w:sz w:val="27"/>
          <w:szCs w:val="27"/>
        </w:rPr>
        <w:t xml:space="preserve">         5.</w:t>
      </w:r>
      <w:r w:rsidRPr="005D5141">
        <w:rPr>
          <w:rFonts w:cs="Courier New"/>
          <w:b/>
          <w:bCs/>
          <w:color w:val="000000"/>
          <w:sz w:val="27"/>
          <w:szCs w:val="27"/>
        </w:rPr>
        <w:t>Организатор</w:t>
      </w:r>
      <w:r w:rsidRPr="005D5141">
        <w:rPr>
          <w:rFonts w:cs="Courier New"/>
          <w:color w:val="000000"/>
          <w:sz w:val="27"/>
          <w:szCs w:val="27"/>
        </w:rPr>
        <w:t xml:space="preserve"> конкурса:  администрация городского поселения «Жешарт»</w:t>
      </w:r>
      <w:r w:rsidRPr="005D5141">
        <w:rPr>
          <w:rFonts w:cs="Courier New"/>
          <w:color w:val="000000"/>
          <w:sz w:val="27"/>
          <w:szCs w:val="27"/>
          <w:u w:val="single"/>
        </w:rPr>
        <w:t xml:space="preserve"> во взаимодействии с Заказчиком.</w:t>
      </w:r>
    </w:p>
    <w:p w:rsidR="00F71807" w:rsidRPr="005D5141" w:rsidRDefault="00F71807" w:rsidP="005D5141">
      <w:pPr>
        <w:tabs>
          <w:tab w:val="left" w:pos="0"/>
        </w:tabs>
        <w:jc w:val="both"/>
        <w:rPr>
          <w:rFonts w:cs="Courier New"/>
          <w:color w:val="000000"/>
          <w:sz w:val="27"/>
          <w:szCs w:val="27"/>
        </w:rPr>
      </w:pPr>
      <w:r w:rsidRPr="005D5141">
        <w:rPr>
          <w:rFonts w:cs="Courier New"/>
          <w:color w:val="000000"/>
          <w:sz w:val="27"/>
          <w:szCs w:val="27"/>
        </w:rPr>
        <w:t xml:space="preserve">         6.</w:t>
      </w:r>
      <w:r>
        <w:rPr>
          <w:rFonts w:cs="Courier New"/>
          <w:color w:val="000000"/>
          <w:sz w:val="27"/>
          <w:szCs w:val="27"/>
        </w:rPr>
        <w:t xml:space="preserve"> </w:t>
      </w:r>
      <w:r w:rsidRPr="005D5141">
        <w:rPr>
          <w:rFonts w:cs="Courier New"/>
          <w:color w:val="000000"/>
          <w:sz w:val="27"/>
          <w:szCs w:val="27"/>
        </w:rPr>
        <w:t>Начальная (максимальная) цена договора подряда: 9 746 810,00 рублей.</w:t>
      </w:r>
    </w:p>
    <w:p w:rsidR="00F71807" w:rsidRPr="00744102" w:rsidRDefault="00F71807" w:rsidP="005D5141">
      <w:pPr>
        <w:tabs>
          <w:tab w:val="left" w:pos="0"/>
        </w:tabs>
        <w:jc w:val="both"/>
        <w:rPr>
          <w:rFonts w:cs="Courier New"/>
          <w:color w:val="000000"/>
          <w:sz w:val="27"/>
        </w:rPr>
      </w:pPr>
      <w:r w:rsidRPr="005D5141">
        <w:rPr>
          <w:rFonts w:cs="Courier New"/>
          <w:color w:val="000000"/>
          <w:sz w:val="27"/>
          <w:szCs w:val="27"/>
        </w:rPr>
        <w:t xml:space="preserve">         7.</w:t>
      </w:r>
      <w:r>
        <w:rPr>
          <w:rFonts w:cs="Courier New"/>
          <w:color w:val="000000"/>
          <w:sz w:val="27"/>
          <w:szCs w:val="27"/>
        </w:rPr>
        <w:t xml:space="preserve"> </w:t>
      </w:r>
      <w:r w:rsidRPr="005D5141">
        <w:rPr>
          <w:rFonts w:cs="Courier New"/>
          <w:color w:val="000000"/>
          <w:sz w:val="27"/>
          <w:szCs w:val="27"/>
        </w:rPr>
        <w:t>Крайним</w:t>
      </w:r>
      <w:r w:rsidRPr="00744102">
        <w:rPr>
          <w:rFonts w:cs="Courier New"/>
          <w:color w:val="000000"/>
          <w:sz w:val="27"/>
        </w:rPr>
        <w:t xml:space="preserve"> сроком подачи конкурсных заявок является день и час вскрытия конвертов с конкурсными заявк</w:t>
      </w:r>
      <w:r>
        <w:rPr>
          <w:rFonts w:cs="Courier New"/>
          <w:color w:val="000000"/>
          <w:sz w:val="27"/>
        </w:rPr>
        <w:t>ами. Заявки  подаются по адресу</w:t>
      </w:r>
      <w:r w:rsidRPr="00744102">
        <w:rPr>
          <w:rFonts w:cs="Courier New"/>
          <w:color w:val="000000"/>
          <w:sz w:val="27"/>
        </w:rPr>
        <w:t xml:space="preserve">: </w:t>
      </w:r>
      <w:r>
        <w:rPr>
          <w:rFonts w:cs="Courier New"/>
          <w:color w:val="000000"/>
          <w:sz w:val="27"/>
        </w:rPr>
        <w:t>п. Жешарт</w:t>
      </w:r>
      <w:r w:rsidRPr="005D5141">
        <w:rPr>
          <w:rFonts w:cs="Courier New"/>
          <w:color w:val="000000"/>
          <w:sz w:val="27"/>
        </w:rPr>
        <w:t>,</w:t>
      </w:r>
      <w:r w:rsidRPr="00744102">
        <w:rPr>
          <w:rFonts w:cs="Courier New"/>
          <w:color w:val="000000"/>
          <w:sz w:val="27"/>
          <w:u w:val="single"/>
        </w:rPr>
        <w:t xml:space="preserve"> ул.</w:t>
      </w:r>
      <w:r>
        <w:rPr>
          <w:rFonts w:cs="Courier New"/>
          <w:color w:val="000000"/>
          <w:sz w:val="27"/>
          <w:u w:val="single"/>
        </w:rPr>
        <w:t xml:space="preserve"> Мира</w:t>
      </w:r>
      <w:r w:rsidRPr="00744102">
        <w:rPr>
          <w:rFonts w:cs="Courier New"/>
          <w:color w:val="000000"/>
          <w:sz w:val="27"/>
          <w:u w:val="single"/>
        </w:rPr>
        <w:t>, д.</w:t>
      </w:r>
      <w:r>
        <w:rPr>
          <w:rFonts w:cs="Courier New"/>
          <w:color w:val="000000"/>
          <w:sz w:val="27"/>
          <w:u w:val="single"/>
        </w:rPr>
        <w:t xml:space="preserve"> </w:t>
      </w:r>
      <w:r w:rsidRPr="00744102">
        <w:rPr>
          <w:rFonts w:cs="Courier New"/>
          <w:color w:val="000000"/>
          <w:sz w:val="27"/>
          <w:u w:val="single"/>
        </w:rPr>
        <w:t>1</w:t>
      </w:r>
      <w:r>
        <w:rPr>
          <w:rFonts w:cs="Courier New"/>
          <w:color w:val="000000"/>
          <w:sz w:val="27"/>
          <w:u w:val="single"/>
        </w:rPr>
        <w:t xml:space="preserve">1 </w:t>
      </w:r>
      <w:r w:rsidRPr="00744102">
        <w:rPr>
          <w:rFonts w:cs="Courier New"/>
          <w:color w:val="000000"/>
          <w:sz w:val="27"/>
          <w:u w:val="single"/>
        </w:rPr>
        <w:t xml:space="preserve">администрация </w:t>
      </w:r>
      <w:r>
        <w:rPr>
          <w:rFonts w:cs="Courier New"/>
          <w:color w:val="000000"/>
          <w:sz w:val="27"/>
          <w:u w:val="single"/>
        </w:rPr>
        <w:t>городского поселения «Жешарт»</w:t>
      </w:r>
      <w:r w:rsidRPr="00744102">
        <w:rPr>
          <w:rFonts w:cs="Courier New"/>
          <w:color w:val="000000"/>
          <w:sz w:val="27"/>
          <w:u w:val="single"/>
        </w:rPr>
        <w:t xml:space="preserve"> каб</w:t>
      </w:r>
      <w:r>
        <w:rPr>
          <w:rFonts w:cs="Courier New"/>
          <w:color w:val="000000"/>
          <w:sz w:val="27"/>
          <w:u w:val="single"/>
        </w:rPr>
        <w:t xml:space="preserve">инет руководителя </w:t>
      </w:r>
      <w:r w:rsidRPr="00744102">
        <w:rPr>
          <w:rFonts w:cs="Courier New"/>
          <w:color w:val="000000"/>
          <w:sz w:val="27"/>
          <w:u w:val="single"/>
        </w:rPr>
        <w:t xml:space="preserve"> </w:t>
      </w:r>
      <w:r>
        <w:rPr>
          <w:rFonts w:cs="Courier New"/>
          <w:color w:val="000000"/>
          <w:sz w:val="27"/>
          <w:u w:val="single"/>
        </w:rPr>
        <w:t xml:space="preserve">отдела строительства ЖКХ, имущественных и земельных отношений, реализации жилищных программ. </w:t>
      </w:r>
      <w:r w:rsidRPr="00B3544F">
        <w:rPr>
          <w:rFonts w:cs="Courier New"/>
          <w:color w:val="000000"/>
          <w:sz w:val="27"/>
          <w:u w:val="single"/>
        </w:rPr>
        <w:t>Часы работы</w:t>
      </w:r>
      <w:r w:rsidRPr="00744102">
        <w:rPr>
          <w:rFonts w:cs="Courier New"/>
          <w:color w:val="000000"/>
          <w:sz w:val="27"/>
        </w:rPr>
        <w:t xml:space="preserve"> </w:t>
      </w:r>
      <w:r w:rsidRPr="00744102">
        <w:rPr>
          <w:rFonts w:cs="Courier New"/>
          <w:color w:val="000000"/>
          <w:sz w:val="27"/>
          <w:u w:val="single"/>
        </w:rPr>
        <w:t xml:space="preserve">с 8.00 до </w:t>
      </w:r>
      <w:r>
        <w:rPr>
          <w:rFonts w:cs="Courier New"/>
          <w:color w:val="000000"/>
          <w:sz w:val="27"/>
          <w:u w:val="single"/>
        </w:rPr>
        <w:t>16</w:t>
      </w:r>
      <w:r w:rsidRPr="00744102">
        <w:rPr>
          <w:rFonts w:cs="Courier New"/>
          <w:color w:val="000000"/>
          <w:sz w:val="27"/>
          <w:u w:val="single"/>
        </w:rPr>
        <w:t>.</w:t>
      </w:r>
      <w:r>
        <w:rPr>
          <w:rFonts w:cs="Courier New"/>
          <w:color w:val="000000"/>
          <w:sz w:val="27"/>
          <w:u w:val="single"/>
        </w:rPr>
        <w:t>15</w:t>
      </w:r>
      <w:r w:rsidRPr="00744102">
        <w:rPr>
          <w:rFonts w:cs="Courier New"/>
          <w:color w:val="000000"/>
          <w:sz w:val="27"/>
          <w:u w:val="single"/>
        </w:rPr>
        <w:t>, перерыв на обед с 12.00 до 13.00</w:t>
      </w:r>
      <w:r w:rsidRPr="00744102">
        <w:rPr>
          <w:rFonts w:cs="Courier New"/>
          <w:color w:val="000000"/>
          <w:sz w:val="27"/>
        </w:rPr>
        <w:t>.</w:t>
      </w:r>
    </w:p>
    <w:p w:rsidR="00F71807" w:rsidRPr="00AA718F" w:rsidRDefault="00F71807" w:rsidP="007E2F39">
      <w:pPr>
        <w:tabs>
          <w:tab w:val="left" w:pos="0"/>
        </w:tabs>
        <w:jc w:val="both"/>
        <w:rPr>
          <w:rFonts w:cs="Courier New"/>
          <w:color w:val="000000"/>
          <w:sz w:val="27"/>
        </w:rPr>
      </w:pPr>
      <w:r w:rsidRPr="00744102">
        <w:rPr>
          <w:rFonts w:cs="Courier New"/>
          <w:color w:val="000000"/>
          <w:sz w:val="27"/>
        </w:rPr>
        <w:tab/>
      </w:r>
      <w:r>
        <w:rPr>
          <w:rFonts w:cs="Courier New"/>
          <w:color w:val="000000"/>
          <w:sz w:val="27"/>
        </w:rPr>
        <w:t>8</w:t>
      </w:r>
      <w:r w:rsidRPr="00AA718F">
        <w:rPr>
          <w:rFonts w:cs="Courier New"/>
          <w:color w:val="000000"/>
          <w:sz w:val="27"/>
        </w:rPr>
        <w:t xml:space="preserve">. Вскрытие конвертов  с конкурсными заявками будет произведено </w:t>
      </w:r>
      <w:r>
        <w:rPr>
          <w:rFonts w:cs="Courier New"/>
          <w:color w:val="000000"/>
          <w:sz w:val="27"/>
        </w:rPr>
        <w:t>в 09</w:t>
      </w:r>
      <w:r w:rsidRPr="00310392">
        <w:rPr>
          <w:rFonts w:cs="Courier New"/>
          <w:sz w:val="27"/>
        </w:rPr>
        <w:t xml:space="preserve"> ч</w:t>
      </w:r>
      <w:r w:rsidRPr="00310392">
        <w:rPr>
          <w:rFonts w:cs="Courier New"/>
          <w:sz w:val="27"/>
        </w:rPr>
        <w:t>а</w:t>
      </w:r>
      <w:r w:rsidRPr="00310392">
        <w:rPr>
          <w:rFonts w:cs="Courier New"/>
          <w:sz w:val="27"/>
        </w:rPr>
        <w:t>сов 00</w:t>
      </w:r>
      <w:r>
        <w:rPr>
          <w:rFonts w:cs="Courier New"/>
          <w:sz w:val="27"/>
        </w:rPr>
        <w:t xml:space="preserve"> </w:t>
      </w:r>
      <w:r w:rsidRPr="00310392">
        <w:rPr>
          <w:rFonts w:cs="Courier New"/>
          <w:sz w:val="27"/>
        </w:rPr>
        <w:t xml:space="preserve">минут 10 июля 2017 </w:t>
      </w:r>
      <w:r w:rsidRPr="00AA718F">
        <w:rPr>
          <w:rFonts w:cs="Courier New"/>
          <w:color w:val="000000"/>
          <w:sz w:val="27"/>
        </w:rPr>
        <w:t xml:space="preserve">года по адресу: </w:t>
      </w:r>
      <w:r>
        <w:rPr>
          <w:rFonts w:cs="Courier New"/>
          <w:color w:val="000000"/>
          <w:sz w:val="27"/>
        </w:rPr>
        <w:t>п. Жешарт</w:t>
      </w:r>
      <w:r w:rsidRPr="00AA718F">
        <w:rPr>
          <w:rFonts w:cs="Courier New"/>
          <w:color w:val="000000"/>
          <w:sz w:val="27"/>
        </w:rPr>
        <w:t>, ул.</w:t>
      </w:r>
      <w:r>
        <w:rPr>
          <w:rFonts w:cs="Courier New"/>
          <w:color w:val="000000"/>
          <w:sz w:val="27"/>
        </w:rPr>
        <w:t xml:space="preserve"> Мира</w:t>
      </w:r>
      <w:r w:rsidRPr="00AA718F">
        <w:rPr>
          <w:rFonts w:cs="Courier New"/>
          <w:color w:val="000000"/>
          <w:sz w:val="27"/>
        </w:rPr>
        <w:t>, д.</w:t>
      </w:r>
      <w:r>
        <w:rPr>
          <w:rFonts w:cs="Courier New"/>
          <w:color w:val="000000"/>
          <w:sz w:val="27"/>
        </w:rPr>
        <w:t>1</w:t>
      </w:r>
      <w:r w:rsidRPr="00AA718F">
        <w:rPr>
          <w:rFonts w:cs="Courier New"/>
          <w:color w:val="000000"/>
          <w:sz w:val="27"/>
        </w:rPr>
        <w:t>1 актовый зал.</w:t>
      </w:r>
    </w:p>
    <w:p w:rsidR="00F71807" w:rsidRPr="00744102" w:rsidRDefault="00F71807" w:rsidP="007E2F39">
      <w:pPr>
        <w:tabs>
          <w:tab w:val="left" w:pos="0"/>
        </w:tabs>
        <w:jc w:val="both"/>
        <w:rPr>
          <w:rFonts w:cs="Courier New"/>
          <w:color w:val="000000"/>
          <w:sz w:val="27"/>
        </w:rPr>
      </w:pPr>
      <w:r>
        <w:rPr>
          <w:rFonts w:cs="Courier New"/>
          <w:color w:val="000000"/>
          <w:sz w:val="27"/>
        </w:rPr>
        <w:tab/>
        <w:t xml:space="preserve">На </w:t>
      </w:r>
      <w:r w:rsidRPr="00AA718F">
        <w:rPr>
          <w:rFonts w:cs="Courier New"/>
          <w:color w:val="000000"/>
          <w:sz w:val="27"/>
        </w:rPr>
        <w:t>процедуру вскрытия конвертов</w:t>
      </w:r>
      <w:r w:rsidRPr="00744102">
        <w:rPr>
          <w:rFonts w:cs="Courier New"/>
          <w:color w:val="000000"/>
          <w:sz w:val="27"/>
        </w:rPr>
        <w:t xml:space="preserve"> приглашаются  представители всех пр</w:t>
      </w:r>
      <w:r w:rsidRPr="00744102">
        <w:rPr>
          <w:rFonts w:cs="Courier New"/>
          <w:color w:val="000000"/>
          <w:sz w:val="27"/>
        </w:rPr>
        <w:t>е</w:t>
      </w:r>
      <w:r w:rsidRPr="00744102">
        <w:rPr>
          <w:rFonts w:cs="Courier New"/>
          <w:color w:val="000000"/>
          <w:sz w:val="27"/>
        </w:rPr>
        <w:t>тендентов на участие в конкурсе. Полномочия представителя должны быть по</w:t>
      </w:r>
      <w:r w:rsidRPr="00744102">
        <w:rPr>
          <w:rFonts w:cs="Courier New"/>
          <w:color w:val="000000"/>
          <w:sz w:val="27"/>
        </w:rPr>
        <w:t>д</w:t>
      </w:r>
      <w:r w:rsidRPr="00744102">
        <w:rPr>
          <w:rFonts w:cs="Courier New"/>
          <w:color w:val="000000"/>
          <w:sz w:val="27"/>
        </w:rPr>
        <w:t>тверждены доверенностью.</w:t>
      </w:r>
    </w:p>
    <w:p w:rsidR="00F71807" w:rsidRPr="00744102" w:rsidRDefault="00F71807" w:rsidP="00310392">
      <w:pPr>
        <w:autoSpaceDE w:val="0"/>
        <w:autoSpaceDN w:val="0"/>
        <w:adjustRightInd w:val="0"/>
        <w:jc w:val="both"/>
        <w:rPr>
          <w:rFonts w:cs="Courier New"/>
          <w:sz w:val="27"/>
          <w:szCs w:val="16"/>
        </w:rPr>
      </w:pPr>
      <w:r w:rsidRPr="00744102">
        <w:rPr>
          <w:rFonts w:cs="Courier New"/>
          <w:color w:val="000000"/>
          <w:sz w:val="27"/>
        </w:rPr>
        <w:tab/>
      </w:r>
      <w:r>
        <w:rPr>
          <w:rFonts w:cs="Courier New"/>
          <w:color w:val="000000"/>
          <w:sz w:val="27"/>
        </w:rPr>
        <w:t>9.</w:t>
      </w:r>
      <w:r w:rsidRPr="00744102">
        <w:rPr>
          <w:rFonts w:cs="Courier New"/>
          <w:color w:val="000000"/>
          <w:sz w:val="27"/>
        </w:rPr>
        <w:t xml:space="preserve"> Официальное извещение о проведении конкурса публикуется </w:t>
      </w:r>
      <w:r w:rsidRPr="00744102">
        <w:rPr>
          <w:rFonts w:cs="Courier New"/>
          <w:sz w:val="27"/>
          <w:szCs w:val="16"/>
        </w:rPr>
        <w:t>на офиц</w:t>
      </w:r>
      <w:r w:rsidRPr="00744102">
        <w:rPr>
          <w:rFonts w:cs="Courier New"/>
          <w:sz w:val="27"/>
          <w:szCs w:val="16"/>
        </w:rPr>
        <w:t>и</w:t>
      </w:r>
      <w:r w:rsidRPr="00744102">
        <w:rPr>
          <w:rFonts w:cs="Courier New"/>
          <w:sz w:val="27"/>
          <w:szCs w:val="16"/>
        </w:rPr>
        <w:t>альном</w:t>
      </w:r>
      <w:r>
        <w:rPr>
          <w:rFonts w:cs="Courier New"/>
          <w:sz w:val="27"/>
          <w:szCs w:val="16"/>
        </w:rPr>
        <w:t xml:space="preserve"> </w:t>
      </w:r>
      <w:r w:rsidRPr="00744102">
        <w:rPr>
          <w:rFonts w:cs="Courier New"/>
          <w:sz w:val="27"/>
          <w:szCs w:val="16"/>
        </w:rPr>
        <w:t xml:space="preserve">сайте </w:t>
      </w:r>
      <w:r>
        <w:rPr>
          <w:rFonts w:cs="Courier New"/>
          <w:sz w:val="27"/>
          <w:szCs w:val="16"/>
        </w:rPr>
        <w:t>а</w:t>
      </w:r>
      <w:r>
        <w:rPr>
          <w:color w:val="000000"/>
          <w:sz w:val="28"/>
          <w:szCs w:val="28"/>
        </w:rPr>
        <w:t>дминистрации городского поселения «</w:t>
      </w:r>
      <w:r w:rsidRPr="00F96E20">
        <w:rPr>
          <w:color w:val="000000"/>
          <w:sz w:val="28"/>
          <w:szCs w:val="28"/>
        </w:rPr>
        <w:t>Жешарт</w:t>
      </w:r>
      <w:r>
        <w:rPr>
          <w:color w:val="000000"/>
          <w:sz w:val="28"/>
          <w:szCs w:val="28"/>
        </w:rPr>
        <w:t xml:space="preserve">» </w:t>
      </w:r>
      <w:hyperlink r:id="rId7" w:history="1">
        <w:r w:rsidRPr="0034053C">
          <w:rPr>
            <w:rStyle w:val="af5"/>
            <w:sz w:val="28"/>
            <w:szCs w:val="28"/>
          </w:rPr>
          <w:t>gpzheshart@yandex.ru</w:t>
        </w:r>
      </w:hyperlink>
      <w:r>
        <w:rPr>
          <w:color w:val="000000"/>
          <w:sz w:val="28"/>
          <w:szCs w:val="28"/>
        </w:rPr>
        <w:t xml:space="preserve"> </w:t>
      </w:r>
      <w:r>
        <w:rPr>
          <w:rFonts w:cs="Courier New"/>
          <w:sz w:val="27"/>
          <w:szCs w:val="16"/>
        </w:rPr>
        <w:t xml:space="preserve"> </w:t>
      </w:r>
      <w:r w:rsidRPr="00744102">
        <w:rPr>
          <w:rFonts w:cs="Courier New"/>
          <w:sz w:val="27"/>
          <w:szCs w:val="16"/>
        </w:rPr>
        <w:t>не  позднее, чем за 10 дней до даты проведения конкурса.</w:t>
      </w:r>
    </w:p>
    <w:p w:rsidR="00F71807" w:rsidRDefault="00F71807" w:rsidP="007E2F39">
      <w:pPr>
        <w:tabs>
          <w:tab w:val="left" w:pos="0"/>
        </w:tabs>
        <w:jc w:val="both"/>
        <w:rPr>
          <w:rFonts w:cs="Courier New"/>
          <w:sz w:val="27"/>
          <w:szCs w:val="27"/>
          <w:lang w:eastAsia="hi-IN" w:bidi="hi-IN"/>
        </w:rPr>
      </w:pPr>
      <w:r w:rsidRPr="00744102">
        <w:rPr>
          <w:rFonts w:cs="Courier New"/>
          <w:sz w:val="27"/>
          <w:szCs w:val="16"/>
        </w:rPr>
        <w:tab/>
      </w:r>
      <w:r>
        <w:rPr>
          <w:rFonts w:cs="Courier New"/>
          <w:sz w:val="27"/>
          <w:szCs w:val="16"/>
        </w:rPr>
        <w:t>10. Участники конкурса предоставляют обеспечение заявки в размере 2% н</w:t>
      </w:r>
      <w:r>
        <w:rPr>
          <w:rFonts w:cs="Courier New"/>
          <w:sz w:val="27"/>
          <w:szCs w:val="16"/>
        </w:rPr>
        <w:t>а</w:t>
      </w:r>
      <w:r>
        <w:rPr>
          <w:rFonts w:cs="Courier New"/>
          <w:sz w:val="27"/>
          <w:szCs w:val="16"/>
        </w:rPr>
        <w:t>чальной (максимальной) цены договора подряда, что составляет: 194 936,20 рублей</w:t>
      </w:r>
      <w:r>
        <w:rPr>
          <w:rFonts w:cs="Courier New"/>
          <w:sz w:val="27"/>
          <w:szCs w:val="27"/>
          <w:lang w:eastAsia="hi-IN" w:bidi="hi-IN"/>
        </w:rPr>
        <w:t xml:space="preserve">. Средства обеспечения заявки должны быть перечислены: </w:t>
      </w:r>
    </w:p>
    <w:p w:rsidR="00F71807" w:rsidRDefault="00F71807" w:rsidP="00310392">
      <w:pPr>
        <w:tabs>
          <w:tab w:val="left" w:pos="0"/>
        </w:tabs>
        <w:jc w:val="both"/>
        <w:rPr>
          <w:rFonts w:cs="Courier New"/>
          <w:sz w:val="27"/>
          <w:szCs w:val="27"/>
          <w:lang w:eastAsia="hi-IN" w:bidi="hi-IN"/>
        </w:rPr>
      </w:pPr>
      <w:r>
        <w:rPr>
          <w:rFonts w:cs="Courier New"/>
          <w:sz w:val="27"/>
          <w:szCs w:val="27"/>
          <w:lang w:eastAsia="hi-IN" w:bidi="hi-IN"/>
        </w:rPr>
        <w:t xml:space="preserve">         Реквизиты счета для перечисления денежных средств в качестве обеспечения заявки:</w:t>
      </w:r>
    </w:p>
    <w:p w:rsidR="00F71807" w:rsidRDefault="00F71807" w:rsidP="00542FDA">
      <w:pPr>
        <w:widowControl w:val="0"/>
        <w:autoSpaceDE w:val="0"/>
        <w:autoSpaceDN w:val="0"/>
        <w:adjustRightInd w:val="0"/>
        <w:ind w:firstLine="540"/>
        <w:jc w:val="both"/>
        <w:rPr>
          <w:rFonts w:cs="Courier New"/>
          <w:sz w:val="27"/>
          <w:szCs w:val="27"/>
          <w:lang w:eastAsia="hi-IN" w:bidi="hi-IN"/>
        </w:rPr>
      </w:pPr>
      <w:r>
        <w:rPr>
          <w:sz w:val="26"/>
          <w:szCs w:val="26"/>
        </w:rPr>
        <w:t>Банк получателя: Отделение - № 8617 Сбербанка России г. Сыктывкар (Финанс</w:t>
      </w:r>
      <w:r>
        <w:rPr>
          <w:sz w:val="26"/>
          <w:szCs w:val="26"/>
        </w:rPr>
        <w:t>о</w:t>
      </w:r>
      <w:r>
        <w:rPr>
          <w:sz w:val="26"/>
          <w:szCs w:val="26"/>
        </w:rPr>
        <w:t>вое управление администрации МР «Усть-Вымский» на лицевой счет С9250030016-Аджеш), р/сч 40302810328005008903, ИНН 1116009950, КПП 111601001, БИК 048702640, ОКАТО 87244555000.</w:t>
      </w:r>
    </w:p>
    <w:p w:rsidR="00F71807" w:rsidRPr="00744102" w:rsidRDefault="00F71807" w:rsidP="007E2F39">
      <w:pPr>
        <w:tabs>
          <w:tab w:val="left" w:pos="0"/>
        </w:tabs>
        <w:jc w:val="both"/>
        <w:rPr>
          <w:rFonts w:cs="Courier New"/>
          <w:color w:val="000000"/>
          <w:sz w:val="27"/>
        </w:rPr>
      </w:pPr>
      <w:r>
        <w:rPr>
          <w:rFonts w:cs="Courier New"/>
          <w:sz w:val="27"/>
          <w:szCs w:val="16"/>
        </w:rPr>
        <w:tab/>
      </w:r>
      <w:r w:rsidRPr="00744102">
        <w:rPr>
          <w:rFonts w:cs="Courier New"/>
          <w:sz w:val="27"/>
          <w:szCs w:val="16"/>
        </w:rPr>
        <w:t>1</w:t>
      </w:r>
      <w:r>
        <w:rPr>
          <w:rFonts w:cs="Courier New"/>
          <w:sz w:val="27"/>
          <w:szCs w:val="16"/>
        </w:rPr>
        <w:t>1</w:t>
      </w:r>
      <w:r w:rsidRPr="00744102">
        <w:rPr>
          <w:rFonts w:cs="Courier New"/>
          <w:sz w:val="27"/>
          <w:szCs w:val="16"/>
        </w:rPr>
        <w:t xml:space="preserve">. Официальные результаты открытого конкурса публикуются на сайте </w:t>
      </w:r>
      <w:hyperlink r:id="rId8" w:history="1">
        <w:r w:rsidRPr="0034053C">
          <w:rPr>
            <w:rStyle w:val="af5"/>
            <w:sz w:val="28"/>
            <w:szCs w:val="28"/>
          </w:rPr>
          <w:t>gpzheshart@yandex.ru</w:t>
        </w:r>
      </w:hyperlink>
      <w:hyperlink r:id="rId9" w:history="1">
        <w:r w:rsidRPr="00744102">
          <w:rPr>
            <w:rStyle w:val="af5"/>
            <w:sz w:val="27"/>
          </w:rPr>
          <w:t xml:space="preserve"> </w:t>
        </w:r>
      </w:hyperlink>
      <w:hyperlink r:id="rId10" w:history="1">
        <w:r w:rsidRPr="00744102">
          <w:rPr>
            <w:rStyle w:val="af5"/>
            <w:sz w:val="27"/>
          </w:rPr>
          <w:t xml:space="preserve"> </w:t>
        </w:r>
      </w:hyperlink>
      <w:r w:rsidRPr="00744102">
        <w:rPr>
          <w:rFonts w:cs="Courier New"/>
          <w:color w:val="000000"/>
          <w:sz w:val="27"/>
        </w:rPr>
        <w:t>в</w:t>
      </w:r>
      <w:r>
        <w:rPr>
          <w:rFonts w:cs="Courier New"/>
          <w:color w:val="000000"/>
          <w:sz w:val="27"/>
        </w:rPr>
        <w:t xml:space="preserve"> трехдневный</w:t>
      </w:r>
      <w:r w:rsidRPr="00744102">
        <w:rPr>
          <w:rFonts w:cs="Courier New"/>
          <w:color w:val="000000"/>
          <w:sz w:val="27"/>
        </w:rPr>
        <w:t xml:space="preserve">  срок с даты вскрытия конвертов.</w:t>
      </w:r>
    </w:p>
    <w:p w:rsidR="00F71807" w:rsidRPr="00744102" w:rsidRDefault="00F71807" w:rsidP="007E2F39">
      <w:pPr>
        <w:tabs>
          <w:tab w:val="left" w:pos="0"/>
        </w:tabs>
        <w:jc w:val="both"/>
        <w:rPr>
          <w:rFonts w:cs="Courier New"/>
          <w:color w:val="000000"/>
          <w:sz w:val="27"/>
        </w:rPr>
      </w:pPr>
      <w:r w:rsidRPr="00744102">
        <w:rPr>
          <w:rFonts w:cs="Courier New"/>
          <w:color w:val="000000"/>
          <w:sz w:val="27"/>
        </w:rPr>
        <w:tab/>
      </w:r>
      <w:r>
        <w:rPr>
          <w:rFonts w:cs="Courier New"/>
          <w:color w:val="000000"/>
          <w:sz w:val="27"/>
        </w:rPr>
        <w:t>12.</w:t>
      </w:r>
      <w:r w:rsidRPr="00744102">
        <w:rPr>
          <w:rFonts w:cs="Courier New"/>
          <w:color w:val="000000"/>
          <w:sz w:val="27"/>
        </w:rPr>
        <w:t xml:space="preserve"> Договор подряда с победителем конкурса заключается по форме согласно</w:t>
      </w:r>
      <w:r w:rsidRPr="00744102">
        <w:rPr>
          <w:rFonts w:cs="Courier New"/>
          <w:color w:val="000000"/>
          <w:sz w:val="27"/>
          <w:u w:val="single"/>
        </w:rPr>
        <w:t xml:space="preserve"> приложению</w:t>
      </w:r>
      <w:r w:rsidRPr="00744102">
        <w:rPr>
          <w:rFonts w:cs="Courier New"/>
          <w:color w:val="000000"/>
          <w:sz w:val="27"/>
        </w:rPr>
        <w:t xml:space="preserve"> </w:t>
      </w:r>
      <w:r w:rsidRPr="00246B49">
        <w:rPr>
          <w:rFonts w:cs="Courier New"/>
          <w:color w:val="000000"/>
          <w:sz w:val="27"/>
          <w:u w:val="single"/>
        </w:rPr>
        <w:t>5</w:t>
      </w:r>
      <w:r w:rsidRPr="00744102">
        <w:rPr>
          <w:rFonts w:cs="Courier New"/>
          <w:color w:val="000000"/>
          <w:sz w:val="27"/>
          <w:u w:val="single"/>
        </w:rPr>
        <w:t xml:space="preserve"> к настояще</w:t>
      </w:r>
      <w:r>
        <w:rPr>
          <w:rFonts w:cs="Courier New"/>
          <w:color w:val="000000"/>
          <w:sz w:val="27"/>
          <w:u w:val="single"/>
        </w:rPr>
        <w:t>й</w:t>
      </w:r>
      <w:r w:rsidRPr="00744102">
        <w:rPr>
          <w:rFonts w:cs="Courier New"/>
          <w:color w:val="000000"/>
          <w:sz w:val="27"/>
          <w:u w:val="single"/>
        </w:rPr>
        <w:t xml:space="preserve"> </w:t>
      </w:r>
      <w:r>
        <w:rPr>
          <w:rFonts w:cs="Courier New"/>
          <w:color w:val="000000"/>
          <w:sz w:val="27"/>
          <w:u w:val="single"/>
        </w:rPr>
        <w:t xml:space="preserve"> Конкурсной документации </w:t>
      </w:r>
      <w:r w:rsidRPr="00744102">
        <w:rPr>
          <w:rFonts w:cs="Courier New"/>
          <w:color w:val="000000"/>
          <w:sz w:val="27"/>
          <w:u w:val="single"/>
        </w:rPr>
        <w:t xml:space="preserve">в </w:t>
      </w:r>
      <w:r>
        <w:rPr>
          <w:rFonts w:cs="Courier New"/>
          <w:color w:val="000000"/>
          <w:sz w:val="27"/>
          <w:u w:val="single"/>
        </w:rPr>
        <w:t>пятидневный</w:t>
      </w:r>
      <w:r w:rsidRPr="00744102">
        <w:rPr>
          <w:rFonts w:cs="Courier New"/>
          <w:color w:val="000000"/>
          <w:sz w:val="27"/>
          <w:u w:val="single"/>
        </w:rPr>
        <w:t xml:space="preserve"> срок</w:t>
      </w:r>
      <w:r w:rsidRPr="00744102">
        <w:rPr>
          <w:rFonts w:cs="Courier New"/>
          <w:color w:val="000000"/>
          <w:sz w:val="27"/>
        </w:rPr>
        <w:t xml:space="preserve"> </w:t>
      </w:r>
      <w:r w:rsidRPr="00744102">
        <w:rPr>
          <w:rFonts w:cs="Courier New"/>
          <w:color w:val="000000"/>
          <w:sz w:val="27"/>
          <w:u w:val="single"/>
        </w:rPr>
        <w:t>с даты опубликования результатов конкурса</w:t>
      </w:r>
      <w:r w:rsidRPr="00744102">
        <w:rPr>
          <w:rFonts w:cs="Courier New"/>
          <w:color w:val="000000"/>
          <w:sz w:val="27"/>
        </w:rPr>
        <w:t>.</w:t>
      </w:r>
    </w:p>
    <w:p w:rsidR="00F71807" w:rsidRPr="00744102" w:rsidRDefault="00F71807" w:rsidP="007E2F39">
      <w:pPr>
        <w:tabs>
          <w:tab w:val="left" w:pos="0"/>
        </w:tabs>
        <w:jc w:val="both"/>
        <w:rPr>
          <w:rFonts w:cs="Courier New"/>
          <w:color w:val="000000"/>
          <w:sz w:val="27"/>
          <w:u w:val="single"/>
        </w:rPr>
      </w:pPr>
      <w:r>
        <w:rPr>
          <w:rFonts w:cs="Courier New"/>
          <w:color w:val="000000"/>
          <w:sz w:val="27"/>
        </w:rPr>
        <w:lastRenderedPageBreak/>
        <w:tab/>
        <w:t>13</w:t>
      </w:r>
      <w:r w:rsidRPr="00744102">
        <w:rPr>
          <w:rFonts w:cs="Courier New"/>
          <w:color w:val="000000"/>
          <w:sz w:val="27"/>
        </w:rPr>
        <w:t xml:space="preserve">. Должностное лицо организатора конкурса, ответственное за контакты с участниками конкурса: </w:t>
      </w:r>
      <w:r>
        <w:rPr>
          <w:rFonts w:cs="Courier New"/>
          <w:color w:val="000000"/>
          <w:sz w:val="27"/>
        </w:rPr>
        <w:t xml:space="preserve"> </w:t>
      </w:r>
      <w:r w:rsidRPr="00F55877">
        <w:rPr>
          <w:rFonts w:cs="Courier New"/>
          <w:color w:val="000000"/>
          <w:sz w:val="27"/>
          <w:u w:val="single"/>
        </w:rPr>
        <w:t>Яцына Елена Владиславовна</w:t>
      </w:r>
      <w:r w:rsidRPr="00744102">
        <w:rPr>
          <w:rFonts w:cs="Courier New"/>
          <w:color w:val="000000"/>
          <w:sz w:val="27"/>
          <w:u w:val="single"/>
        </w:rPr>
        <w:t>, р.</w:t>
      </w:r>
      <w:r>
        <w:rPr>
          <w:rFonts w:cs="Courier New"/>
          <w:color w:val="000000"/>
          <w:sz w:val="27"/>
          <w:u w:val="single"/>
        </w:rPr>
        <w:t xml:space="preserve"> </w:t>
      </w:r>
      <w:r w:rsidRPr="00744102">
        <w:rPr>
          <w:rFonts w:cs="Courier New"/>
          <w:color w:val="000000"/>
          <w:sz w:val="27"/>
          <w:u w:val="single"/>
        </w:rPr>
        <w:t xml:space="preserve">т. (882134) </w:t>
      </w:r>
      <w:r>
        <w:rPr>
          <w:rFonts w:cs="Courier New"/>
          <w:color w:val="000000"/>
          <w:sz w:val="27"/>
          <w:u w:val="single"/>
        </w:rPr>
        <w:t>49-892</w:t>
      </w:r>
      <w:r w:rsidRPr="00744102">
        <w:rPr>
          <w:rFonts w:cs="Courier New"/>
          <w:color w:val="000000"/>
          <w:sz w:val="27"/>
          <w:u w:val="single"/>
        </w:rPr>
        <w:t xml:space="preserve"> </w:t>
      </w:r>
    </w:p>
    <w:p w:rsidR="00F71807" w:rsidRDefault="00F71807" w:rsidP="007E2F39">
      <w:pPr>
        <w:tabs>
          <w:tab w:val="left" w:pos="0"/>
        </w:tabs>
        <w:jc w:val="both"/>
        <w:rPr>
          <w:rFonts w:cs="Courier New"/>
          <w:iCs/>
          <w:color w:val="000000"/>
          <w:sz w:val="27"/>
        </w:rPr>
      </w:pPr>
      <w:r w:rsidRPr="00744102">
        <w:rPr>
          <w:rFonts w:cs="Courier New"/>
          <w:color w:val="000000"/>
          <w:sz w:val="27"/>
        </w:rPr>
        <w:t xml:space="preserve">                                       </w:t>
      </w:r>
      <w:r w:rsidRPr="00744102">
        <w:rPr>
          <w:rFonts w:cs="Courier New"/>
          <w:i/>
          <w:iCs/>
          <w:color w:val="000000"/>
          <w:sz w:val="27"/>
        </w:rPr>
        <w:t xml:space="preserve">  </w:t>
      </w:r>
    </w:p>
    <w:p w:rsidR="00F71807" w:rsidRPr="00200FE1" w:rsidRDefault="00F71807" w:rsidP="00C12E1E">
      <w:pPr>
        <w:pStyle w:val="afc"/>
        <w:widowControl w:val="0"/>
        <w:spacing w:before="0" w:after="0"/>
      </w:pPr>
      <w:r w:rsidRPr="00200FE1">
        <w:rPr>
          <w:lang w:val="en-US"/>
        </w:rPr>
        <w:t>II</w:t>
      </w:r>
      <w:r w:rsidRPr="00200FE1">
        <w:t xml:space="preserve">. УСЛОВИЯ </w:t>
      </w:r>
      <w:bookmarkStart w:id="0" w:name="ЕслиМБУПростоКонтракта0"/>
      <w:r>
        <w:t>ДОГОВОРА</w:t>
      </w:r>
      <w:bookmarkEnd w:id="0"/>
    </w:p>
    <w:p w:rsidR="00F71807" w:rsidRPr="00200FE1" w:rsidRDefault="00F71807" w:rsidP="008D0F5B">
      <w:pPr>
        <w:pStyle w:val="afd"/>
        <w:widowControl w:val="0"/>
        <w:tabs>
          <w:tab w:val="left" w:pos="1134"/>
        </w:tabs>
        <w:ind w:firstLine="709"/>
      </w:pPr>
    </w:p>
    <w:p w:rsidR="00F71807" w:rsidRPr="00200FE1" w:rsidRDefault="00F71807" w:rsidP="00D60E42">
      <w:pPr>
        <w:widowControl w:val="0"/>
        <w:numPr>
          <w:ilvl w:val="0"/>
          <w:numId w:val="22"/>
        </w:numPr>
        <w:tabs>
          <w:tab w:val="left" w:pos="284"/>
          <w:tab w:val="left" w:pos="1134"/>
        </w:tabs>
        <w:ind w:left="0" w:firstLine="709"/>
        <w:jc w:val="both"/>
        <w:rPr>
          <w:sz w:val="24"/>
          <w:szCs w:val="24"/>
        </w:rPr>
      </w:pPr>
      <w:r w:rsidRPr="00200FE1">
        <w:rPr>
          <w:b/>
          <w:bCs/>
          <w:sz w:val="24"/>
          <w:szCs w:val="24"/>
        </w:rPr>
        <w:t xml:space="preserve">Объект </w:t>
      </w:r>
      <w:r>
        <w:rPr>
          <w:b/>
          <w:bCs/>
          <w:sz w:val="24"/>
          <w:szCs w:val="24"/>
        </w:rPr>
        <w:t>открытого конкурса</w:t>
      </w:r>
      <w:r w:rsidRPr="00200FE1">
        <w:rPr>
          <w:b/>
          <w:bCs/>
          <w:sz w:val="24"/>
          <w:szCs w:val="24"/>
        </w:rPr>
        <w:t xml:space="preserve">: </w:t>
      </w:r>
      <w:r w:rsidRPr="00200FE1">
        <w:rPr>
          <w:bCs/>
          <w:sz w:val="24"/>
          <w:szCs w:val="24"/>
        </w:rPr>
        <w:t>работы</w:t>
      </w:r>
      <w:r w:rsidRPr="00200FE1">
        <w:rPr>
          <w:sz w:val="24"/>
          <w:szCs w:val="24"/>
        </w:rPr>
        <w:t xml:space="preserve"> </w:t>
      </w:r>
      <w:r w:rsidRPr="00153E18">
        <w:rPr>
          <w:sz w:val="24"/>
          <w:szCs w:val="24"/>
        </w:rPr>
        <w:t>по благоустройству дворовых территорий</w:t>
      </w:r>
      <w:r w:rsidRPr="00153E18">
        <w:rPr>
          <w:bCs/>
          <w:sz w:val="24"/>
          <w:szCs w:val="24"/>
        </w:rPr>
        <w:t xml:space="preserve"> </w:t>
      </w:r>
      <w:r w:rsidRPr="00200FE1">
        <w:rPr>
          <w:bCs/>
          <w:color w:val="000000"/>
          <w:sz w:val="24"/>
          <w:szCs w:val="24"/>
        </w:rPr>
        <w:t>(далее – Работы)</w:t>
      </w:r>
      <w:r w:rsidRPr="00200FE1">
        <w:rPr>
          <w:sz w:val="24"/>
          <w:szCs w:val="24"/>
        </w:rPr>
        <w:t xml:space="preserve">. </w:t>
      </w:r>
    </w:p>
    <w:p w:rsidR="00F71807" w:rsidRPr="00200FE1" w:rsidRDefault="00F71807" w:rsidP="00D60E42">
      <w:pPr>
        <w:widowControl w:val="0"/>
        <w:numPr>
          <w:ilvl w:val="0"/>
          <w:numId w:val="22"/>
        </w:numPr>
        <w:tabs>
          <w:tab w:val="left" w:pos="284"/>
          <w:tab w:val="left" w:pos="1134"/>
        </w:tabs>
        <w:ind w:left="0" w:firstLine="709"/>
        <w:jc w:val="both"/>
        <w:rPr>
          <w:rFonts w:eastAsia="Batang"/>
          <w:b/>
          <w:bCs/>
          <w:sz w:val="24"/>
          <w:szCs w:val="24"/>
        </w:rPr>
      </w:pPr>
      <w:r w:rsidRPr="00200FE1">
        <w:rPr>
          <w:rFonts w:eastAsia="Batang"/>
          <w:b/>
          <w:bCs/>
          <w:sz w:val="24"/>
          <w:szCs w:val="24"/>
          <w:u w:val="single"/>
        </w:rPr>
        <w:t>Техническое задание на выполнение Работ:</w:t>
      </w:r>
    </w:p>
    <w:p w:rsidR="00F71807" w:rsidRPr="00200FE1" w:rsidRDefault="00F71807" w:rsidP="005D05FD">
      <w:pPr>
        <w:rPr>
          <w:b/>
          <w:sz w:val="22"/>
          <w:szCs w:val="22"/>
        </w:rPr>
      </w:pPr>
    </w:p>
    <w:p w:rsidR="00F71807" w:rsidRDefault="00F71807" w:rsidP="00F55877">
      <w:pPr>
        <w:widowControl w:val="0"/>
        <w:shd w:val="clear" w:color="auto" w:fill="FFFFFF"/>
        <w:autoSpaceDE w:val="0"/>
        <w:autoSpaceDN w:val="0"/>
        <w:adjustRightInd w:val="0"/>
        <w:ind w:firstLine="709"/>
        <w:jc w:val="both"/>
        <w:rPr>
          <w:sz w:val="22"/>
          <w:szCs w:val="22"/>
        </w:rPr>
      </w:pPr>
      <w:r w:rsidRPr="008A0522">
        <w:rPr>
          <w:sz w:val="22"/>
          <w:szCs w:val="22"/>
        </w:rPr>
        <w:t>Комплекс работ по благоустройству дворовых территорий</w:t>
      </w:r>
      <w:r w:rsidRPr="008A0522">
        <w:rPr>
          <w:bCs/>
          <w:sz w:val="22"/>
          <w:szCs w:val="22"/>
        </w:rPr>
        <w:t xml:space="preserve"> </w:t>
      </w:r>
      <w:r w:rsidRPr="008A0522">
        <w:rPr>
          <w:sz w:val="22"/>
          <w:szCs w:val="22"/>
        </w:rPr>
        <w:t>включают в себя</w:t>
      </w:r>
      <w:r>
        <w:rPr>
          <w:sz w:val="22"/>
          <w:szCs w:val="22"/>
        </w:rPr>
        <w:t xml:space="preserve">  р</w:t>
      </w:r>
      <w:r w:rsidRPr="008A0522">
        <w:rPr>
          <w:sz w:val="22"/>
          <w:szCs w:val="22"/>
        </w:rPr>
        <w:t xml:space="preserve">аботы по ремонту асфальтобетонных покрытий дворовых </w:t>
      </w:r>
      <w:r>
        <w:rPr>
          <w:sz w:val="22"/>
          <w:szCs w:val="22"/>
        </w:rPr>
        <w:t xml:space="preserve">тротуаров и </w:t>
      </w:r>
      <w:r w:rsidRPr="008A0522">
        <w:rPr>
          <w:sz w:val="22"/>
          <w:szCs w:val="22"/>
        </w:rPr>
        <w:t>проездов:</w:t>
      </w:r>
    </w:p>
    <w:tbl>
      <w:tblPr>
        <w:tblW w:w="9440" w:type="dxa"/>
        <w:tblInd w:w="-34" w:type="dxa"/>
        <w:tblLook w:val="0000"/>
      </w:tblPr>
      <w:tblGrid>
        <w:gridCol w:w="702"/>
        <w:gridCol w:w="6426"/>
        <w:gridCol w:w="980"/>
        <w:gridCol w:w="1056"/>
        <w:gridCol w:w="276"/>
      </w:tblGrid>
      <w:tr w:rsidR="00F71807" w:rsidTr="003F0B6E">
        <w:trPr>
          <w:trHeight w:val="330"/>
        </w:trPr>
        <w:tc>
          <w:tcPr>
            <w:tcW w:w="702" w:type="dxa"/>
            <w:tcBorders>
              <w:top w:val="single" w:sz="4" w:space="0" w:color="auto"/>
              <w:left w:val="single" w:sz="4" w:space="0" w:color="auto"/>
              <w:bottom w:val="single" w:sz="4" w:space="0" w:color="auto"/>
              <w:right w:val="single" w:sz="4" w:space="0" w:color="auto"/>
            </w:tcBorders>
            <w:vAlign w:val="bottom"/>
          </w:tcPr>
          <w:p w:rsidR="00F71807" w:rsidRPr="00646DF5" w:rsidRDefault="00F71807">
            <w:pPr>
              <w:rPr>
                <w:color w:val="000000"/>
                <w:sz w:val="24"/>
                <w:szCs w:val="24"/>
                <w:lang w:eastAsia="hi-IN" w:bidi="hi-IN"/>
              </w:rPr>
            </w:pPr>
            <w:r w:rsidRPr="00646DF5">
              <w:rPr>
                <w:color w:val="000000"/>
                <w:sz w:val="24"/>
                <w:szCs w:val="24"/>
              </w:rPr>
              <w:t>№пп</w:t>
            </w:r>
          </w:p>
        </w:tc>
        <w:tc>
          <w:tcPr>
            <w:tcW w:w="6426" w:type="dxa"/>
            <w:tcBorders>
              <w:top w:val="single" w:sz="4" w:space="0" w:color="auto"/>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Наименование   объектов</w:t>
            </w:r>
          </w:p>
        </w:tc>
        <w:tc>
          <w:tcPr>
            <w:tcW w:w="980" w:type="dxa"/>
            <w:tcBorders>
              <w:top w:val="single" w:sz="4" w:space="0" w:color="auto"/>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Ед.изм.</w:t>
            </w:r>
          </w:p>
        </w:tc>
        <w:tc>
          <w:tcPr>
            <w:tcW w:w="1332" w:type="dxa"/>
            <w:gridSpan w:val="2"/>
            <w:tcBorders>
              <w:top w:val="single" w:sz="4" w:space="0" w:color="auto"/>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кол-во</w:t>
            </w:r>
          </w:p>
        </w:tc>
      </w:tr>
      <w:tr w:rsidR="00F71807" w:rsidTr="003F0B6E">
        <w:trPr>
          <w:trHeight w:val="34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1.</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pPr>
              <w:jc w:val="center"/>
              <w:rPr>
                <w:b/>
                <w:bCs/>
                <w:color w:val="000000"/>
                <w:sz w:val="24"/>
                <w:szCs w:val="24"/>
                <w:lang w:eastAsia="hi-IN" w:bidi="hi-IN"/>
              </w:rPr>
            </w:pPr>
            <w:r w:rsidRPr="00646DF5">
              <w:rPr>
                <w:b/>
                <w:bCs/>
                <w:color w:val="000000"/>
                <w:sz w:val="24"/>
                <w:szCs w:val="24"/>
              </w:rPr>
              <w:t xml:space="preserve">ул.Тургенева,д.8, </w:t>
            </w:r>
          </w:p>
          <w:p w:rsidR="00F71807" w:rsidRPr="00646DF5" w:rsidRDefault="00F71807">
            <w:pPr>
              <w:jc w:val="center"/>
              <w:rPr>
                <w:b/>
                <w:bCs/>
                <w:color w:val="000000"/>
                <w:sz w:val="24"/>
                <w:szCs w:val="24"/>
                <w:lang w:eastAsia="hi-IN" w:bidi="hi-IN"/>
              </w:rPr>
            </w:pPr>
            <w:r w:rsidRPr="00646DF5">
              <w:rPr>
                <w:b/>
                <w:bCs/>
                <w:color w:val="000000"/>
                <w:sz w:val="24"/>
                <w:szCs w:val="24"/>
              </w:rPr>
              <w:t>ремонт дворовой территории</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34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1.2.</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pPr>
              <w:rPr>
                <w:color w:val="000000"/>
                <w:sz w:val="24"/>
                <w:szCs w:val="24"/>
                <w:lang w:eastAsia="hi-IN" w:bidi="hi-IN"/>
              </w:rPr>
            </w:pPr>
            <w:r w:rsidRPr="00646DF5">
              <w:rPr>
                <w:color w:val="000000"/>
                <w:sz w:val="24"/>
                <w:szCs w:val="24"/>
              </w:rPr>
              <w:t xml:space="preserve">Устройство подстилающего слоя из песка </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300</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61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1.3.</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pPr>
              <w:rPr>
                <w:color w:val="000000"/>
                <w:sz w:val="24"/>
                <w:szCs w:val="24"/>
                <w:lang w:eastAsia="hi-IN" w:bidi="hi-IN"/>
              </w:rPr>
            </w:pPr>
            <w:r w:rsidRPr="00646DF5">
              <w:rPr>
                <w:color w:val="000000"/>
                <w:sz w:val="24"/>
                <w:szCs w:val="24"/>
              </w:rPr>
              <w:t>Устройство щебеночного основания, толщ слоя 14см из щебня фр.40-70мм на подъезде</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м2</w:t>
            </w:r>
          </w:p>
        </w:tc>
        <w:tc>
          <w:tcPr>
            <w:tcW w:w="1332" w:type="dxa"/>
            <w:gridSpan w:val="2"/>
            <w:tcBorders>
              <w:top w:val="single" w:sz="4" w:space="0" w:color="auto"/>
              <w:left w:val="nil"/>
              <w:bottom w:val="single" w:sz="4" w:space="0" w:color="auto"/>
              <w:right w:val="single" w:sz="4" w:space="0" w:color="000000"/>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300</w:t>
            </w:r>
          </w:p>
        </w:tc>
      </w:tr>
      <w:tr w:rsidR="00F71807" w:rsidTr="003F0B6E">
        <w:trPr>
          <w:trHeight w:val="390"/>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1.4.</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pPr>
              <w:rPr>
                <w:color w:val="000000"/>
                <w:sz w:val="24"/>
                <w:szCs w:val="24"/>
                <w:lang w:eastAsia="hi-IN" w:bidi="hi-IN"/>
              </w:rPr>
            </w:pPr>
            <w:r w:rsidRPr="00646DF5">
              <w:rPr>
                <w:color w:val="000000"/>
                <w:sz w:val="24"/>
                <w:szCs w:val="24"/>
              </w:rPr>
              <w:t>Устройство  а/бетонного покрытия т.4,5см</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875</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34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c>
          <w:tcPr>
            <w:tcW w:w="6426" w:type="dxa"/>
            <w:tcBorders>
              <w:top w:val="single" w:sz="4" w:space="0" w:color="auto"/>
              <w:left w:val="nil"/>
              <w:bottom w:val="single" w:sz="4" w:space="0" w:color="auto"/>
              <w:right w:val="single" w:sz="4" w:space="0" w:color="000000"/>
            </w:tcBorders>
            <w:noWrap/>
            <w:vAlign w:val="bottom"/>
          </w:tcPr>
          <w:p w:rsidR="00F71807" w:rsidRPr="00646DF5" w:rsidRDefault="00F71807">
            <w:pPr>
              <w:jc w:val="center"/>
              <w:rPr>
                <w:b/>
                <w:bCs/>
                <w:color w:val="000000"/>
                <w:sz w:val="24"/>
                <w:szCs w:val="24"/>
                <w:lang w:eastAsia="hi-IN" w:bidi="hi-IN"/>
              </w:rPr>
            </w:pPr>
            <w:r w:rsidRPr="00646DF5">
              <w:rPr>
                <w:b/>
                <w:bCs/>
                <w:color w:val="000000"/>
                <w:sz w:val="24"/>
                <w:szCs w:val="24"/>
              </w:rPr>
              <w:t>Тротуар:</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330"/>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1.5.</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pPr>
              <w:rPr>
                <w:color w:val="000000"/>
                <w:sz w:val="24"/>
                <w:szCs w:val="24"/>
                <w:lang w:eastAsia="hi-IN" w:bidi="hi-IN"/>
              </w:rPr>
            </w:pPr>
            <w:r w:rsidRPr="00646DF5">
              <w:rPr>
                <w:color w:val="000000"/>
                <w:sz w:val="24"/>
                <w:szCs w:val="24"/>
              </w:rPr>
              <w:t xml:space="preserve">Устройство щебеночного основания </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36</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360"/>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1.6.</w:t>
            </w:r>
          </w:p>
        </w:tc>
        <w:tc>
          <w:tcPr>
            <w:tcW w:w="6426" w:type="dxa"/>
            <w:tcBorders>
              <w:top w:val="single" w:sz="4" w:space="0" w:color="auto"/>
              <w:left w:val="nil"/>
              <w:bottom w:val="single" w:sz="4" w:space="0" w:color="auto"/>
              <w:right w:val="single" w:sz="4" w:space="0" w:color="000000"/>
            </w:tcBorders>
            <w:noWrap/>
            <w:vAlign w:val="bottom"/>
          </w:tcPr>
          <w:p w:rsidR="00F71807" w:rsidRPr="00646DF5" w:rsidRDefault="00F71807">
            <w:pPr>
              <w:rPr>
                <w:color w:val="000000"/>
                <w:sz w:val="24"/>
                <w:szCs w:val="24"/>
                <w:lang w:eastAsia="hi-IN" w:bidi="hi-IN"/>
              </w:rPr>
            </w:pPr>
            <w:r w:rsidRPr="00646DF5">
              <w:rPr>
                <w:color w:val="000000"/>
                <w:sz w:val="24"/>
                <w:szCs w:val="24"/>
              </w:rPr>
              <w:t>Устройство а/бетонного покрытия т.3,5 см</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296</w:t>
            </w:r>
            <w:r w:rsidR="00CA4964">
              <w:rPr>
                <w:color w:val="000000"/>
                <w:sz w:val="24"/>
                <w:szCs w:val="24"/>
              </w:rPr>
              <w:t>,86</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360"/>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1.7.</w:t>
            </w:r>
          </w:p>
        </w:tc>
        <w:tc>
          <w:tcPr>
            <w:tcW w:w="6426" w:type="dxa"/>
            <w:tcBorders>
              <w:top w:val="single" w:sz="4" w:space="0" w:color="auto"/>
              <w:left w:val="nil"/>
              <w:bottom w:val="single" w:sz="4" w:space="0" w:color="auto"/>
              <w:right w:val="single" w:sz="4" w:space="0" w:color="000000"/>
            </w:tcBorders>
            <w:noWrap/>
            <w:vAlign w:val="bottom"/>
          </w:tcPr>
          <w:p w:rsidR="00F71807" w:rsidRPr="00646DF5" w:rsidRDefault="00F71807">
            <w:pPr>
              <w:rPr>
                <w:color w:val="000000"/>
                <w:sz w:val="24"/>
                <w:szCs w:val="24"/>
                <w:lang w:eastAsia="hi-IN" w:bidi="hi-IN"/>
              </w:rPr>
            </w:pPr>
            <w:r w:rsidRPr="00646DF5">
              <w:rPr>
                <w:color w:val="000000"/>
                <w:sz w:val="24"/>
                <w:szCs w:val="24"/>
              </w:rPr>
              <w:t>Устройство бордюра</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пм</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180</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450"/>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2.</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pPr>
              <w:jc w:val="center"/>
              <w:rPr>
                <w:b/>
                <w:bCs/>
                <w:color w:val="000000"/>
                <w:sz w:val="24"/>
                <w:szCs w:val="24"/>
                <w:lang w:eastAsia="hi-IN" w:bidi="hi-IN"/>
              </w:rPr>
            </w:pPr>
            <w:r w:rsidRPr="00646DF5">
              <w:rPr>
                <w:b/>
                <w:bCs/>
                <w:color w:val="000000"/>
                <w:sz w:val="24"/>
                <w:szCs w:val="24"/>
              </w:rPr>
              <w:t>ул.Свердлова дом.10,корп.1,2,</w:t>
            </w:r>
          </w:p>
          <w:p w:rsidR="00F71807" w:rsidRPr="00646DF5" w:rsidRDefault="00F71807">
            <w:pPr>
              <w:jc w:val="center"/>
              <w:rPr>
                <w:b/>
                <w:bCs/>
                <w:color w:val="000000"/>
                <w:sz w:val="24"/>
                <w:szCs w:val="24"/>
                <w:lang w:eastAsia="hi-IN" w:bidi="hi-IN"/>
              </w:rPr>
            </w:pPr>
            <w:r w:rsidRPr="00646DF5">
              <w:rPr>
                <w:b/>
                <w:bCs/>
                <w:color w:val="000000"/>
                <w:sz w:val="24"/>
                <w:szCs w:val="24"/>
              </w:rPr>
              <w:t>ремонт дворовой территории</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660"/>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2.1.</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pPr>
              <w:rPr>
                <w:color w:val="000000"/>
                <w:sz w:val="24"/>
                <w:szCs w:val="24"/>
                <w:lang w:eastAsia="hi-IN" w:bidi="hi-IN"/>
              </w:rPr>
            </w:pPr>
            <w:r w:rsidRPr="00646DF5">
              <w:rPr>
                <w:color w:val="000000"/>
                <w:sz w:val="24"/>
                <w:szCs w:val="24"/>
              </w:rPr>
              <w:t>Устройство щебеночного основания, толщ слоя 14см из щебня фр.20-40мм на подъезде</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426</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34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2.2.</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pPr>
              <w:rPr>
                <w:color w:val="000000"/>
                <w:sz w:val="24"/>
                <w:szCs w:val="24"/>
                <w:lang w:eastAsia="hi-IN" w:bidi="hi-IN"/>
              </w:rPr>
            </w:pPr>
            <w:r w:rsidRPr="00646DF5">
              <w:rPr>
                <w:color w:val="000000"/>
                <w:sz w:val="24"/>
                <w:szCs w:val="24"/>
              </w:rPr>
              <w:t>Устройство  а/бетонного покрытия т.4,5см</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м2</w:t>
            </w:r>
          </w:p>
        </w:tc>
        <w:tc>
          <w:tcPr>
            <w:tcW w:w="1332" w:type="dxa"/>
            <w:gridSpan w:val="2"/>
            <w:tcBorders>
              <w:top w:val="single" w:sz="4" w:space="0" w:color="auto"/>
              <w:left w:val="nil"/>
              <w:bottom w:val="single" w:sz="4" w:space="0" w:color="auto"/>
              <w:right w:val="single" w:sz="4" w:space="0" w:color="000000"/>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733</w:t>
            </w:r>
          </w:p>
        </w:tc>
      </w:tr>
      <w:tr w:rsidR="00F71807" w:rsidTr="003F0B6E">
        <w:trPr>
          <w:trHeight w:val="31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2.3.</w:t>
            </w:r>
          </w:p>
        </w:tc>
        <w:tc>
          <w:tcPr>
            <w:tcW w:w="6426" w:type="dxa"/>
            <w:tcBorders>
              <w:top w:val="single" w:sz="4" w:space="0" w:color="auto"/>
              <w:left w:val="nil"/>
              <w:bottom w:val="single" w:sz="4" w:space="0" w:color="auto"/>
              <w:right w:val="single" w:sz="4" w:space="0" w:color="000000"/>
            </w:tcBorders>
            <w:noWrap/>
            <w:vAlign w:val="bottom"/>
          </w:tcPr>
          <w:p w:rsidR="00F71807" w:rsidRPr="00646DF5" w:rsidRDefault="00F71807">
            <w:pPr>
              <w:rPr>
                <w:color w:val="000000"/>
                <w:sz w:val="24"/>
                <w:szCs w:val="24"/>
                <w:lang w:eastAsia="hi-IN" w:bidi="hi-IN"/>
              </w:rPr>
            </w:pPr>
            <w:r w:rsidRPr="00646DF5">
              <w:rPr>
                <w:color w:val="000000"/>
                <w:sz w:val="24"/>
                <w:szCs w:val="24"/>
              </w:rPr>
              <w:t>Устройство дорожного бордюра</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пм</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280</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31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3.</w:t>
            </w:r>
          </w:p>
        </w:tc>
        <w:tc>
          <w:tcPr>
            <w:tcW w:w="6426" w:type="dxa"/>
            <w:tcBorders>
              <w:top w:val="single" w:sz="4" w:space="0" w:color="auto"/>
              <w:left w:val="nil"/>
              <w:bottom w:val="single" w:sz="4" w:space="0" w:color="auto"/>
              <w:right w:val="single" w:sz="4" w:space="0" w:color="000000"/>
            </w:tcBorders>
            <w:noWrap/>
            <w:vAlign w:val="bottom"/>
          </w:tcPr>
          <w:p w:rsidR="00F71807" w:rsidRPr="00646DF5" w:rsidRDefault="00F71807">
            <w:pPr>
              <w:jc w:val="center"/>
              <w:rPr>
                <w:b/>
                <w:bCs/>
                <w:color w:val="000000"/>
                <w:sz w:val="24"/>
                <w:szCs w:val="24"/>
                <w:lang w:eastAsia="hi-IN" w:bidi="hi-IN"/>
              </w:rPr>
            </w:pPr>
            <w:r w:rsidRPr="00646DF5">
              <w:rPr>
                <w:b/>
                <w:bCs/>
                <w:color w:val="000000"/>
                <w:sz w:val="24"/>
                <w:szCs w:val="24"/>
              </w:rPr>
              <w:t xml:space="preserve">ул.Мира д.1,ул.Гагарина д.4, ул.Советская д.2,4, </w:t>
            </w:r>
          </w:p>
          <w:p w:rsidR="00F71807" w:rsidRPr="00646DF5" w:rsidRDefault="00F71807">
            <w:pPr>
              <w:jc w:val="center"/>
              <w:rPr>
                <w:b/>
                <w:bCs/>
                <w:color w:val="000000"/>
                <w:sz w:val="24"/>
                <w:szCs w:val="24"/>
                <w:lang w:eastAsia="hi-IN" w:bidi="hi-IN"/>
              </w:rPr>
            </w:pPr>
            <w:r w:rsidRPr="00646DF5">
              <w:rPr>
                <w:b/>
                <w:bCs/>
                <w:color w:val="000000"/>
                <w:sz w:val="24"/>
                <w:szCs w:val="24"/>
              </w:rPr>
              <w:t>ремонт дворовых территорий</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31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3.1.</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pPr>
              <w:rPr>
                <w:color w:val="000000"/>
                <w:sz w:val="24"/>
                <w:szCs w:val="24"/>
                <w:lang w:eastAsia="hi-IN" w:bidi="hi-IN"/>
              </w:rPr>
            </w:pPr>
            <w:r w:rsidRPr="00646DF5">
              <w:rPr>
                <w:color w:val="000000"/>
                <w:sz w:val="24"/>
                <w:szCs w:val="24"/>
              </w:rPr>
              <w:t>Устройство щебеночного основания, толщ слоя 14см из щебня фр.40-70мм на подъезде</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150</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330"/>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3.2.</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pPr>
              <w:rPr>
                <w:color w:val="000000"/>
                <w:sz w:val="24"/>
                <w:szCs w:val="24"/>
                <w:lang w:eastAsia="hi-IN" w:bidi="hi-IN"/>
              </w:rPr>
            </w:pPr>
            <w:r w:rsidRPr="00646DF5">
              <w:rPr>
                <w:color w:val="000000"/>
                <w:sz w:val="24"/>
                <w:szCs w:val="24"/>
              </w:rPr>
              <w:t>Устройство  а/бетонного покрытия т.4,5см</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1 308,47</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34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c>
          <w:tcPr>
            <w:tcW w:w="6426" w:type="dxa"/>
            <w:tcBorders>
              <w:top w:val="single" w:sz="4" w:space="0" w:color="auto"/>
              <w:left w:val="nil"/>
              <w:bottom w:val="single" w:sz="4" w:space="0" w:color="auto"/>
              <w:right w:val="single" w:sz="4" w:space="0" w:color="000000"/>
            </w:tcBorders>
            <w:noWrap/>
            <w:vAlign w:val="bottom"/>
          </w:tcPr>
          <w:p w:rsidR="00F71807" w:rsidRPr="00646DF5" w:rsidRDefault="00F71807">
            <w:pPr>
              <w:jc w:val="center"/>
              <w:rPr>
                <w:b/>
                <w:bCs/>
                <w:color w:val="000000"/>
                <w:sz w:val="24"/>
                <w:szCs w:val="24"/>
                <w:lang w:eastAsia="hi-IN" w:bidi="hi-IN"/>
              </w:rPr>
            </w:pPr>
            <w:r w:rsidRPr="00646DF5">
              <w:rPr>
                <w:b/>
                <w:bCs/>
                <w:color w:val="000000"/>
                <w:sz w:val="24"/>
                <w:szCs w:val="24"/>
              </w:rPr>
              <w:t>Тротуар:</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34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3.3.</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pPr>
              <w:rPr>
                <w:color w:val="000000"/>
                <w:sz w:val="24"/>
                <w:szCs w:val="24"/>
                <w:lang w:eastAsia="hi-IN" w:bidi="hi-IN"/>
              </w:rPr>
            </w:pPr>
            <w:r w:rsidRPr="00646DF5">
              <w:rPr>
                <w:color w:val="000000"/>
                <w:sz w:val="24"/>
                <w:szCs w:val="24"/>
              </w:rPr>
              <w:t xml:space="preserve">Устройство щебеночного основания </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70</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34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3.4.</w:t>
            </w:r>
          </w:p>
        </w:tc>
        <w:tc>
          <w:tcPr>
            <w:tcW w:w="6426" w:type="dxa"/>
            <w:tcBorders>
              <w:top w:val="single" w:sz="4" w:space="0" w:color="auto"/>
              <w:left w:val="nil"/>
              <w:bottom w:val="single" w:sz="4" w:space="0" w:color="auto"/>
              <w:right w:val="single" w:sz="4" w:space="0" w:color="000000"/>
            </w:tcBorders>
            <w:noWrap/>
            <w:vAlign w:val="bottom"/>
          </w:tcPr>
          <w:p w:rsidR="00F71807" w:rsidRPr="00646DF5" w:rsidRDefault="00F71807">
            <w:pPr>
              <w:rPr>
                <w:color w:val="000000"/>
                <w:sz w:val="24"/>
                <w:szCs w:val="24"/>
                <w:lang w:eastAsia="hi-IN" w:bidi="hi-IN"/>
              </w:rPr>
            </w:pPr>
            <w:r w:rsidRPr="00646DF5">
              <w:rPr>
                <w:color w:val="000000"/>
                <w:sz w:val="24"/>
                <w:szCs w:val="24"/>
              </w:rPr>
              <w:t>Устройство а/бетонного покрытия т.3,5см</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425,08</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34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3.5.</w:t>
            </w:r>
          </w:p>
        </w:tc>
        <w:tc>
          <w:tcPr>
            <w:tcW w:w="6426" w:type="dxa"/>
            <w:tcBorders>
              <w:top w:val="single" w:sz="4" w:space="0" w:color="auto"/>
              <w:left w:val="nil"/>
              <w:bottom w:val="single" w:sz="4" w:space="0" w:color="auto"/>
              <w:right w:val="single" w:sz="4" w:space="0" w:color="000000"/>
            </w:tcBorders>
            <w:noWrap/>
            <w:vAlign w:val="bottom"/>
          </w:tcPr>
          <w:p w:rsidR="00F71807" w:rsidRPr="00646DF5" w:rsidRDefault="00F71807">
            <w:pPr>
              <w:rPr>
                <w:color w:val="000000"/>
                <w:sz w:val="24"/>
                <w:szCs w:val="24"/>
                <w:lang w:eastAsia="hi-IN" w:bidi="hi-IN"/>
              </w:rPr>
            </w:pPr>
            <w:r w:rsidRPr="00646DF5">
              <w:rPr>
                <w:color w:val="000000"/>
                <w:sz w:val="24"/>
                <w:szCs w:val="24"/>
              </w:rPr>
              <w:t>Устройство тротуарного бордюра</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пм</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390</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31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4.</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pPr>
              <w:jc w:val="center"/>
              <w:rPr>
                <w:b/>
                <w:bCs/>
                <w:color w:val="000000"/>
                <w:sz w:val="24"/>
                <w:szCs w:val="24"/>
                <w:lang w:eastAsia="hi-IN" w:bidi="hi-IN"/>
              </w:rPr>
            </w:pPr>
            <w:r w:rsidRPr="00646DF5">
              <w:rPr>
                <w:b/>
                <w:bCs/>
                <w:color w:val="000000"/>
                <w:sz w:val="24"/>
                <w:szCs w:val="24"/>
              </w:rPr>
              <w:t>ул.Советская д.1, ул.Гагарина д.6</w:t>
            </w:r>
          </w:p>
          <w:p w:rsidR="00F71807" w:rsidRPr="00646DF5" w:rsidRDefault="00F71807">
            <w:pPr>
              <w:jc w:val="center"/>
              <w:rPr>
                <w:b/>
                <w:bCs/>
                <w:color w:val="000000"/>
                <w:sz w:val="24"/>
                <w:szCs w:val="24"/>
                <w:lang w:eastAsia="hi-IN" w:bidi="hi-IN"/>
              </w:rPr>
            </w:pPr>
            <w:r w:rsidRPr="00646DF5">
              <w:rPr>
                <w:b/>
                <w:bCs/>
                <w:color w:val="000000"/>
                <w:sz w:val="24"/>
                <w:szCs w:val="24"/>
              </w:rPr>
              <w:t xml:space="preserve"> ремонт  дворовых территорий</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630"/>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4.1.</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pPr>
              <w:rPr>
                <w:color w:val="000000"/>
                <w:sz w:val="24"/>
                <w:szCs w:val="24"/>
                <w:lang w:eastAsia="hi-IN" w:bidi="hi-IN"/>
              </w:rPr>
            </w:pPr>
            <w:r w:rsidRPr="00646DF5">
              <w:rPr>
                <w:color w:val="000000"/>
                <w:sz w:val="24"/>
                <w:szCs w:val="24"/>
              </w:rPr>
              <w:t>Устройство щебеночного основания, толщ слоя 14см из щебня фр.40-70мм на подъезде</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471</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330"/>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4.2.</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pPr>
              <w:rPr>
                <w:color w:val="000000"/>
                <w:sz w:val="24"/>
                <w:szCs w:val="24"/>
                <w:lang w:eastAsia="hi-IN" w:bidi="hi-IN"/>
              </w:rPr>
            </w:pPr>
            <w:r w:rsidRPr="00646DF5">
              <w:rPr>
                <w:color w:val="000000"/>
                <w:sz w:val="24"/>
                <w:szCs w:val="24"/>
              </w:rPr>
              <w:t>Устройство  а/бетонного покрытия т.4,5см</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465,12</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330"/>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4.3.</w:t>
            </w:r>
          </w:p>
        </w:tc>
        <w:tc>
          <w:tcPr>
            <w:tcW w:w="6426" w:type="dxa"/>
            <w:tcBorders>
              <w:top w:val="single" w:sz="4" w:space="0" w:color="auto"/>
              <w:left w:val="nil"/>
              <w:bottom w:val="single" w:sz="4" w:space="0" w:color="auto"/>
              <w:right w:val="single" w:sz="4" w:space="0" w:color="000000"/>
            </w:tcBorders>
            <w:noWrap/>
            <w:vAlign w:val="bottom"/>
          </w:tcPr>
          <w:p w:rsidR="00F71807" w:rsidRPr="00646DF5" w:rsidRDefault="00F71807">
            <w:pPr>
              <w:rPr>
                <w:color w:val="000000"/>
                <w:sz w:val="24"/>
                <w:szCs w:val="24"/>
                <w:lang w:eastAsia="hi-IN" w:bidi="hi-IN"/>
              </w:rPr>
            </w:pPr>
            <w:r w:rsidRPr="00646DF5">
              <w:rPr>
                <w:color w:val="000000"/>
                <w:sz w:val="24"/>
                <w:szCs w:val="24"/>
              </w:rPr>
              <w:t>Устройство дорожного бордюра</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пм</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108</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300"/>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c>
          <w:tcPr>
            <w:tcW w:w="6426" w:type="dxa"/>
            <w:tcBorders>
              <w:top w:val="single" w:sz="4" w:space="0" w:color="auto"/>
              <w:left w:val="nil"/>
              <w:bottom w:val="single" w:sz="4" w:space="0" w:color="auto"/>
              <w:right w:val="single" w:sz="4" w:space="0" w:color="000000"/>
            </w:tcBorders>
            <w:noWrap/>
            <w:vAlign w:val="bottom"/>
          </w:tcPr>
          <w:p w:rsidR="00F71807" w:rsidRPr="00646DF5" w:rsidRDefault="00F71807">
            <w:pPr>
              <w:jc w:val="center"/>
              <w:rPr>
                <w:b/>
                <w:bCs/>
                <w:color w:val="000000"/>
                <w:sz w:val="24"/>
                <w:szCs w:val="24"/>
                <w:lang w:eastAsia="hi-IN" w:bidi="hi-IN"/>
              </w:rPr>
            </w:pPr>
            <w:r w:rsidRPr="00646DF5">
              <w:rPr>
                <w:b/>
                <w:bCs/>
                <w:color w:val="000000"/>
                <w:sz w:val="24"/>
                <w:szCs w:val="24"/>
              </w:rPr>
              <w:t>Тротуары:</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CA4964" w:rsidTr="002F3560">
        <w:trPr>
          <w:trHeight w:val="300"/>
        </w:trPr>
        <w:tc>
          <w:tcPr>
            <w:tcW w:w="702" w:type="dxa"/>
            <w:tcBorders>
              <w:top w:val="nil"/>
              <w:left w:val="single" w:sz="4" w:space="0" w:color="auto"/>
              <w:bottom w:val="single" w:sz="4" w:space="0" w:color="auto"/>
              <w:right w:val="single" w:sz="4" w:space="0" w:color="auto"/>
            </w:tcBorders>
            <w:noWrap/>
            <w:vAlign w:val="bottom"/>
          </w:tcPr>
          <w:p w:rsidR="00CA4964" w:rsidRPr="00646DF5" w:rsidRDefault="00CA4964">
            <w:pPr>
              <w:jc w:val="center"/>
              <w:rPr>
                <w:color w:val="000000"/>
                <w:sz w:val="24"/>
                <w:szCs w:val="24"/>
                <w:lang w:eastAsia="hi-IN" w:bidi="hi-IN"/>
              </w:rPr>
            </w:pPr>
            <w:r w:rsidRPr="00646DF5">
              <w:rPr>
                <w:color w:val="000000"/>
                <w:sz w:val="24"/>
                <w:szCs w:val="24"/>
              </w:rPr>
              <w:t>4.4.</w:t>
            </w:r>
          </w:p>
        </w:tc>
        <w:tc>
          <w:tcPr>
            <w:tcW w:w="6426" w:type="dxa"/>
            <w:tcBorders>
              <w:top w:val="single" w:sz="4" w:space="0" w:color="auto"/>
              <w:left w:val="nil"/>
              <w:bottom w:val="single" w:sz="4" w:space="0" w:color="auto"/>
              <w:right w:val="single" w:sz="4" w:space="0" w:color="000000"/>
            </w:tcBorders>
            <w:vAlign w:val="bottom"/>
          </w:tcPr>
          <w:p w:rsidR="00CA4964" w:rsidRPr="00646DF5" w:rsidRDefault="00CA4964">
            <w:pPr>
              <w:rPr>
                <w:color w:val="000000"/>
                <w:sz w:val="24"/>
                <w:szCs w:val="24"/>
                <w:lang w:eastAsia="hi-IN" w:bidi="hi-IN"/>
              </w:rPr>
            </w:pPr>
            <w:r w:rsidRPr="00646DF5">
              <w:rPr>
                <w:color w:val="000000"/>
                <w:sz w:val="24"/>
                <w:szCs w:val="24"/>
              </w:rPr>
              <w:t xml:space="preserve">Устройство щебеночного основания </w:t>
            </w:r>
          </w:p>
        </w:tc>
        <w:tc>
          <w:tcPr>
            <w:tcW w:w="980" w:type="dxa"/>
            <w:tcBorders>
              <w:top w:val="nil"/>
              <w:left w:val="nil"/>
              <w:bottom w:val="single" w:sz="4" w:space="0" w:color="auto"/>
              <w:right w:val="single" w:sz="4" w:space="0" w:color="auto"/>
            </w:tcBorders>
            <w:vAlign w:val="bottom"/>
          </w:tcPr>
          <w:p w:rsidR="00CA4964" w:rsidRPr="00646DF5" w:rsidRDefault="00CA4964">
            <w:pPr>
              <w:jc w:val="center"/>
              <w:rPr>
                <w:color w:val="000000"/>
                <w:sz w:val="24"/>
                <w:szCs w:val="24"/>
                <w:lang w:eastAsia="hi-IN" w:bidi="hi-IN"/>
              </w:rPr>
            </w:pPr>
            <w:r w:rsidRPr="00646DF5">
              <w:rPr>
                <w:color w:val="000000"/>
                <w:sz w:val="24"/>
                <w:szCs w:val="24"/>
              </w:rPr>
              <w:t>м2</w:t>
            </w:r>
          </w:p>
        </w:tc>
        <w:tc>
          <w:tcPr>
            <w:tcW w:w="1332" w:type="dxa"/>
            <w:gridSpan w:val="2"/>
            <w:tcBorders>
              <w:top w:val="nil"/>
              <w:left w:val="nil"/>
              <w:bottom w:val="single" w:sz="4" w:space="0" w:color="auto"/>
              <w:right w:val="single" w:sz="4" w:space="0" w:color="auto"/>
            </w:tcBorders>
            <w:vAlign w:val="bottom"/>
          </w:tcPr>
          <w:p w:rsidR="00CA4964" w:rsidRPr="00646DF5" w:rsidRDefault="00CA4964" w:rsidP="00CA4964">
            <w:pPr>
              <w:jc w:val="center"/>
              <w:rPr>
                <w:color w:val="000000"/>
                <w:sz w:val="24"/>
                <w:szCs w:val="24"/>
                <w:lang w:eastAsia="hi-IN" w:bidi="hi-IN"/>
              </w:rPr>
            </w:pPr>
            <w:r>
              <w:rPr>
                <w:color w:val="000000"/>
                <w:sz w:val="24"/>
                <w:szCs w:val="24"/>
              </w:rPr>
              <w:t>30</w:t>
            </w:r>
          </w:p>
        </w:tc>
      </w:tr>
      <w:tr w:rsidR="00F71807" w:rsidTr="003F0B6E">
        <w:trPr>
          <w:trHeight w:val="300"/>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4.5.</w:t>
            </w:r>
          </w:p>
        </w:tc>
        <w:tc>
          <w:tcPr>
            <w:tcW w:w="6426" w:type="dxa"/>
            <w:tcBorders>
              <w:top w:val="single" w:sz="4" w:space="0" w:color="auto"/>
              <w:left w:val="nil"/>
              <w:bottom w:val="single" w:sz="4" w:space="0" w:color="auto"/>
              <w:right w:val="single" w:sz="4" w:space="0" w:color="000000"/>
            </w:tcBorders>
            <w:noWrap/>
            <w:vAlign w:val="bottom"/>
          </w:tcPr>
          <w:p w:rsidR="00F71807" w:rsidRPr="00646DF5" w:rsidRDefault="00F71807">
            <w:pPr>
              <w:rPr>
                <w:color w:val="000000"/>
                <w:sz w:val="24"/>
                <w:szCs w:val="24"/>
                <w:lang w:eastAsia="hi-IN" w:bidi="hi-IN"/>
              </w:rPr>
            </w:pPr>
            <w:r w:rsidRPr="00646DF5">
              <w:rPr>
                <w:color w:val="000000"/>
                <w:sz w:val="24"/>
                <w:szCs w:val="24"/>
              </w:rPr>
              <w:t>Устройство а/бетонного покрытия т.3,5см</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299</w:t>
            </w:r>
            <w:r w:rsidR="00CA4964">
              <w:rPr>
                <w:color w:val="000000"/>
                <w:sz w:val="24"/>
                <w:szCs w:val="24"/>
              </w:rPr>
              <w:t>,02</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300"/>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4.6.</w:t>
            </w:r>
          </w:p>
        </w:tc>
        <w:tc>
          <w:tcPr>
            <w:tcW w:w="6426" w:type="dxa"/>
            <w:tcBorders>
              <w:top w:val="single" w:sz="4" w:space="0" w:color="auto"/>
              <w:left w:val="nil"/>
              <w:bottom w:val="single" w:sz="4" w:space="0" w:color="auto"/>
              <w:right w:val="single" w:sz="4" w:space="0" w:color="000000"/>
            </w:tcBorders>
            <w:noWrap/>
            <w:vAlign w:val="bottom"/>
          </w:tcPr>
          <w:p w:rsidR="00F71807" w:rsidRPr="00646DF5" w:rsidRDefault="00F71807">
            <w:pPr>
              <w:rPr>
                <w:color w:val="000000"/>
                <w:sz w:val="24"/>
                <w:szCs w:val="24"/>
                <w:lang w:eastAsia="hi-IN" w:bidi="hi-IN"/>
              </w:rPr>
            </w:pPr>
            <w:r w:rsidRPr="00646DF5">
              <w:rPr>
                <w:color w:val="000000"/>
                <w:sz w:val="24"/>
                <w:szCs w:val="24"/>
              </w:rPr>
              <w:t>Устройство тротуарного бордюра</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пм</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120</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31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5. </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pPr>
              <w:jc w:val="center"/>
              <w:rPr>
                <w:b/>
                <w:bCs/>
                <w:color w:val="000000"/>
                <w:sz w:val="24"/>
                <w:szCs w:val="24"/>
                <w:lang w:eastAsia="hi-IN" w:bidi="hi-IN"/>
              </w:rPr>
            </w:pPr>
            <w:r w:rsidRPr="00646DF5">
              <w:rPr>
                <w:b/>
                <w:bCs/>
                <w:color w:val="000000"/>
                <w:sz w:val="24"/>
                <w:szCs w:val="24"/>
              </w:rPr>
              <w:t>ул.Советская д.3,5,7 ремонт проезда</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31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lastRenderedPageBreak/>
              <w:t>5.2.</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pPr>
              <w:rPr>
                <w:color w:val="000000"/>
                <w:sz w:val="24"/>
                <w:szCs w:val="24"/>
                <w:lang w:eastAsia="hi-IN" w:bidi="hi-IN"/>
              </w:rPr>
            </w:pPr>
            <w:r w:rsidRPr="00646DF5">
              <w:rPr>
                <w:color w:val="000000"/>
                <w:sz w:val="24"/>
                <w:szCs w:val="24"/>
              </w:rPr>
              <w:t xml:space="preserve">Устройство подстилающего слоя из песка </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1 297</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31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5.3.</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pPr>
              <w:rPr>
                <w:color w:val="000000"/>
                <w:sz w:val="24"/>
                <w:szCs w:val="24"/>
                <w:lang w:eastAsia="hi-IN" w:bidi="hi-IN"/>
              </w:rPr>
            </w:pPr>
            <w:r w:rsidRPr="00646DF5">
              <w:rPr>
                <w:color w:val="000000"/>
                <w:sz w:val="24"/>
                <w:szCs w:val="24"/>
              </w:rPr>
              <w:t>Устройство щебеночного основания, толщ слоя 14см из щебня фр.40-70мм на подъезде</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1 297</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31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5.4.</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pPr>
              <w:rPr>
                <w:color w:val="000000"/>
                <w:sz w:val="24"/>
                <w:szCs w:val="24"/>
                <w:lang w:eastAsia="hi-IN" w:bidi="hi-IN"/>
              </w:rPr>
            </w:pPr>
            <w:r w:rsidRPr="00646DF5">
              <w:rPr>
                <w:color w:val="000000"/>
                <w:sz w:val="24"/>
                <w:szCs w:val="24"/>
              </w:rPr>
              <w:t>Устройство  а/бетонного покрытия т.4,5см</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м2</w:t>
            </w:r>
          </w:p>
        </w:tc>
        <w:tc>
          <w:tcPr>
            <w:tcW w:w="1332" w:type="dxa"/>
            <w:gridSpan w:val="2"/>
            <w:tcBorders>
              <w:top w:val="single" w:sz="4" w:space="0" w:color="auto"/>
              <w:left w:val="nil"/>
              <w:bottom w:val="single" w:sz="4" w:space="0" w:color="auto"/>
              <w:right w:val="single" w:sz="4" w:space="0" w:color="000000"/>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1121,21</w:t>
            </w:r>
          </w:p>
        </w:tc>
      </w:tr>
      <w:tr w:rsidR="00F71807" w:rsidTr="003F0B6E">
        <w:trPr>
          <w:trHeight w:val="31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5.5.</w:t>
            </w:r>
          </w:p>
        </w:tc>
        <w:tc>
          <w:tcPr>
            <w:tcW w:w="6426" w:type="dxa"/>
            <w:tcBorders>
              <w:top w:val="single" w:sz="4" w:space="0" w:color="auto"/>
              <w:left w:val="nil"/>
              <w:bottom w:val="single" w:sz="4" w:space="0" w:color="auto"/>
              <w:right w:val="single" w:sz="4" w:space="0" w:color="000000"/>
            </w:tcBorders>
            <w:noWrap/>
            <w:vAlign w:val="bottom"/>
          </w:tcPr>
          <w:p w:rsidR="00F71807" w:rsidRPr="00646DF5" w:rsidRDefault="00F71807">
            <w:pPr>
              <w:rPr>
                <w:color w:val="000000"/>
                <w:sz w:val="24"/>
                <w:szCs w:val="24"/>
                <w:lang w:eastAsia="hi-IN" w:bidi="hi-IN"/>
              </w:rPr>
            </w:pPr>
            <w:r w:rsidRPr="00646DF5">
              <w:rPr>
                <w:color w:val="000000"/>
                <w:sz w:val="24"/>
                <w:szCs w:val="24"/>
              </w:rPr>
              <w:t>Устройство дорожного бордюра</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пм</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201</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31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c>
          <w:tcPr>
            <w:tcW w:w="6426" w:type="dxa"/>
            <w:tcBorders>
              <w:top w:val="single" w:sz="4" w:space="0" w:color="auto"/>
              <w:left w:val="nil"/>
              <w:bottom w:val="single" w:sz="4" w:space="0" w:color="auto"/>
              <w:right w:val="single" w:sz="4" w:space="0" w:color="000000"/>
            </w:tcBorders>
            <w:noWrap/>
            <w:vAlign w:val="bottom"/>
          </w:tcPr>
          <w:p w:rsidR="00F71807" w:rsidRPr="00646DF5" w:rsidRDefault="00F71807">
            <w:pPr>
              <w:jc w:val="center"/>
              <w:rPr>
                <w:b/>
                <w:bCs/>
                <w:color w:val="000000"/>
                <w:sz w:val="24"/>
                <w:szCs w:val="24"/>
                <w:lang w:eastAsia="hi-IN" w:bidi="hi-IN"/>
              </w:rPr>
            </w:pPr>
            <w:r w:rsidRPr="00646DF5">
              <w:rPr>
                <w:b/>
                <w:bCs/>
                <w:color w:val="000000"/>
                <w:sz w:val="24"/>
                <w:szCs w:val="24"/>
              </w:rPr>
              <w:t>Тротуара:</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34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5.6.</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pPr>
              <w:rPr>
                <w:color w:val="000000"/>
                <w:sz w:val="24"/>
                <w:szCs w:val="24"/>
                <w:lang w:eastAsia="hi-IN" w:bidi="hi-IN"/>
              </w:rPr>
            </w:pPr>
            <w:r w:rsidRPr="00646DF5">
              <w:rPr>
                <w:color w:val="000000"/>
                <w:sz w:val="24"/>
                <w:szCs w:val="24"/>
              </w:rPr>
              <w:t xml:space="preserve">Устройство щебеночного основания </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80</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31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5.7.</w:t>
            </w:r>
          </w:p>
        </w:tc>
        <w:tc>
          <w:tcPr>
            <w:tcW w:w="6426" w:type="dxa"/>
            <w:tcBorders>
              <w:top w:val="single" w:sz="4" w:space="0" w:color="auto"/>
              <w:left w:val="nil"/>
              <w:bottom w:val="single" w:sz="4" w:space="0" w:color="auto"/>
              <w:right w:val="single" w:sz="4" w:space="0" w:color="000000"/>
            </w:tcBorders>
            <w:noWrap/>
            <w:vAlign w:val="bottom"/>
          </w:tcPr>
          <w:p w:rsidR="00F71807" w:rsidRPr="00646DF5" w:rsidRDefault="00F71807">
            <w:pPr>
              <w:rPr>
                <w:color w:val="000000"/>
                <w:sz w:val="24"/>
                <w:szCs w:val="24"/>
                <w:lang w:eastAsia="hi-IN" w:bidi="hi-IN"/>
              </w:rPr>
            </w:pPr>
            <w:r w:rsidRPr="00646DF5">
              <w:rPr>
                <w:color w:val="000000"/>
                <w:sz w:val="24"/>
                <w:szCs w:val="24"/>
              </w:rPr>
              <w:t>Устройство а/бетонного покрытия т.3,5 см</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518,65</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28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6. </w:t>
            </w:r>
          </w:p>
        </w:tc>
        <w:tc>
          <w:tcPr>
            <w:tcW w:w="6426" w:type="dxa"/>
            <w:tcBorders>
              <w:top w:val="single" w:sz="4" w:space="0" w:color="auto"/>
              <w:left w:val="nil"/>
              <w:bottom w:val="single" w:sz="4" w:space="0" w:color="auto"/>
              <w:right w:val="single" w:sz="4" w:space="0" w:color="000000"/>
            </w:tcBorders>
            <w:noWrap/>
            <w:vAlign w:val="bottom"/>
          </w:tcPr>
          <w:p w:rsidR="00F71807" w:rsidRPr="00646DF5" w:rsidRDefault="00F71807">
            <w:pPr>
              <w:jc w:val="center"/>
              <w:rPr>
                <w:b/>
                <w:bCs/>
                <w:color w:val="000000"/>
                <w:sz w:val="24"/>
                <w:szCs w:val="24"/>
                <w:lang w:eastAsia="hi-IN" w:bidi="hi-IN"/>
              </w:rPr>
            </w:pPr>
            <w:r w:rsidRPr="00646DF5">
              <w:rPr>
                <w:b/>
                <w:bCs/>
                <w:color w:val="000000"/>
                <w:sz w:val="24"/>
                <w:szCs w:val="24"/>
              </w:rPr>
              <w:t xml:space="preserve"> ул.Свердлова д.4, устройство автомобильной парковки</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64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6.1.</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pPr>
              <w:rPr>
                <w:color w:val="000000"/>
                <w:sz w:val="24"/>
                <w:szCs w:val="24"/>
                <w:lang w:eastAsia="hi-IN" w:bidi="hi-IN"/>
              </w:rPr>
            </w:pPr>
            <w:r w:rsidRPr="00646DF5">
              <w:rPr>
                <w:color w:val="000000"/>
                <w:sz w:val="24"/>
                <w:szCs w:val="24"/>
              </w:rPr>
              <w:t>Устройство щебеночного основания, толщ слоя 14см из щебня фр.40-70мм на парковке</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100</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360"/>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6.2.</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pPr>
              <w:rPr>
                <w:color w:val="000000"/>
                <w:sz w:val="24"/>
                <w:szCs w:val="24"/>
                <w:lang w:eastAsia="hi-IN" w:bidi="hi-IN"/>
              </w:rPr>
            </w:pPr>
            <w:r w:rsidRPr="00646DF5">
              <w:rPr>
                <w:color w:val="000000"/>
                <w:sz w:val="24"/>
                <w:szCs w:val="24"/>
              </w:rPr>
              <w:t>Устройство  а/бетонного покрытия т.4,5см</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м</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100</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360"/>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6.3.</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pPr>
              <w:rPr>
                <w:color w:val="000000"/>
                <w:sz w:val="24"/>
                <w:szCs w:val="24"/>
                <w:lang w:eastAsia="hi-IN" w:bidi="hi-IN"/>
              </w:rPr>
            </w:pPr>
            <w:r w:rsidRPr="00646DF5">
              <w:rPr>
                <w:color w:val="000000"/>
                <w:sz w:val="24"/>
                <w:szCs w:val="24"/>
              </w:rPr>
              <w:t>Устройство дорожного бордюра</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пм</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30</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p>
        </w:tc>
      </w:tr>
      <w:tr w:rsidR="00F71807" w:rsidTr="003F0B6E">
        <w:trPr>
          <w:trHeight w:val="34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7.</w:t>
            </w:r>
          </w:p>
        </w:tc>
        <w:tc>
          <w:tcPr>
            <w:tcW w:w="6426" w:type="dxa"/>
            <w:tcBorders>
              <w:top w:val="single" w:sz="4" w:space="0" w:color="auto"/>
              <w:left w:val="nil"/>
              <w:bottom w:val="single" w:sz="4" w:space="0" w:color="auto"/>
              <w:right w:val="single" w:sz="4" w:space="0" w:color="000000"/>
            </w:tcBorders>
            <w:noWrap/>
            <w:vAlign w:val="bottom"/>
          </w:tcPr>
          <w:p w:rsidR="00F71807" w:rsidRPr="00646DF5" w:rsidRDefault="00F71807">
            <w:pPr>
              <w:jc w:val="center"/>
              <w:rPr>
                <w:b/>
                <w:bCs/>
                <w:color w:val="000000"/>
                <w:sz w:val="24"/>
                <w:szCs w:val="24"/>
                <w:lang w:eastAsia="hi-IN" w:bidi="hi-IN"/>
              </w:rPr>
            </w:pPr>
            <w:r w:rsidRPr="00646DF5">
              <w:rPr>
                <w:b/>
                <w:bCs/>
                <w:color w:val="000000"/>
                <w:sz w:val="24"/>
                <w:szCs w:val="24"/>
              </w:rPr>
              <w:t>по ул.Пушкина,д.13,</w:t>
            </w:r>
          </w:p>
          <w:p w:rsidR="00F71807" w:rsidRPr="00646DF5" w:rsidRDefault="00F71807">
            <w:pPr>
              <w:jc w:val="center"/>
              <w:rPr>
                <w:b/>
                <w:bCs/>
                <w:color w:val="000000"/>
                <w:sz w:val="24"/>
                <w:szCs w:val="24"/>
                <w:lang w:eastAsia="hi-IN" w:bidi="hi-IN"/>
              </w:rPr>
            </w:pPr>
            <w:r w:rsidRPr="00646DF5">
              <w:rPr>
                <w:b/>
                <w:bCs/>
                <w:color w:val="000000"/>
                <w:sz w:val="24"/>
                <w:szCs w:val="24"/>
              </w:rPr>
              <w:t xml:space="preserve">ремонт дворовой территории </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34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7.1.</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pPr>
              <w:rPr>
                <w:color w:val="000000"/>
                <w:sz w:val="24"/>
                <w:szCs w:val="24"/>
                <w:lang w:eastAsia="hi-IN" w:bidi="hi-IN"/>
              </w:rPr>
            </w:pPr>
            <w:r w:rsidRPr="00646DF5">
              <w:rPr>
                <w:color w:val="000000"/>
                <w:sz w:val="24"/>
                <w:szCs w:val="24"/>
              </w:rPr>
              <w:t xml:space="preserve">Устройство щебеночного основания, толщ слоя 14см из щебня фр.40-70мм </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490</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70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7.2.</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pPr>
              <w:rPr>
                <w:color w:val="000000"/>
                <w:sz w:val="24"/>
                <w:szCs w:val="24"/>
                <w:lang w:eastAsia="hi-IN" w:bidi="hi-IN"/>
              </w:rPr>
            </w:pPr>
            <w:r w:rsidRPr="00646DF5">
              <w:rPr>
                <w:color w:val="000000"/>
                <w:sz w:val="24"/>
                <w:szCs w:val="24"/>
              </w:rPr>
              <w:t>Устройство а/бетонного покрытия т. 4,5 см</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490</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34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c>
          <w:tcPr>
            <w:tcW w:w="6426" w:type="dxa"/>
            <w:tcBorders>
              <w:top w:val="single" w:sz="4" w:space="0" w:color="auto"/>
              <w:left w:val="nil"/>
              <w:bottom w:val="single" w:sz="4" w:space="0" w:color="auto"/>
              <w:right w:val="single" w:sz="4" w:space="0" w:color="000000"/>
            </w:tcBorders>
            <w:noWrap/>
            <w:vAlign w:val="bottom"/>
          </w:tcPr>
          <w:p w:rsidR="00F71807" w:rsidRPr="00646DF5" w:rsidRDefault="00F71807">
            <w:pPr>
              <w:jc w:val="center"/>
              <w:rPr>
                <w:b/>
                <w:bCs/>
                <w:color w:val="000000"/>
                <w:sz w:val="24"/>
                <w:szCs w:val="24"/>
                <w:lang w:eastAsia="hi-IN" w:bidi="hi-IN"/>
              </w:rPr>
            </w:pPr>
            <w:r w:rsidRPr="00646DF5">
              <w:rPr>
                <w:b/>
                <w:bCs/>
                <w:color w:val="000000"/>
                <w:sz w:val="24"/>
                <w:szCs w:val="24"/>
              </w:rPr>
              <w:t>Тротуара:</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34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7.3.</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pPr>
              <w:rPr>
                <w:color w:val="000000"/>
                <w:sz w:val="24"/>
                <w:szCs w:val="24"/>
                <w:lang w:eastAsia="hi-IN" w:bidi="hi-IN"/>
              </w:rPr>
            </w:pPr>
            <w:r w:rsidRPr="00646DF5">
              <w:rPr>
                <w:color w:val="000000"/>
                <w:sz w:val="24"/>
                <w:szCs w:val="24"/>
              </w:rPr>
              <w:t xml:space="preserve">Устройство щебеночного основания </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54</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34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7.4.</w:t>
            </w:r>
          </w:p>
        </w:tc>
        <w:tc>
          <w:tcPr>
            <w:tcW w:w="6426" w:type="dxa"/>
            <w:tcBorders>
              <w:top w:val="single" w:sz="4" w:space="0" w:color="auto"/>
              <w:left w:val="nil"/>
              <w:bottom w:val="single" w:sz="4" w:space="0" w:color="auto"/>
              <w:right w:val="single" w:sz="4" w:space="0" w:color="000000"/>
            </w:tcBorders>
            <w:noWrap/>
            <w:vAlign w:val="bottom"/>
          </w:tcPr>
          <w:p w:rsidR="00F71807" w:rsidRPr="00646DF5" w:rsidRDefault="00F71807">
            <w:pPr>
              <w:rPr>
                <w:color w:val="000000"/>
                <w:sz w:val="24"/>
                <w:szCs w:val="24"/>
                <w:lang w:eastAsia="hi-IN" w:bidi="hi-IN"/>
              </w:rPr>
            </w:pPr>
            <w:r w:rsidRPr="00646DF5">
              <w:rPr>
                <w:color w:val="000000"/>
                <w:sz w:val="24"/>
                <w:szCs w:val="24"/>
              </w:rPr>
              <w:t>Устройство а/бетонного покрытия т.3,5см</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98,26</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34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8.</w:t>
            </w:r>
          </w:p>
        </w:tc>
        <w:tc>
          <w:tcPr>
            <w:tcW w:w="6426" w:type="dxa"/>
            <w:tcBorders>
              <w:top w:val="single" w:sz="4" w:space="0" w:color="auto"/>
              <w:left w:val="nil"/>
              <w:bottom w:val="single" w:sz="4" w:space="0" w:color="auto"/>
              <w:right w:val="single" w:sz="4" w:space="0" w:color="000000"/>
            </w:tcBorders>
            <w:noWrap/>
            <w:vAlign w:val="bottom"/>
          </w:tcPr>
          <w:p w:rsidR="00F71807" w:rsidRPr="00646DF5" w:rsidRDefault="00F71807">
            <w:pPr>
              <w:jc w:val="center"/>
              <w:rPr>
                <w:b/>
                <w:bCs/>
                <w:color w:val="000000"/>
                <w:sz w:val="24"/>
                <w:szCs w:val="24"/>
                <w:lang w:eastAsia="hi-IN" w:bidi="hi-IN"/>
              </w:rPr>
            </w:pPr>
            <w:r w:rsidRPr="00646DF5">
              <w:rPr>
                <w:b/>
                <w:bCs/>
                <w:color w:val="000000"/>
                <w:sz w:val="24"/>
                <w:szCs w:val="24"/>
              </w:rPr>
              <w:t xml:space="preserve">ул.Мира д.5, </w:t>
            </w:r>
          </w:p>
          <w:p w:rsidR="00F71807" w:rsidRPr="00646DF5" w:rsidRDefault="00F71807">
            <w:pPr>
              <w:jc w:val="center"/>
              <w:rPr>
                <w:b/>
                <w:bCs/>
                <w:color w:val="000000"/>
                <w:sz w:val="24"/>
                <w:szCs w:val="24"/>
                <w:lang w:eastAsia="hi-IN" w:bidi="hi-IN"/>
              </w:rPr>
            </w:pPr>
            <w:r w:rsidRPr="00646DF5">
              <w:rPr>
                <w:b/>
                <w:bCs/>
                <w:color w:val="000000"/>
                <w:sz w:val="24"/>
                <w:szCs w:val="24"/>
              </w:rPr>
              <w:t>ремонт дворовой территории с устройством дренажа</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720"/>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8.1</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pPr>
              <w:rPr>
                <w:color w:val="000000"/>
                <w:sz w:val="24"/>
                <w:szCs w:val="24"/>
                <w:lang w:eastAsia="hi-IN" w:bidi="hi-IN"/>
              </w:rPr>
            </w:pPr>
            <w:r w:rsidRPr="00646DF5">
              <w:rPr>
                <w:color w:val="000000"/>
                <w:sz w:val="24"/>
                <w:szCs w:val="24"/>
              </w:rPr>
              <w:t xml:space="preserve">Устройство  ямочного ремонта  </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5</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420"/>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8.2.</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pPr>
              <w:rPr>
                <w:color w:val="000000"/>
                <w:sz w:val="24"/>
                <w:szCs w:val="24"/>
                <w:lang w:eastAsia="hi-IN" w:bidi="hi-IN"/>
              </w:rPr>
            </w:pPr>
            <w:r w:rsidRPr="00646DF5">
              <w:rPr>
                <w:color w:val="000000"/>
                <w:sz w:val="24"/>
                <w:szCs w:val="24"/>
              </w:rPr>
              <w:t xml:space="preserve">Устройство а/бетонного покрытия т.4,5см, </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364</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420"/>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8.3.</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pPr>
              <w:rPr>
                <w:color w:val="000000"/>
                <w:sz w:val="24"/>
                <w:szCs w:val="24"/>
                <w:lang w:eastAsia="hi-IN" w:bidi="hi-IN"/>
              </w:rPr>
            </w:pPr>
            <w:r w:rsidRPr="00646DF5">
              <w:rPr>
                <w:color w:val="000000"/>
                <w:sz w:val="24"/>
                <w:szCs w:val="24"/>
              </w:rPr>
              <w:t>Прокопка кюветов</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пм</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104</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420"/>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xml:space="preserve">8.4. </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pPr>
              <w:rPr>
                <w:color w:val="000000"/>
                <w:sz w:val="24"/>
                <w:szCs w:val="24"/>
                <w:lang w:eastAsia="hi-IN" w:bidi="hi-IN"/>
              </w:rPr>
            </w:pPr>
            <w:r w:rsidRPr="00646DF5">
              <w:rPr>
                <w:color w:val="000000"/>
                <w:sz w:val="24"/>
                <w:szCs w:val="24"/>
              </w:rPr>
              <w:t>Укрепление дна кюветов щебнем</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60</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420"/>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8.5.</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pPr>
              <w:rPr>
                <w:color w:val="000000"/>
                <w:sz w:val="24"/>
                <w:szCs w:val="24"/>
                <w:lang w:eastAsia="hi-IN" w:bidi="hi-IN"/>
              </w:rPr>
            </w:pPr>
            <w:r w:rsidRPr="00646DF5">
              <w:rPr>
                <w:color w:val="000000"/>
                <w:sz w:val="24"/>
                <w:szCs w:val="24"/>
              </w:rPr>
              <w:t>Устройство металлической трубы диаметром 630мм БУ</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пм</w:t>
            </w:r>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7,53</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64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8.6.</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pPr>
              <w:rPr>
                <w:color w:val="000000"/>
                <w:sz w:val="24"/>
                <w:szCs w:val="24"/>
                <w:lang w:eastAsia="hi-IN" w:bidi="hi-IN"/>
              </w:rPr>
            </w:pPr>
            <w:r w:rsidRPr="00646DF5">
              <w:rPr>
                <w:color w:val="000000"/>
                <w:sz w:val="24"/>
                <w:szCs w:val="24"/>
              </w:rPr>
              <w:t>Устройство щебеночного основания под укладку трубы</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bookmarkStart w:id="1" w:name="OLE_LINK1"/>
            <w:r w:rsidRPr="00646DF5">
              <w:rPr>
                <w:color w:val="000000"/>
                <w:sz w:val="24"/>
                <w:szCs w:val="24"/>
              </w:rPr>
              <w:t> м2</w:t>
            </w:r>
            <w:bookmarkEnd w:id="1"/>
          </w:p>
        </w:tc>
        <w:tc>
          <w:tcPr>
            <w:tcW w:w="1056" w:type="dxa"/>
            <w:tcBorders>
              <w:top w:val="nil"/>
              <w:left w:val="nil"/>
              <w:bottom w:val="single" w:sz="4" w:space="0" w:color="auto"/>
              <w:right w:val="nil"/>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60</w:t>
            </w:r>
          </w:p>
        </w:tc>
        <w:tc>
          <w:tcPr>
            <w:tcW w:w="276"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w:t>
            </w:r>
          </w:p>
        </w:tc>
      </w:tr>
      <w:tr w:rsidR="00F71807" w:rsidTr="003F0B6E">
        <w:trPr>
          <w:trHeight w:val="31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8.5.</w:t>
            </w:r>
          </w:p>
        </w:tc>
        <w:tc>
          <w:tcPr>
            <w:tcW w:w="6426" w:type="dxa"/>
            <w:tcBorders>
              <w:top w:val="single" w:sz="4" w:space="0" w:color="auto"/>
              <w:left w:val="nil"/>
              <w:bottom w:val="single" w:sz="4" w:space="0" w:color="auto"/>
              <w:right w:val="single" w:sz="4" w:space="0" w:color="000000"/>
            </w:tcBorders>
            <w:noWrap/>
            <w:vAlign w:val="bottom"/>
          </w:tcPr>
          <w:p w:rsidR="00F71807" w:rsidRPr="00646DF5" w:rsidRDefault="00F71807">
            <w:pPr>
              <w:rPr>
                <w:color w:val="000000"/>
                <w:sz w:val="24"/>
                <w:szCs w:val="24"/>
                <w:lang w:eastAsia="hi-IN" w:bidi="hi-IN"/>
              </w:rPr>
            </w:pPr>
            <w:r w:rsidRPr="00646DF5">
              <w:rPr>
                <w:color w:val="000000"/>
                <w:sz w:val="24"/>
                <w:szCs w:val="24"/>
              </w:rPr>
              <w:t>Устройство а/бетонного покрытия т.4,5см,</w:t>
            </w:r>
          </w:p>
        </w:tc>
        <w:tc>
          <w:tcPr>
            <w:tcW w:w="980" w:type="dxa"/>
            <w:tcBorders>
              <w:top w:val="nil"/>
              <w:left w:val="nil"/>
              <w:bottom w:val="single" w:sz="4" w:space="0" w:color="auto"/>
              <w:right w:val="single" w:sz="4" w:space="0" w:color="auto"/>
            </w:tcBorders>
            <w:noWrap/>
            <w:vAlign w:val="bottom"/>
          </w:tcPr>
          <w:p w:rsidR="00F71807" w:rsidRPr="00646DF5" w:rsidRDefault="00F71807">
            <w:pPr>
              <w:jc w:val="center"/>
              <w:rPr>
                <w:color w:val="000000"/>
                <w:sz w:val="24"/>
                <w:szCs w:val="24"/>
                <w:lang w:eastAsia="hi-IN" w:bidi="hi-IN"/>
              </w:rPr>
            </w:pPr>
            <w:r w:rsidRPr="00646DF5">
              <w:rPr>
                <w:color w:val="000000"/>
                <w:sz w:val="24"/>
                <w:szCs w:val="24"/>
              </w:rPr>
              <w:t> м2 </w:t>
            </w:r>
          </w:p>
        </w:tc>
        <w:tc>
          <w:tcPr>
            <w:tcW w:w="1332" w:type="dxa"/>
            <w:gridSpan w:val="2"/>
            <w:tcBorders>
              <w:top w:val="single" w:sz="4" w:space="0" w:color="auto"/>
              <w:left w:val="nil"/>
              <w:bottom w:val="single" w:sz="4" w:space="0" w:color="auto"/>
              <w:right w:val="single" w:sz="4" w:space="0" w:color="000000"/>
            </w:tcBorders>
            <w:noWrap/>
            <w:vAlign w:val="bottom"/>
          </w:tcPr>
          <w:p w:rsidR="00F71807" w:rsidRPr="00646DF5" w:rsidRDefault="00CA4964">
            <w:pPr>
              <w:jc w:val="center"/>
              <w:rPr>
                <w:color w:val="000000"/>
                <w:sz w:val="24"/>
                <w:szCs w:val="24"/>
                <w:lang w:eastAsia="hi-IN" w:bidi="hi-IN"/>
              </w:rPr>
            </w:pPr>
            <w:r>
              <w:rPr>
                <w:color w:val="000000"/>
                <w:sz w:val="24"/>
                <w:szCs w:val="24"/>
              </w:rPr>
              <w:t>50</w:t>
            </w:r>
          </w:p>
        </w:tc>
      </w:tr>
    </w:tbl>
    <w:p w:rsidR="00F71807" w:rsidRDefault="00F71807" w:rsidP="00F55877">
      <w:pPr>
        <w:widowControl w:val="0"/>
        <w:shd w:val="clear" w:color="auto" w:fill="FFFFFF"/>
        <w:autoSpaceDE w:val="0"/>
        <w:autoSpaceDN w:val="0"/>
        <w:adjustRightInd w:val="0"/>
        <w:ind w:firstLine="709"/>
        <w:rPr>
          <w:sz w:val="22"/>
          <w:szCs w:val="22"/>
        </w:rPr>
      </w:pPr>
      <w:r>
        <w:rPr>
          <w:sz w:val="22"/>
          <w:szCs w:val="22"/>
        </w:rPr>
        <w:t xml:space="preserve"> </w:t>
      </w:r>
    </w:p>
    <w:p w:rsidR="00F71807" w:rsidRDefault="00F71807" w:rsidP="00F55877">
      <w:pPr>
        <w:widowControl w:val="0"/>
        <w:shd w:val="clear" w:color="auto" w:fill="FFFFFF"/>
        <w:autoSpaceDE w:val="0"/>
        <w:autoSpaceDN w:val="0"/>
        <w:adjustRightInd w:val="0"/>
        <w:ind w:firstLine="709"/>
        <w:rPr>
          <w:sz w:val="22"/>
          <w:szCs w:val="22"/>
        </w:rPr>
      </w:pPr>
      <w:r>
        <w:rPr>
          <w:sz w:val="22"/>
          <w:szCs w:val="22"/>
        </w:rPr>
        <w:t>Примечание:</w:t>
      </w:r>
    </w:p>
    <w:p w:rsidR="00F71807" w:rsidRDefault="00F71807" w:rsidP="00F55877">
      <w:pPr>
        <w:widowControl w:val="0"/>
        <w:shd w:val="clear" w:color="auto" w:fill="FFFFFF"/>
        <w:autoSpaceDE w:val="0"/>
        <w:autoSpaceDN w:val="0"/>
        <w:adjustRightInd w:val="0"/>
        <w:ind w:firstLine="709"/>
        <w:rPr>
          <w:sz w:val="22"/>
          <w:szCs w:val="22"/>
        </w:rPr>
      </w:pPr>
      <w:r>
        <w:rPr>
          <w:sz w:val="22"/>
          <w:szCs w:val="22"/>
        </w:rPr>
        <w:t>Заказчик предоставляет Подрядчику схему устройства водопроводных туб.</w:t>
      </w:r>
    </w:p>
    <w:p w:rsidR="00F71807" w:rsidRPr="008A0522" w:rsidRDefault="00F71807" w:rsidP="00F55877">
      <w:pPr>
        <w:widowControl w:val="0"/>
        <w:shd w:val="clear" w:color="auto" w:fill="FFFFFF"/>
        <w:autoSpaceDE w:val="0"/>
        <w:autoSpaceDN w:val="0"/>
        <w:adjustRightInd w:val="0"/>
        <w:jc w:val="both"/>
        <w:rPr>
          <w:sz w:val="22"/>
          <w:szCs w:val="22"/>
        </w:rPr>
      </w:pPr>
      <w:r>
        <w:rPr>
          <w:sz w:val="22"/>
          <w:szCs w:val="22"/>
        </w:rPr>
        <w:t xml:space="preserve">             </w:t>
      </w:r>
    </w:p>
    <w:p w:rsidR="00F71807" w:rsidRPr="00BC4E25" w:rsidRDefault="00F71807" w:rsidP="00BC4E25">
      <w:pPr>
        <w:ind w:firstLine="709"/>
        <w:jc w:val="both"/>
        <w:rPr>
          <w:sz w:val="22"/>
          <w:szCs w:val="22"/>
        </w:rPr>
      </w:pPr>
      <w:r w:rsidRPr="00BC4E25">
        <w:rPr>
          <w:iCs/>
          <w:sz w:val="22"/>
          <w:szCs w:val="22"/>
        </w:rPr>
        <w:t>Основные требования, предъявляемые к работам по</w:t>
      </w:r>
      <w:r w:rsidRPr="00BC4E25">
        <w:rPr>
          <w:sz w:val="22"/>
          <w:szCs w:val="22"/>
        </w:rPr>
        <w:t xml:space="preserve"> ремонту асфальтобетонных покрытий дв</w:t>
      </w:r>
      <w:r w:rsidRPr="00BC4E25">
        <w:rPr>
          <w:sz w:val="22"/>
          <w:szCs w:val="22"/>
        </w:rPr>
        <w:t>о</w:t>
      </w:r>
      <w:r w:rsidRPr="00BC4E25">
        <w:rPr>
          <w:sz w:val="22"/>
          <w:szCs w:val="22"/>
        </w:rPr>
        <w:t>ровых проездов:</w:t>
      </w:r>
    </w:p>
    <w:p w:rsidR="00F71807" w:rsidRPr="00BC4E25" w:rsidRDefault="00F71807" w:rsidP="00BC4E25">
      <w:pPr>
        <w:ind w:firstLine="709"/>
        <w:jc w:val="both"/>
        <w:rPr>
          <w:sz w:val="22"/>
          <w:szCs w:val="22"/>
        </w:rPr>
      </w:pPr>
      <w:r w:rsidRPr="00BC4E25">
        <w:rPr>
          <w:sz w:val="22"/>
          <w:szCs w:val="22"/>
        </w:rPr>
        <w:t xml:space="preserve">1. </w:t>
      </w:r>
      <w:r w:rsidRPr="00BC4E25">
        <w:rPr>
          <w:color w:val="000000"/>
          <w:sz w:val="22"/>
          <w:szCs w:val="22"/>
        </w:rPr>
        <w:t xml:space="preserve">Ремонт </w:t>
      </w:r>
      <w:r w:rsidRPr="00BC4E25">
        <w:rPr>
          <w:sz w:val="22"/>
          <w:szCs w:val="22"/>
        </w:rPr>
        <w:t xml:space="preserve">асфальтобетонного </w:t>
      </w:r>
      <w:r w:rsidRPr="00BC4E25">
        <w:rPr>
          <w:color w:val="000000"/>
          <w:sz w:val="22"/>
          <w:szCs w:val="22"/>
        </w:rPr>
        <w:t>проезда выполнить в соответствии с локальным ресурсным сме</w:t>
      </w:r>
      <w:r w:rsidRPr="00BC4E25">
        <w:rPr>
          <w:color w:val="000000"/>
          <w:sz w:val="22"/>
          <w:szCs w:val="22"/>
        </w:rPr>
        <w:t>т</w:t>
      </w:r>
      <w:r w:rsidRPr="00BC4E25">
        <w:rPr>
          <w:color w:val="000000"/>
          <w:sz w:val="22"/>
          <w:szCs w:val="22"/>
        </w:rPr>
        <w:t>ным расчетом, техническим заданием, требованиями СП 34.13330.2012 Свод правил. Автомобильные дороги (актуализированная редакция СНиП 2.05.02-85*); СП 78.13330.2012  Свод правил. Автом</w:t>
      </w:r>
      <w:r w:rsidRPr="00BC4E25">
        <w:rPr>
          <w:color w:val="000000"/>
          <w:sz w:val="22"/>
          <w:szCs w:val="22"/>
        </w:rPr>
        <w:t>о</w:t>
      </w:r>
      <w:r w:rsidRPr="00BC4E25">
        <w:rPr>
          <w:color w:val="000000"/>
          <w:sz w:val="22"/>
          <w:szCs w:val="22"/>
        </w:rPr>
        <w:t xml:space="preserve">бильные дороги (актуализированная редакция СНиП 3.06.03-85*). </w:t>
      </w:r>
    </w:p>
    <w:p w:rsidR="00F71807" w:rsidRPr="00BC4E25" w:rsidRDefault="00F71807" w:rsidP="00BC4E25">
      <w:pPr>
        <w:ind w:firstLine="709"/>
        <w:jc w:val="both"/>
        <w:rPr>
          <w:sz w:val="22"/>
          <w:szCs w:val="22"/>
        </w:rPr>
      </w:pPr>
      <w:r w:rsidRPr="00BC4E25">
        <w:rPr>
          <w:sz w:val="22"/>
          <w:szCs w:val="22"/>
        </w:rPr>
        <w:t>2. При выполнении работ по ремонту асфальтобетонных покрытий дворовых проездов испол</w:t>
      </w:r>
      <w:r w:rsidRPr="00BC4E25">
        <w:rPr>
          <w:sz w:val="22"/>
          <w:szCs w:val="22"/>
        </w:rPr>
        <w:t>ь</w:t>
      </w:r>
      <w:r w:rsidRPr="00BC4E25">
        <w:rPr>
          <w:sz w:val="22"/>
          <w:szCs w:val="22"/>
        </w:rPr>
        <w:t>зовать камни бортовые бетонные в соответствии с ГОСТ 6665-91 «Камни бетонные и железобетонные бортовые».</w:t>
      </w:r>
    </w:p>
    <w:p w:rsidR="00F71807" w:rsidRPr="00BC4E25" w:rsidRDefault="00F71807" w:rsidP="00BC4E25">
      <w:pPr>
        <w:widowControl w:val="0"/>
        <w:shd w:val="clear" w:color="auto" w:fill="FFFFFF"/>
        <w:tabs>
          <w:tab w:val="left" w:pos="1051"/>
        </w:tabs>
        <w:autoSpaceDE w:val="0"/>
        <w:autoSpaceDN w:val="0"/>
        <w:adjustRightInd w:val="0"/>
        <w:spacing w:line="259" w:lineRule="exact"/>
        <w:ind w:firstLine="709"/>
        <w:jc w:val="both"/>
        <w:rPr>
          <w:spacing w:val="-4"/>
          <w:sz w:val="22"/>
          <w:szCs w:val="22"/>
        </w:rPr>
      </w:pPr>
      <w:r>
        <w:rPr>
          <w:sz w:val="22"/>
          <w:szCs w:val="22"/>
        </w:rPr>
        <w:t xml:space="preserve">3. </w:t>
      </w:r>
      <w:r w:rsidRPr="00BC4E25">
        <w:rPr>
          <w:sz w:val="22"/>
          <w:szCs w:val="22"/>
        </w:rPr>
        <w:t>Подрядчик обязан привести место ведения работ в порядок - вывезти строительный мусор на полигон ТКО</w:t>
      </w:r>
      <w:r>
        <w:rPr>
          <w:sz w:val="22"/>
          <w:szCs w:val="22"/>
        </w:rPr>
        <w:t>.</w:t>
      </w:r>
    </w:p>
    <w:p w:rsidR="00F71807" w:rsidRPr="00BC4E25" w:rsidRDefault="00F71807" w:rsidP="00BC4E25">
      <w:pPr>
        <w:widowControl w:val="0"/>
        <w:shd w:val="clear" w:color="auto" w:fill="FFFFFF"/>
        <w:tabs>
          <w:tab w:val="left" w:pos="1152"/>
        </w:tabs>
        <w:autoSpaceDE w:val="0"/>
        <w:autoSpaceDN w:val="0"/>
        <w:adjustRightInd w:val="0"/>
        <w:spacing w:line="259" w:lineRule="exact"/>
        <w:ind w:firstLine="709"/>
        <w:jc w:val="both"/>
      </w:pPr>
      <w:r w:rsidRPr="00BC4E25">
        <w:rPr>
          <w:spacing w:val="-9"/>
          <w:sz w:val="22"/>
          <w:szCs w:val="22"/>
        </w:rPr>
        <w:t xml:space="preserve">4. </w:t>
      </w:r>
      <w:r w:rsidRPr="00BC4E25">
        <w:rPr>
          <w:sz w:val="22"/>
          <w:szCs w:val="22"/>
        </w:rPr>
        <w:t>Ответственность за несоблюдение правил и норм техники безопасности, пожарной</w:t>
      </w:r>
      <w:r w:rsidRPr="00BC4E25">
        <w:rPr>
          <w:sz w:val="22"/>
          <w:szCs w:val="22"/>
        </w:rPr>
        <w:br/>
      </w:r>
      <w:r w:rsidRPr="00BC4E25">
        <w:rPr>
          <w:sz w:val="22"/>
          <w:szCs w:val="22"/>
        </w:rPr>
        <w:lastRenderedPageBreak/>
        <w:t>безопасности, охраны окружающей среды и других норм действующего законодательства во время выполнения работ по ремонту асфальтобетонных покрытий дворовых проездов несет Подрядчик.</w:t>
      </w:r>
    </w:p>
    <w:p w:rsidR="00F71807" w:rsidRPr="00BC4E25" w:rsidRDefault="00F71807" w:rsidP="00BC4E25">
      <w:pPr>
        <w:widowControl w:val="0"/>
        <w:shd w:val="clear" w:color="auto" w:fill="FFFFFF"/>
        <w:tabs>
          <w:tab w:val="left" w:pos="1310"/>
          <w:tab w:val="left" w:pos="3578"/>
          <w:tab w:val="left" w:pos="8136"/>
        </w:tabs>
        <w:autoSpaceDE w:val="0"/>
        <w:autoSpaceDN w:val="0"/>
        <w:adjustRightInd w:val="0"/>
        <w:spacing w:line="238" w:lineRule="exact"/>
        <w:ind w:firstLine="709"/>
        <w:jc w:val="both"/>
      </w:pPr>
      <w:r>
        <w:rPr>
          <w:spacing w:val="-13"/>
          <w:sz w:val="22"/>
          <w:szCs w:val="22"/>
        </w:rPr>
        <w:t xml:space="preserve">5. </w:t>
      </w:r>
      <w:r w:rsidRPr="00BC4E25">
        <w:rPr>
          <w:sz w:val="22"/>
          <w:szCs w:val="22"/>
        </w:rPr>
        <w:t>Асфальтобетонная смесь должна соответствовать ГОСТ 9128-2013 «Смеси</w:t>
      </w:r>
      <w:r w:rsidRPr="00BC4E25">
        <w:rPr>
          <w:sz w:val="22"/>
          <w:szCs w:val="22"/>
        </w:rPr>
        <w:br/>
      </w:r>
      <w:r w:rsidRPr="00BC4E25">
        <w:rPr>
          <w:spacing w:val="-10"/>
          <w:sz w:val="22"/>
          <w:szCs w:val="22"/>
        </w:rPr>
        <w:t>асфальтобетонные,</w:t>
      </w:r>
      <w:r w:rsidRPr="00BC4E25">
        <w:rPr>
          <w:rFonts w:ascii="Arial" w:cs="Arial"/>
          <w:color w:val="FFFFFF"/>
          <w:sz w:val="22"/>
          <w:szCs w:val="22"/>
        </w:rPr>
        <w:t xml:space="preserve"> </w:t>
      </w:r>
      <w:r w:rsidRPr="00BC4E25">
        <w:rPr>
          <w:spacing w:val="-10"/>
          <w:sz w:val="22"/>
          <w:szCs w:val="22"/>
        </w:rPr>
        <w:t>полимерасфальтобетонные,</w:t>
      </w:r>
      <w:r w:rsidRPr="00BC4E25">
        <w:rPr>
          <w:color w:val="FFFFFF"/>
          <w:spacing w:val="-10"/>
          <w:sz w:val="22"/>
          <w:szCs w:val="22"/>
        </w:rPr>
        <w:t xml:space="preserve"> </w:t>
      </w:r>
      <w:r w:rsidRPr="00BC4E25">
        <w:rPr>
          <w:spacing w:val="-10"/>
          <w:sz w:val="22"/>
          <w:szCs w:val="22"/>
        </w:rPr>
        <w:t>асфальтобетон,</w:t>
      </w:r>
      <w:r w:rsidRPr="00BC4E25">
        <w:rPr>
          <w:color w:val="FFFFFF"/>
          <w:spacing w:val="-10"/>
          <w:sz w:val="22"/>
          <w:szCs w:val="22"/>
        </w:rPr>
        <w:t xml:space="preserve"> </w:t>
      </w:r>
      <w:r w:rsidRPr="00BC4E25">
        <w:rPr>
          <w:spacing w:val="-7"/>
          <w:sz w:val="22"/>
          <w:szCs w:val="22"/>
        </w:rPr>
        <w:t>полимерасфальтобетон для автомобильных д</w:t>
      </w:r>
      <w:r w:rsidRPr="00BC4E25">
        <w:rPr>
          <w:spacing w:val="-7"/>
          <w:sz w:val="22"/>
          <w:szCs w:val="22"/>
        </w:rPr>
        <w:t>о</w:t>
      </w:r>
      <w:r w:rsidRPr="00BC4E25">
        <w:rPr>
          <w:spacing w:val="-7"/>
          <w:sz w:val="22"/>
          <w:szCs w:val="22"/>
        </w:rPr>
        <w:t>рог и аэродромов».</w:t>
      </w:r>
    </w:p>
    <w:p w:rsidR="00F71807" w:rsidRPr="00BC4E25" w:rsidRDefault="00F71807" w:rsidP="00BC4E25">
      <w:pPr>
        <w:widowControl w:val="0"/>
        <w:shd w:val="clear" w:color="auto" w:fill="FFFFFF"/>
        <w:tabs>
          <w:tab w:val="left" w:pos="1073"/>
        </w:tabs>
        <w:autoSpaceDE w:val="0"/>
        <w:autoSpaceDN w:val="0"/>
        <w:adjustRightInd w:val="0"/>
        <w:spacing w:line="259" w:lineRule="exact"/>
        <w:ind w:firstLine="709"/>
        <w:jc w:val="both"/>
        <w:rPr>
          <w:spacing w:val="-8"/>
          <w:sz w:val="22"/>
          <w:szCs w:val="22"/>
        </w:rPr>
      </w:pPr>
      <w:r w:rsidRPr="00BC4E25">
        <w:rPr>
          <w:sz w:val="22"/>
          <w:szCs w:val="22"/>
        </w:rPr>
        <w:t>6. Температура асфальтобетонной смеси при укладке должна быть не менее 130 °С, температ</w:t>
      </w:r>
      <w:r w:rsidRPr="00BC4E25">
        <w:rPr>
          <w:sz w:val="22"/>
          <w:szCs w:val="22"/>
        </w:rPr>
        <w:t>у</w:t>
      </w:r>
      <w:r w:rsidRPr="00BC4E25">
        <w:rPr>
          <w:sz w:val="22"/>
          <w:szCs w:val="22"/>
        </w:rPr>
        <w:t>ра воздуха при укладке асфальтобетонной смеси должна быть не ниже 6 °С. Данные о температуре фиксировать в Журнале производства работ. Перевозить асфальтобетонную смесь специализирова</w:t>
      </w:r>
      <w:r w:rsidRPr="00BC4E25">
        <w:rPr>
          <w:sz w:val="22"/>
          <w:szCs w:val="22"/>
        </w:rPr>
        <w:t>н</w:t>
      </w:r>
      <w:r w:rsidRPr="00BC4E25">
        <w:rPr>
          <w:sz w:val="22"/>
          <w:szCs w:val="22"/>
        </w:rPr>
        <w:t>ным транспортом, позволяющим сохранять температуру перевозимой асфальтобетонной смеси.</w:t>
      </w:r>
    </w:p>
    <w:p w:rsidR="00F71807" w:rsidRPr="00BC4E25" w:rsidRDefault="00F71807" w:rsidP="00BC4E25">
      <w:pPr>
        <w:widowControl w:val="0"/>
        <w:shd w:val="clear" w:color="auto" w:fill="FFFFFF"/>
        <w:tabs>
          <w:tab w:val="left" w:pos="1073"/>
        </w:tabs>
        <w:autoSpaceDE w:val="0"/>
        <w:autoSpaceDN w:val="0"/>
        <w:adjustRightInd w:val="0"/>
        <w:spacing w:line="259" w:lineRule="exact"/>
        <w:ind w:firstLine="709"/>
        <w:jc w:val="both"/>
        <w:rPr>
          <w:sz w:val="22"/>
          <w:szCs w:val="22"/>
        </w:rPr>
      </w:pPr>
      <w:r w:rsidRPr="00BC4E25">
        <w:rPr>
          <w:sz w:val="22"/>
          <w:szCs w:val="22"/>
        </w:rPr>
        <w:t>7. При устройстве асфальтобетонного покрытия учесть и выполнить необходимые уклоны для слива воды.</w:t>
      </w:r>
    </w:p>
    <w:p w:rsidR="00F71807" w:rsidRPr="00BC4E25" w:rsidRDefault="00F71807" w:rsidP="00BC4E25">
      <w:pPr>
        <w:widowControl w:val="0"/>
        <w:shd w:val="clear" w:color="auto" w:fill="FFFFFF"/>
        <w:tabs>
          <w:tab w:val="left" w:pos="1073"/>
        </w:tabs>
        <w:autoSpaceDE w:val="0"/>
        <w:autoSpaceDN w:val="0"/>
        <w:adjustRightInd w:val="0"/>
        <w:spacing w:line="259" w:lineRule="exact"/>
        <w:ind w:firstLine="709"/>
        <w:jc w:val="both"/>
        <w:rPr>
          <w:color w:val="212121"/>
          <w:spacing w:val="2"/>
          <w:sz w:val="22"/>
          <w:szCs w:val="22"/>
        </w:rPr>
      </w:pPr>
      <w:r w:rsidRPr="00BC4E25">
        <w:rPr>
          <w:color w:val="212121"/>
          <w:spacing w:val="2"/>
          <w:sz w:val="22"/>
          <w:szCs w:val="22"/>
        </w:rPr>
        <w:t>8. В местах основных сопряжений пешеходных путей с проезжей частью, выходах из подъе</w:t>
      </w:r>
      <w:r w:rsidRPr="00BC4E25">
        <w:rPr>
          <w:color w:val="212121"/>
          <w:spacing w:val="2"/>
          <w:sz w:val="22"/>
          <w:szCs w:val="22"/>
        </w:rPr>
        <w:t>з</w:t>
      </w:r>
      <w:r w:rsidRPr="00BC4E25">
        <w:rPr>
          <w:color w:val="212121"/>
          <w:spacing w:val="2"/>
          <w:sz w:val="22"/>
          <w:szCs w:val="22"/>
        </w:rPr>
        <w:t>дов и входах на тропиночную сеть к детским площадкам для обеспечения удобного съезда для м</w:t>
      </w:r>
      <w:r w:rsidRPr="00BC4E25">
        <w:rPr>
          <w:color w:val="212121"/>
          <w:spacing w:val="2"/>
          <w:sz w:val="22"/>
          <w:szCs w:val="22"/>
        </w:rPr>
        <w:t>а</w:t>
      </w:r>
      <w:r w:rsidRPr="00BC4E25">
        <w:rPr>
          <w:color w:val="212121"/>
          <w:spacing w:val="2"/>
          <w:sz w:val="22"/>
          <w:szCs w:val="22"/>
        </w:rPr>
        <w:t>ломобильных групп производится понижение бортового камня.</w:t>
      </w:r>
    </w:p>
    <w:p w:rsidR="00F71807" w:rsidRDefault="00F71807" w:rsidP="00BC4E25">
      <w:pPr>
        <w:widowControl w:val="0"/>
        <w:shd w:val="clear" w:color="auto" w:fill="FFFFFF"/>
        <w:tabs>
          <w:tab w:val="left" w:pos="1058"/>
        </w:tabs>
        <w:autoSpaceDE w:val="0"/>
        <w:autoSpaceDN w:val="0"/>
        <w:adjustRightInd w:val="0"/>
        <w:spacing w:line="259" w:lineRule="exact"/>
        <w:ind w:firstLine="709"/>
        <w:jc w:val="both"/>
        <w:rPr>
          <w:bCs/>
          <w:sz w:val="22"/>
          <w:szCs w:val="22"/>
        </w:rPr>
      </w:pPr>
    </w:p>
    <w:p w:rsidR="00F71807" w:rsidRPr="00BC4E25" w:rsidRDefault="00F71807" w:rsidP="00BC4E25">
      <w:pPr>
        <w:widowControl w:val="0"/>
        <w:shd w:val="clear" w:color="auto" w:fill="FFFFFF"/>
        <w:tabs>
          <w:tab w:val="left" w:pos="1058"/>
        </w:tabs>
        <w:autoSpaceDE w:val="0"/>
        <w:autoSpaceDN w:val="0"/>
        <w:adjustRightInd w:val="0"/>
        <w:spacing w:line="259" w:lineRule="exact"/>
        <w:ind w:firstLine="709"/>
        <w:jc w:val="both"/>
        <w:rPr>
          <w:spacing w:val="-28"/>
          <w:sz w:val="22"/>
          <w:szCs w:val="22"/>
        </w:rPr>
      </w:pPr>
      <w:r w:rsidRPr="00BC4E25">
        <w:rPr>
          <w:bCs/>
          <w:sz w:val="22"/>
          <w:szCs w:val="22"/>
        </w:rPr>
        <w:t>О</w:t>
      </w:r>
      <w:r w:rsidRPr="00BC4E25">
        <w:rPr>
          <w:sz w:val="22"/>
          <w:szCs w:val="22"/>
        </w:rPr>
        <w:t>бщие требования к работам по благоустройству дворовых территорий:</w:t>
      </w:r>
    </w:p>
    <w:p w:rsidR="00F71807" w:rsidRPr="00BC4E25" w:rsidRDefault="00F71807" w:rsidP="00D60E42">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2"/>
          <w:szCs w:val="22"/>
        </w:rPr>
      </w:pPr>
      <w:r w:rsidRPr="00BC4E25">
        <w:rPr>
          <w:sz w:val="22"/>
          <w:szCs w:val="22"/>
        </w:rPr>
        <w:t xml:space="preserve">Не позднее одного рабочего дня со дня подписания </w:t>
      </w:r>
      <w:r>
        <w:rPr>
          <w:sz w:val="22"/>
          <w:szCs w:val="22"/>
        </w:rPr>
        <w:t xml:space="preserve">договора </w:t>
      </w:r>
      <w:r w:rsidRPr="00BC4E25">
        <w:rPr>
          <w:sz w:val="22"/>
          <w:szCs w:val="22"/>
        </w:rPr>
        <w:t>Подрядчик обязан назн</w:t>
      </w:r>
      <w:r w:rsidRPr="00BC4E25">
        <w:rPr>
          <w:sz w:val="22"/>
          <w:szCs w:val="22"/>
        </w:rPr>
        <w:t>а</w:t>
      </w:r>
      <w:r w:rsidRPr="00BC4E25">
        <w:rPr>
          <w:sz w:val="22"/>
          <w:szCs w:val="22"/>
        </w:rPr>
        <w:t>чить лицо, ответственное за производство Работ, о чем письменно уведомить Заказчика, с приложен</w:t>
      </w:r>
      <w:r w:rsidRPr="00BC4E25">
        <w:rPr>
          <w:sz w:val="22"/>
          <w:szCs w:val="22"/>
        </w:rPr>
        <w:t>и</w:t>
      </w:r>
      <w:r w:rsidRPr="00BC4E25">
        <w:rPr>
          <w:sz w:val="22"/>
          <w:szCs w:val="22"/>
        </w:rPr>
        <w:t>ем заверенных руководителем (уполномоченным им лицом) копий приказа иди доверенности на право осуществлять действия от имени Подрядчика (подписание актов, участие в приемочных комиссиях).</w:t>
      </w:r>
    </w:p>
    <w:p w:rsidR="00F71807" w:rsidRPr="00BC4E25" w:rsidRDefault="00F71807" w:rsidP="00D60E42">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2"/>
          <w:szCs w:val="22"/>
        </w:rPr>
      </w:pPr>
      <w:r w:rsidRPr="00BC4E25">
        <w:rPr>
          <w:sz w:val="22"/>
          <w:szCs w:val="22"/>
        </w:rPr>
        <w:t xml:space="preserve">В течение 3 рабочих дней со дня подписания </w:t>
      </w:r>
      <w:r>
        <w:rPr>
          <w:sz w:val="22"/>
          <w:szCs w:val="22"/>
        </w:rPr>
        <w:t>договора</w:t>
      </w:r>
      <w:r w:rsidRPr="00BC4E25">
        <w:rPr>
          <w:sz w:val="22"/>
          <w:szCs w:val="22"/>
        </w:rPr>
        <w:t xml:space="preserve"> Подрядчик обязан разработать и согласовать с Заказчиком График производства работ.</w:t>
      </w:r>
    </w:p>
    <w:p w:rsidR="00F71807" w:rsidRPr="00BC4E25" w:rsidRDefault="00F71807" w:rsidP="00D60E42">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2"/>
          <w:szCs w:val="22"/>
        </w:rPr>
      </w:pPr>
      <w:r w:rsidRPr="00BC4E25">
        <w:rPr>
          <w:sz w:val="22"/>
          <w:szCs w:val="22"/>
        </w:rPr>
        <w:t xml:space="preserve">Перед началом проведения земляных работ Подрядчик обязан получить </w:t>
      </w:r>
      <w:r>
        <w:rPr>
          <w:sz w:val="22"/>
          <w:szCs w:val="22"/>
        </w:rPr>
        <w:t>ордер</w:t>
      </w:r>
      <w:r w:rsidRPr="00BC4E25">
        <w:rPr>
          <w:sz w:val="22"/>
          <w:szCs w:val="22"/>
        </w:rPr>
        <w:t xml:space="preserve"> на пр</w:t>
      </w:r>
      <w:r w:rsidRPr="00BC4E25">
        <w:rPr>
          <w:sz w:val="22"/>
          <w:szCs w:val="22"/>
        </w:rPr>
        <w:t>о</w:t>
      </w:r>
      <w:r w:rsidRPr="00BC4E25">
        <w:rPr>
          <w:sz w:val="22"/>
          <w:szCs w:val="22"/>
        </w:rPr>
        <w:t>изводство земляных работ.</w:t>
      </w:r>
    </w:p>
    <w:p w:rsidR="00F71807" w:rsidRPr="00BC4E25" w:rsidRDefault="00F71807" w:rsidP="00D60E42">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2"/>
          <w:szCs w:val="22"/>
        </w:rPr>
      </w:pPr>
      <w:r w:rsidRPr="00BC4E25">
        <w:rPr>
          <w:spacing w:val="-11"/>
          <w:sz w:val="22"/>
          <w:szCs w:val="22"/>
        </w:rPr>
        <w:t xml:space="preserve">С </w:t>
      </w:r>
      <w:r w:rsidRPr="00BC4E25">
        <w:rPr>
          <w:sz w:val="22"/>
          <w:szCs w:val="22"/>
        </w:rPr>
        <w:t>момента начала работ и до их завершения Подрядчик обязан вести журнал произво</w:t>
      </w:r>
      <w:r w:rsidRPr="00BC4E25">
        <w:rPr>
          <w:sz w:val="22"/>
          <w:szCs w:val="22"/>
        </w:rPr>
        <w:t>д</w:t>
      </w:r>
      <w:r w:rsidRPr="00BC4E25">
        <w:rPr>
          <w:sz w:val="22"/>
          <w:szCs w:val="22"/>
        </w:rPr>
        <w:t>ства работ, по устройству асфальтобетонного покрытия, фиксируя все технологические этапы.</w:t>
      </w:r>
    </w:p>
    <w:p w:rsidR="00F71807" w:rsidRPr="00BC4E25" w:rsidRDefault="00F71807" w:rsidP="00BC4E25">
      <w:pPr>
        <w:widowControl w:val="0"/>
        <w:shd w:val="clear" w:color="auto" w:fill="FFFFFF"/>
        <w:tabs>
          <w:tab w:val="left" w:pos="1073"/>
        </w:tabs>
        <w:autoSpaceDE w:val="0"/>
        <w:autoSpaceDN w:val="0"/>
        <w:adjustRightInd w:val="0"/>
        <w:spacing w:line="259" w:lineRule="exact"/>
        <w:ind w:firstLine="709"/>
        <w:jc w:val="both"/>
        <w:rPr>
          <w:spacing w:val="-8"/>
          <w:sz w:val="22"/>
          <w:szCs w:val="22"/>
        </w:rPr>
      </w:pPr>
      <w:r>
        <w:rPr>
          <w:sz w:val="22"/>
          <w:szCs w:val="22"/>
        </w:rPr>
        <w:t>5</w:t>
      </w:r>
      <w:r w:rsidRPr="00BC4E25">
        <w:rPr>
          <w:sz w:val="22"/>
          <w:szCs w:val="22"/>
        </w:rPr>
        <w:t>.</w:t>
      </w:r>
      <w:r>
        <w:rPr>
          <w:sz w:val="22"/>
          <w:szCs w:val="22"/>
        </w:rPr>
        <w:t xml:space="preserve"> </w:t>
      </w:r>
      <w:r w:rsidRPr="00BC4E25">
        <w:t xml:space="preserve"> </w:t>
      </w:r>
      <w:r w:rsidRPr="00BC4E25">
        <w:rPr>
          <w:sz w:val="22"/>
          <w:szCs w:val="22"/>
        </w:rPr>
        <w:t>По окончании всех работ Подрядчик обязан предоставить Заказчику всю исполнительную документацию в 3-х экземплярах, включающую:</w:t>
      </w:r>
    </w:p>
    <w:p w:rsidR="00F71807" w:rsidRPr="00BC4E25" w:rsidRDefault="00F71807" w:rsidP="00BC4E25">
      <w:pPr>
        <w:widowControl w:val="0"/>
        <w:autoSpaceDE w:val="0"/>
        <w:autoSpaceDN w:val="0"/>
        <w:adjustRightInd w:val="0"/>
        <w:ind w:firstLine="709"/>
        <w:rPr>
          <w:sz w:val="2"/>
          <w:szCs w:val="2"/>
        </w:rPr>
      </w:pPr>
    </w:p>
    <w:p w:rsidR="00F71807" w:rsidRPr="00BC4E25" w:rsidRDefault="00F71807" w:rsidP="00BC4E25">
      <w:pPr>
        <w:widowControl w:val="0"/>
        <w:numPr>
          <w:ilvl w:val="0"/>
          <w:numId w:val="37"/>
        </w:numPr>
        <w:shd w:val="clear" w:color="auto" w:fill="FFFFFF"/>
        <w:tabs>
          <w:tab w:val="left" w:pos="842"/>
        </w:tabs>
        <w:autoSpaceDE w:val="0"/>
        <w:autoSpaceDN w:val="0"/>
        <w:adjustRightInd w:val="0"/>
        <w:spacing w:line="259" w:lineRule="exact"/>
        <w:rPr>
          <w:sz w:val="22"/>
          <w:szCs w:val="22"/>
        </w:rPr>
      </w:pPr>
      <w:r w:rsidRPr="00BC4E25">
        <w:rPr>
          <w:sz w:val="22"/>
          <w:szCs w:val="22"/>
        </w:rPr>
        <w:t>акт приемки выполненных работ по форме КС-2 - в 2-х экз.;</w:t>
      </w:r>
    </w:p>
    <w:p w:rsidR="00F71807" w:rsidRPr="00BC4E25" w:rsidRDefault="00F71807" w:rsidP="00BC4E25">
      <w:pPr>
        <w:widowControl w:val="0"/>
        <w:numPr>
          <w:ilvl w:val="0"/>
          <w:numId w:val="37"/>
        </w:numPr>
        <w:shd w:val="clear" w:color="auto" w:fill="FFFFFF"/>
        <w:tabs>
          <w:tab w:val="left" w:pos="842"/>
        </w:tabs>
        <w:autoSpaceDE w:val="0"/>
        <w:autoSpaceDN w:val="0"/>
        <w:adjustRightInd w:val="0"/>
        <w:spacing w:line="259" w:lineRule="exact"/>
        <w:rPr>
          <w:sz w:val="22"/>
          <w:szCs w:val="22"/>
        </w:rPr>
      </w:pPr>
      <w:r w:rsidRPr="00BC4E25">
        <w:rPr>
          <w:sz w:val="22"/>
          <w:szCs w:val="22"/>
        </w:rPr>
        <w:t>справку о стоимости выполненных работ и затрат по форме КС-3 -в 2-х экз.;</w:t>
      </w:r>
    </w:p>
    <w:p w:rsidR="00F71807" w:rsidRPr="00BC4E25" w:rsidRDefault="00F71807" w:rsidP="00BC4E25">
      <w:pPr>
        <w:widowControl w:val="0"/>
        <w:numPr>
          <w:ilvl w:val="0"/>
          <w:numId w:val="37"/>
        </w:numPr>
        <w:shd w:val="clear" w:color="auto" w:fill="FFFFFF"/>
        <w:tabs>
          <w:tab w:val="left" w:pos="842"/>
        </w:tabs>
        <w:autoSpaceDE w:val="0"/>
        <w:autoSpaceDN w:val="0"/>
        <w:adjustRightInd w:val="0"/>
        <w:spacing w:line="259" w:lineRule="exact"/>
        <w:jc w:val="both"/>
        <w:rPr>
          <w:sz w:val="22"/>
          <w:szCs w:val="22"/>
        </w:rPr>
      </w:pPr>
      <w:r w:rsidRPr="00BC4E25">
        <w:rPr>
          <w:sz w:val="22"/>
          <w:szCs w:val="22"/>
        </w:rPr>
        <w:t xml:space="preserve">журналы производства работ; </w:t>
      </w:r>
    </w:p>
    <w:p w:rsidR="00F71807" w:rsidRPr="00BC4E25" w:rsidRDefault="00F71807" w:rsidP="00BC4E25">
      <w:pPr>
        <w:widowControl w:val="0"/>
        <w:numPr>
          <w:ilvl w:val="0"/>
          <w:numId w:val="37"/>
        </w:numPr>
        <w:shd w:val="clear" w:color="auto" w:fill="FFFFFF"/>
        <w:tabs>
          <w:tab w:val="left" w:pos="842"/>
        </w:tabs>
        <w:autoSpaceDE w:val="0"/>
        <w:autoSpaceDN w:val="0"/>
        <w:adjustRightInd w:val="0"/>
        <w:spacing w:line="259" w:lineRule="exact"/>
        <w:jc w:val="both"/>
        <w:rPr>
          <w:sz w:val="22"/>
          <w:szCs w:val="22"/>
        </w:rPr>
      </w:pPr>
      <w:r w:rsidRPr="00BC4E25">
        <w:rPr>
          <w:sz w:val="22"/>
          <w:szCs w:val="22"/>
        </w:rPr>
        <w:t>акты скрытых работ на все технологические этапы:</w:t>
      </w:r>
    </w:p>
    <w:p w:rsidR="00F71807" w:rsidRPr="00BC4E25" w:rsidRDefault="00F71807" w:rsidP="00D60E42">
      <w:pPr>
        <w:widowControl w:val="0"/>
        <w:numPr>
          <w:ilvl w:val="0"/>
          <w:numId w:val="40"/>
        </w:numPr>
        <w:shd w:val="clear" w:color="auto" w:fill="FFFFFF"/>
        <w:tabs>
          <w:tab w:val="left" w:pos="842"/>
        </w:tabs>
        <w:autoSpaceDE w:val="0"/>
        <w:autoSpaceDN w:val="0"/>
        <w:adjustRightInd w:val="0"/>
        <w:spacing w:line="259" w:lineRule="exact"/>
        <w:ind w:left="0" w:firstLine="709"/>
        <w:contextualSpacing/>
        <w:jc w:val="both"/>
        <w:rPr>
          <w:sz w:val="22"/>
          <w:szCs w:val="22"/>
        </w:rPr>
      </w:pPr>
      <w:r w:rsidRPr="00BC4E25">
        <w:rPr>
          <w:sz w:val="22"/>
          <w:szCs w:val="22"/>
        </w:rPr>
        <w:t>Разборка покрытий асфальтобетонных,</w:t>
      </w:r>
    </w:p>
    <w:p w:rsidR="00F71807" w:rsidRPr="00BC4E25" w:rsidRDefault="00F71807" w:rsidP="00D60E42">
      <w:pPr>
        <w:widowControl w:val="0"/>
        <w:numPr>
          <w:ilvl w:val="0"/>
          <w:numId w:val="40"/>
        </w:numPr>
        <w:shd w:val="clear" w:color="auto" w:fill="FFFFFF"/>
        <w:tabs>
          <w:tab w:val="left" w:pos="842"/>
        </w:tabs>
        <w:autoSpaceDE w:val="0"/>
        <w:autoSpaceDN w:val="0"/>
        <w:adjustRightInd w:val="0"/>
        <w:spacing w:line="259" w:lineRule="exact"/>
        <w:ind w:left="0" w:firstLine="709"/>
        <w:contextualSpacing/>
        <w:jc w:val="both"/>
        <w:rPr>
          <w:sz w:val="22"/>
          <w:szCs w:val="22"/>
        </w:rPr>
      </w:pPr>
      <w:r w:rsidRPr="00BC4E25">
        <w:rPr>
          <w:sz w:val="22"/>
          <w:szCs w:val="22"/>
        </w:rPr>
        <w:t xml:space="preserve">Разработка грунта, </w:t>
      </w:r>
    </w:p>
    <w:p w:rsidR="00F71807" w:rsidRPr="00BC4E25" w:rsidRDefault="00F71807" w:rsidP="00D60E42">
      <w:pPr>
        <w:widowControl w:val="0"/>
        <w:numPr>
          <w:ilvl w:val="0"/>
          <w:numId w:val="40"/>
        </w:numPr>
        <w:shd w:val="clear" w:color="auto" w:fill="FFFFFF"/>
        <w:tabs>
          <w:tab w:val="left" w:pos="842"/>
        </w:tabs>
        <w:autoSpaceDE w:val="0"/>
        <w:autoSpaceDN w:val="0"/>
        <w:adjustRightInd w:val="0"/>
        <w:spacing w:line="259" w:lineRule="exact"/>
        <w:ind w:left="0" w:firstLine="709"/>
        <w:contextualSpacing/>
        <w:jc w:val="both"/>
        <w:rPr>
          <w:sz w:val="22"/>
          <w:szCs w:val="22"/>
        </w:rPr>
      </w:pPr>
      <w:r w:rsidRPr="00BC4E25">
        <w:rPr>
          <w:sz w:val="22"/>
          <w:szCs w:val="22"/>
        </w:rPr>
        <w:t>Устройство подстилающих и выравнивающих слоев оснований,</w:t>
      </w:r>
    </w:p>
    <w:p w:rsidR="00F71807" w:rsidRPr="00BC4E25" w:rsidRDefault="00F71807" w:rsidP="00D60E42">
      <w:pPr>
        <w:widowControl w:val="0"/>
        <w:numPr>
          <w:ilvl w:val="0"/>
          <w:numId w:val="40"/>
        </w:numPr>
        <w:shd w:val="clear" w:color="auto" w:fill="FFFFFF"/>
        <w:tabs>
          <w:tab w:val="left" w:pos="842"/>
        </w:tabs>
        <w:autoSpaceDE w:val="0"/>
        <w:autoSpaceDN w:val="0"/>
        <w:adjustRightInd w:val="0"/>
        <w:spacing w:line="259" w:lineRule="exact"/>
        <w:ind w:left="0" w:firstLine="709"/>
        <w:contextualSpacing/>
        <w:jc w:val="both"/>
        <w:rPr>
          <w:sz w:val="22"/>
          <w:szCs w:val="22"/>
        </w:rPr>
      </w:pPr>
      <w:r w:rsidRPr="00BC4E25">
        <w:rPr>
          <w:sz w:val="22"/>
          <w:szCs w:val="22"/>
        </w:rPr>
        <w:t>Уплотнение грунта,</w:t>
      </w:r>
    </w:p>
    <w:p w:rsidR="00F71807" w:rsidRPr="00BC4E25" w:rsidRDefault="00F71807" w:rsidP="00D60E42">
      <w:pPr>
        <w:widowControl w:val="0"/>
        <w:numPr>
          <w:ilvl w:val="0"/>
          <w:numId w:val="40"/>
        </w:numPr>
        <w:shd w:val="clear" w:color="auto" w:fill="FFFFFF"/>
        <w:tabs>
          <w:tab w:val="left" w:pos="842"/>
        </w:tabs>
        <w:autoSpaceDE w:val="0"/>
        <w:autoSpaceDN w:val="0"/>
        <w:adjustRightInd w:val="0"/>
        <w:spacing w:line="259" w:lineRule="exact"/>
        <w:ind w:left="0" w:firstLine="709"/>
        <w:contextualSpacing/>
        <w:jc w:val="both"/>
        <w:rPr>
          <w:sz w:val="22"/>
          <w:szCs w:val="22"/>
        </w:rPr>
      </w:pPr>
      <w:r w:rsidRPr="00BC4E25">
        <w:rPr>
          <w:sz w:val="22"/>
          <w:szCs w:val="22"/>
        </w:rPr>
        <w:t>Розлив вяжущих материалов,</w:t>
      </w:r>
    </w:p>
    <w:p w:rsidR="00F71807" w:rsidRPr="00BC4E25" w:rsidRDefault="00F71807" w:rsidP="00D60E42">
      <w:pPr>
        <w:widowControl w:val="0"/>
        <w:numPr>
          <w:ilvl w:val="0"/>
          <w:numId w:val="40"/>
        </w:numPr>
        <w:shd w:val="clear" w:color="auto" w:fill="FFFFFF"/>
        <w:tabs>
          <w:tab w:val="left" w:pos="842"/>
        </w:tabs>
        <w:autoSpaceDE w:val="0"/>
        <w:autoSpaceDN w:val="0"/>
        <w:adjustRightInd w:val="0"/>
        <w:spacing w:line="259" w:lineRule="exact"/>
        <w:ind w:left="0" w:firstLine="709"/>
        <w:contextualSpacing/>
        <w:jc w:val="both"/>
        <w:rPr>
          <w:sz w:val="22"/>
          <w:szCs w:val="22"/>
        </w:rPr>
      </w:pPr>
      <w:r w:rsidRPr="00BC4E25">
        <w:rPr>
          <w:sz w:val="22"/>
          <w:szCs w:val="22"/>
        </w:rPr>
        <w:t>Разработка грунта в траншеях для установки бортовых камней на дорожках,</w:t>
      </w:r>
    </w:p>
    <w:p w:rsidR="00F71807" w:rsidRPr="00BC4E25" w:rsidRDefault="00F71807" w:rsidP="00D60E42">
      <w:pPr>
        <w:widowControl w:val="0"/>
        <w:numPr>
          <w:ilvl w:val="0"/>
          <w:numId w:val="40"/>
        </w:numPr>
        <w:shd w:val="clear" w:color="auto" w:fill="FFFFFF"/>
        <w:tabs>
          <w:tab w:val="left" w:pos="842"/>
        </w:tabs>
        <w:autoSpaceDE w:val="0"/>
        <w:autoSpaceDN w:val="0"/>
        <w:adjustRightInd w:val="0"/>
        <w:spacing w:line="259" w:lineRule="exact"/>
        <w:ind w:left="0" w:firstLine="709"/>
        <w:contextualSpacing/>
        <w:jc w:val="both"/>
        <w:rPr>
          <w:sz w:val="22"/>
          <w:szCs w:val="22"/>
        </w:rPr>
      </w:pPr>
      <w:r w:rsidRPr="00BC4E25">
        <w:rPr>
          <w:sz w:val="22"/>
          <w:szCs w:val="22"/>
        </w:rPr>
        <w:t>Бетонирование бортовых камней,</w:t>
      </w:r>
    </w:p>
    <w:p w:rsidR="00F71807" w:rsidRPr="00BC4E25" w:rsidRDefault="00F71807" w:rsidP="00D60E42">
      <w:pPr>
        <w:widowControl w:val="0"/>
        <w:numPr>
          <w:ilvl w:val="0"/>
          <w:numId w:val="40"/>
        </w:numPr>
        <w:shd w:val="clear" w:color="auto" w:fill="FFFFFF"/>
        <w:tabs>
          <w:tab w:val="left" w:pos="842"/>
        </w:tabs>
        <w:autoSpaceDE w:val="0"/>
        <w:autoSpaceDN w:val="0"/>
        <w:adjustRightInd w:val="0"/>
        <w:spacing w:line="259" w:lineRule="exact"/>
        <w:ind w:left="0" w:firstLine="709"/>
        <w:contextualSpacing/>
        <w:jc w:val="both"/>
        <w:rPr>
          <w:sz w:val="22"/>
          <w:szCs w:val="22"/>
        </w:rPr>
      </w:pPr>
      <w:r w:rsidRPr="00BC4E25">
        <w:rPr>
          <w:sz w:val="22"/>
          <w:szCs w:val="22"/>
        </w:rPr>
        <w:t>Засыпка траншей песчано-гравийной смесью,</w:t>
      </w:r>
    </w:p>
    <w:p w:rsidR="00F71807" w:rsidRPr="00BC4E25" w:rsidRDefault="00F71807" w:rsidP="00D60E42">
      <w:pPr>
        <w:widowControl w:val="0"/>
        <w:numPr>
          <w:ilvl w:val="0"/>
          <w:numId w:val="40"/>
        </w:numPr>
        <w:shd w:val="clear" w:color="auto" w:fill="FFFFFF"/>
        <w:tabs>
          <w:tab w:val="left" w:pos="842"/>
        </w:tabs>
        <w:autoSpaceDE w:val="0"/>
        <w:autoSpaceDN w:val="0"/>
        <w:adjustRightInd w:val="0"/>
        <w:spacing w:line="259" w:lineRule="exact"/>
        <w:ind w:left="0" w:firstLine="709"/>
        <w:contextualSpacing/>
        <w:jc w:val="both"/>
        <w:rPr>
          <w:sz w:val="22"/>
          <w:szCs w:val="22"/>
        </w:rPr>
      </w:pPr>
      <w:r w:rsidRPr="00BC4E25">
        <w:rPr>
          <w:sz w:val="22"/>
          <w:szCs w:val="22"/>
        </w:rPr>
        <w:t>Засыпка траншей щебнем,</w:t>
      </w:r>
    </w:p>
    <w:p w:rsidR="00F71807" w:rsidRPr="00BC4E25" w:rsidRDefault="00F71807" w:rsidP="00D60E42">
      <w:pPr>
        <w:widowControl w:val="0"/>
        <w:numPr>
          <w:ilvl w:val="0"/>
          <w:numId w:val="40"/>
        </w:numPr>
        <w:shd w:val="clear" w:color="auto" w:fill="FFFFFF"/>
        <w:tabs>
          <w:tab w:val="left" w:pos="842"/>
        </w:tabs>
        <w:autoSpaceDE w:val="0"/>
        <w:autoSpaceDN w:val="0"/>
        <w:adjustRightInd w:val="0"/>
        <w:spacing w:line="259" w:lineRule="exact"/>
        <w:ind w:left="0" w:firstLine="709"/>
        <w:contextualSpacing/>
        <w:jc w:val="both"/>
        <w:rPr>
          <w:sz w:val="22"/>
          <w:szCs w:val="22"/>
        </w:rPr>
      </w:pPr>
      <w:r w:rsidRPr="00BC4E25">
        <w:rPr>
          <w:sz w:val="22"/>
          <w:szCs w:val="22"/>
        </w:rPr>
        <w:t>Устройство верхнего слоя асфальтобетона,</w:t>
      </w:r>
    </w:p>
    <w:p w:rsidR="00F71807" w:rsidRPr="00BC4E25" w:rsidRDefault="00F71807" w:rsidP="00D60E42">
      <w:pPr>
        <w:widowControl w:val="0"/>
        <w:numPr>
          <w:ilvl w:val="0"/>
          <w:numId w:val="40"/>
        </w:numPr>
        <w:shd w:val="clear" w:color="auto" w:fill="FFFFFF"/>
        <w:tabs>
          <w:tab w:val="left" w:pos="842"/>
        </w:tabs>
        <w:autoSpaceDE w:val="0"/>
        <w:autoSpaceDN w:val="0"/>
        <w:adjustRightInd w:val="0"/>
        <w:spacing w:line="259" w:lineRule="exact"/>
        <w:ind w:left="0" w:firstLine="709"/>
        <w:contextualSpacing/>
        <w:jc w:val="both"/>
        <w:rPr>
          <w:sz w:val="22"/>
          <w:szCs w:val="22"/>
        </w:rPr>
      </w:pPr>
      <w:r w:rsidRPr="00BC4E25">
        <w:rPr>
          <w:sz w:val="22"/>
          <w:szCs w:val="22"/>
        </w:rPr>
        <w:t>Устройство нижнего слоя асфальтобетона;</w:t>
      </w:r>
    </w:p>
    <w:p w:rsidR="00F71807" w:rsidRPr="00BC4E25" w:rsidRDefault="00F71807" w:rsidP="00BC4E25">
      <w:pPr>
        <w:widowControl w:val="0"/>
        <w:autoSpaceDE w:val="0"/>
        <w:autoSpaceDN w:val="0"/>
        <w:adjustRightInd w:val="0"/>
        <w:ind w:firstLine="709"/>
        <w:jc w:val="both"/>
        <w:rPr>
          <w:sz w:val="2"/>
          <w:szCs w:val="2"/>
        </w:rPr>
      </w:pPr>
    </w:p>
    <w:p w:rsidR="00F71807" w:rsidRPr="00BC4E25" w:rsidRDefault="00F71807" w:rsidP="00BC4E25">
      <w:pPr>
        <w:widowControl w:val="0"/>
        <w:numPr>
          <w:ilvl w:val="0"/>
          <w:numId w:val="38"/>
        </w:numPr>
        <w:shd w:val="clear" w:color="auto" w:fill="FFFFFF"/>
        <w:tabs>
          <w:tab w:val="left" w:pos="814"/>
        </w:tabs>
        <w:autoSpaceDE w:val="0"/>
        <w:autoSpaceDN w:val="0"/>
        <w:adjustRightInd w:val="0"/>
        <w:spacing w:line="259" w:lineRule="exact"/>
        <w:jc w:val="both"/>
        <w:rPr>
          <w:sz w:val="22"/>
          <w:szCs w:val="22"/>
        </w:rPr>
      </w:pPr>
      <w:r w:rsidRPr="00BC4E25">
        <w:rPr>
          <w:sz w:val="22"/>
          <w:szCs w:val="22"/>
        </w:rPr>
        <w:t>сертификаты (декларация) качества на все применяемые материалы;</w:t>
      </w:r>
    </w:p>
    <w:p w:rsidR="00F71807" w:rsidRPr="00BC4E25" w:rsidRDefault="00F71807" w:rsidP="00BC4E25">
      <w:pPr>
        <w:widowControl w:val="0"/>
        <w:numPr>
          <w:ilvl w:val="0"/>
          <w:numId w:val="38"/>
        </w:numPr>
        <w:shd w:val="clear" w:color="auto" w:fill="FFFFFF"/>
        <w:tabs>
          <w:tab w:val="left" w:pos="814"/>
        </w:tabs>
        <w:autoSpaceDE w:val="0"/>
        <w:autoSpaceDN w:val="0"/>
        <w:adjustRightInd w:val="0"/>
        <w:spacing w:line="259" w:lineRule="exact"/>
        <w:jc w:val="both"/>
        <w:rPr>
          <w:sz w:val="22"/>
          <w:szCs w:val="22"/>
        </w:rPr>
      </w:pPr>
      <w:r w:rsidRPr="00BC4E25">
        <w:rPr>
          <w:sz w:val="22"/>
          <w:szCs w:val="22"/>
        </w:rPr>
        <w:t xml:space="preserve">фотоматериалы, подтверждающие выполнение всех технологических этапов работ (не менее </w:t>
      </w:r>
      <w:r>
        <w:rPr>
          <w:sz w:val="22"/>
          <w:szCs w:val="22"/>
        </w:rPr>
        <w:t>5</w:t>
      </w:r>
      <w:r w:rsidRPr="00BC4E25">
        <w:rPr>
          <w:sz w:val="22"/>
          <w:szCs w:val="22"/>
        </w:rPr>
        <w:t xml:space="preserve"> шт. на каждый этап) с использованием измерительных приборов-устройств.</w:t>
      </w:r>
    </w:p>
    <w:p w:rsidR="00F71807" w:rsidRPr="00200FE1" w:rsidRDefault="00F71807" w:rsidP="009B7921">
      <w:pPr>
        <w:ind w:firstLine="709"/>
        <w:contextualSpacing/>
        <w:jc w:val="both"/>
        <w:rPr>
          <w:b/>
          <w:bCs/>
          <w:sz w:val="24"/>
          <w:szCs w:val="24"/>
        </w:rPr>
      </w:pPr>
      <w:r w:rsidRPr="00BC4E25">
        <w:rPr>
          <w:spacing w:val="-17"/>
          <w:sz w:val="22"/>
          <w:szCs w:val="22"/>
        </w:rPr>
        <w:t xml:space="preserve">         </w:t>
      </w:r>
    </w:p>
    <w:p w:rsidR="00F71807" w:rsidRPr="00246B49" w:rsidRDefault="00F71807" w:rsidP="009B7921">
      <w:pPr>
        <w:ind w:firstLine="709"/>
        <w:jc w:val="both"/>
        <w:rPr>
          <w:sz w:val="24"/>
          <w:szCs w:val="24"/>
        </w:rPr>
      </w:pPr>
      <w:r w:rsidRPr="00246B49">
        <w:rPr>
          <w:b/>
          <w:bCs/>
          <w:sz w:val="24"/>
          <w:szCs w:val="24"/>
        </w:rPr>
        <w:t>3.</w:t>
      </w:r>
      <w:r w:rsidRPr="00246B49">
        <w:rPr>
          <w:b/>
          <w:sz w:val="24"/>
          <w:szCs w:val="24"/>
        </w:rPr>
        <w:t xml:space="preserve"> </w:t>
      </w:r>
      <w:r w:rsidRPr="00246B49">
        <w:rPr>
          <w:b/>
          <w:bCs/>
          <w:sz w:val="24"/>
          <w:szCs w:val="24"/>
        </w:rPr>
        <w:t>Место выполнения Ра</w:t>
      </w:r>
      <w:r w:rsidRPr="00246B49">
        <w:rPr>
          <w:b/>
          <w:sz w:val="24"/>
          <w:szCs w:val="24"/>
        </w:rPr>
        <w:t>б</w:t>
      </w:r>
      <w:r w:rsidRPr="00246B49">
        <w:rPr>
          <w:b/>
          <w:bCs/>
          <w:sz w:val="24"/>
          <w:szCs w:val="24"/>
        </w:rPr>
        <w:t>от:</w:t>
      </w:r>
      <w:r w:rsidRPr="00246B49">
        <w:rPr>
          <w:bCs/>
          <w:sz w:val="24"/>
          <w:szCs w:val="24"/>
        </w:rPr>
        <w:t xml:space="preserve">  Республика Коми, Усть-Вымский» район</w:t>
      </w:r>
      <w:r w:rsidRPr="00246B49">
        <w:rPr>
          <w:sz w:val="24"/>
          <w:szCs w:val="24"/>
        </w:rPr>
        <w:t xml:space="preserve">, территория городского  поселения «Жешарт», согласно перечня мероприятий, указанных в техническом задании. </w:t>
      </w:r>
    </w:p>
    <w:p w:rsidR="00F71807" w:rsidRPr="00246B49" w:rsidRDefault="00F71807" w:rsidP="00013EE9">
      <w:pPr>
        <w:widowControl w:val="0"/>
        <w:shd w:val="clear" w:color="auto" w:fill="FFFFFF"/>
        <w:tabs>
          <w:tab w:val="left" w:leader="underscore" w:pos="2026"/>
          <w:tab w:val="left" w:pos="6499"/>
          <w:tab w:val="left" w:leader="underscore" w:pos="6994"/>
          <w:tab w:val="left" w:leader="underscore" w:pos="8957"/>
        </w:tabs>
        <w:ind w:firstLine="709"/>
        <w:jc w:val="both"/>
        <w:rPr>
          <w:sz w:val="24"/>
          <w:szCs w:val="24"/>
          <w:lang w:eastAsia="en-US"/>
        </w:rPr>
      </w:pPr>
      <w:r w:rsidRPr="00246B49">
        <w:rPr>
          <w:b/>
          <w:bCs/>
          <w:sz w:val="24"/>
          <w:szCs w:val="24"/>
        </w:rPr>
        <w:t>4. Срок выполнения Работ:</w:t>
      </w:r>
      <w:r w:rsidRPr="00246B49">
        <w:rPr>
          <w:sz w:val="24"/>
          <w:szCs w:val="24"/>
        </w:rPr>
        <w:t xml:space="preserve"> </w:t>
      </w:r>
      <w:r>
        <w:rPr>
          <w:sz w:val="24"/>
          <w:szCs w:val="24"/>
        </w:rPr>
        <w:t xml:space="preserve"> </w:t>
      </w:r>
      <w:r w:rsidRPr="006D3F16">
        <w:rPr>
          <w:sz w:val="24"/>
          <w:szCs w:val="24"/>
        </w:rPr>
        <w:t>до 30 сентября 2017 года,</w:t>
      </w:r>
      <w:r w:rsidRPr="00246B49">
        <w:rPr>
          <w:sz w:val="24"/>
          <w:szCs w:val="24"/>
        </w:rPr>
        <w:t xml:space="preserve"> в соответствии с графиком в</w:t>
      </w:r>
      <w:r w:rsidRPr="00246B49">
        <w:rPr>
          <w:sz w:val="24"/>
          <w:szCs w:val="24"/>
        </w:rPr>
        <w:t>ы</w:t>
      </w:r>
      <w:r w:rsidRPr="00246B49">
        <w:rPr>
          <w:sz w:val="24"/>
          <w:szCs w:val="24"/>
        </w:rPr>
        <w:t xml:space="preserve">полнения работ, </w:t>
      </w:r>
      <w:r w:rsidRPr="00BC4EAB">
        <w:rPr>
          <w:sz w:val="24"/>
          <w:szCs w:val="24"/>
        </w:rPr>
        <w:t>подготовленным на основании Технического задания Подрядчиком и согл</w:t>
      </w:r>
      <w:r w:rsidRPr="00BC4EAB">
        <w:rPr>
          <w:sz w:val="24"/>
          <w:szCs w:val="24"/>
        </w:rPr>
        <w:t>а</w:t>
      </w:r>
      <w:r w:rsidRPr="00BC4EAB">
        <w:rPr>
          <w:sz w:val="24"/>
          <w:szCs w:val="24"/>
        </w:rPr>
        <w:t>сованным с Заказчиком администрацией ГП «Жешарт».</w:t>
      </w:r>
      <w:r w:rsidRPr="00246B49">
        <w:rPr>
          <w:sz w:val="24"/>
          <w:szCs w:val="24"/>
        </w:rPr>
        <w:t xml:space="preserve"> </w:t>
      </w:r>
    </w:p>
    <w:p w:rsidR="00F71807" w:rsidRPr="00184357" w:rsidRDefault="00F71807" w:rsidP="00AD25EA">
      <w:pPr>
        <w:autoSpaceDE w:val="0"/>
        <w:autoSpaceDN w:val="0"/>
        <w:adjustRightInd w:val="0"/>
        <w:ind w:firstLine="709"/>
        <w:jc w:val="both"/>
        <w:rPr>
          <w:sz w:val="24"/>
          <w:szCs w:val="24"/>
        </w:rPr>
      </w:pPr>
      <w:r w:rsidRPr="00184357">
        <w:rPr>
          <w:b/>
          <w:sz w:val="24"/>
          <w:szCs w:val="24"/>
        </w:rPr>
        <w:t>5. Гарантийный срок</w:t>
      </w:r>
      <w:r w:rsidRPr="00184357">
        <w:rPr>
          <w:sz w:val="24"/>
          <w:szCs w:val="24"/>
        </w:rPr>
        <w:t xml:space="preserve">: </w:t>
      </w:r>
    </w:p>
    <w:p w:rsidR="00F71807" w:rsidRPr="00184357" w:rsidRDefault="00F71807" w:rsidP="00B3769C">
      <w:pPr>
        <w:pStyle w:val="aff9"/>
        <w:widowControl w:val="0"/>
        <w:tabs>
          <w:tab w:val="clear" w:pos="1418"/>
          <w:tab w:val="left" w:pos="0"/>
          <w:tab w:val="num" w:pos="851"/>
        </w:tabs>
        <w:ind w:firstLine="709"/>
        <w:rPr>
          <w:sz w:val="24"/>
          <w:szCs w:val="24"/>
        </w:rPr>
      </w:pPr>
      <w:r w:rsidRPr="00184357">
        <w:rPr>
          <w:sz w:val="24"/>
          <w:szCs w:val="24"/>
        </w:rPr>
        <w:t>Гарантийный срок распространяется на весь результат выполненных Работ и составл</w:t>
      </w:r>
      <w:r w:rsidRPr="00184357">
        <w:rPr>
          <w:sz w:val="24"/>
          <w:szCs w:val="24"/>
        </w:rPr>
        <w:t>я</w:t>
      </w:r>
      <w:r w:rsidRPr="00184357">
        <w:rPr>
          <w:sz w:val="24"/>
          <w:szCs w:val="24"/>
        </w:rPr>
        <w:t xml:space="preserve">ет </w:t>
      </w:r>
      <w:r w:rsidRPr="006D3F16">
        <w:rPr>
          <w:sz w:val="24"/>
          <w:szCs w:val="24"/>
        </w:rPr>
        <w:t>5 (пять лет)</w:t>
      </w:r>
      <w:r w:rsidRPr="00184357">
        <w:rPr>
          <w:sz w:val="24"/>
          <w:szCs w:val="24"/>
        </w:rPr>
        <w:t xml:space="preserve"> со дня подписания окончательного Акта о приемке выполненных работ формы КС-2.</w:t>
      </w:r>
    </w:p>
    <w:p w:rsidR="00F71807" w:rsidRPr="00184357" w:rsidRDefault="00F71807" w:rsidP="00B3769C">
      <w:pPr>
        <w:pStyle w:val="aff9"/>
        <w:widowControl w:val="0"/>
        <w:tabs>
          <w:tab w:val="clear" w:pos="1418"/>
          <w:tab w:val="left" w:pos="0"/>
          <w:tab w:val="num" w:pos="851"/>
        </w:tabs>
        <w:ind w:firstLine="709"/>
        <w:rPr>
          <w:sz w:val="24"/>
          <w:szCs w:val="24"/>
        </w:rPr>
      </w:pPr>
      <w:r w:rsidRPr="00184357">
        <w:rPr>
          <w:sz w:val="24"/>
          <w:szCs w:val="24"/>
        </w:rPr>
        <w:t>Подрядчик гарантирует:</w:t>
      </w:r>
    </w:p>
    <w:p w:rsidR="00F71807" w:rsidRPr="00184357" w:rsidRDefault="00F71807" w:rsidP="00D60E42">
      <w:pPr>
        <w:widowControl w:val="0"/>
        <w:numPr>
          <w:ilvl w:val="0"/>
          <w:numId w:val="36"/>
        </w:numPr>
        <w:tabs>
          <w:tab w:val="num" w:pos="0"/>
          <w:tab w:val="num" w:pos="851"/>
          <w:tab w:val="left" w:pos="1418"/>
        </w:tabs>
        <w:ind w:left="0" w:firstLine="709"/>
        <w:jc w:val="both"/>
        <w:rPr>
          <w:sz w:val="24"/>
          <w:szCs w:val="24"/>
        </w:rPr>
      </w:pPr>
      <w:r w:rsidRPr="00184357">
        <w:rPr>
          <w:sz w:val="24"/>
          <w:szCs w:val="24"/>
        </w:rPr>
        <w:lastRenderedPageBreak/>
        <w:t>качество выполненных Работ, соответствующее требованиям Технического задания, нормативно-технической документации и нормам действующего законодательства РФ, а та</w:t>
      </w:r>
      <w:r w:rsidRPr="00184357">
        <w:rPr>
          <w:sz w:val="24"/>
          <w:szCs w:val="24"/>
        </w:rPr>
        <w:t>к</w:t>
      </w:r>
      <w:r w:rsidRPr="00184357">
        <w:rPr>
          <w:sz w:val="24"/>
          <w:szCs w:val="24"/>
        </w:rPr>
        <w:t>же соблюдение технологий выполнения Работ;</w:t>
      </w:r>
    </w:p>
    <w:p w:rsidR="00F71807" w:rsidRPr="00184357" w:rsidRDefault="00F71807" w:rsidP="00D60E42">
      <w:pPr>
        <w:widowControl w:val="0"/>
        <w:numPr>
          <w:ilvl w:val="0"/>
          <w:numId w:val="36"/>
        </w:numPr>
        <w:tabs>
          <w:tab w:val="num" w:pos="0"/>
          <w:tab w:val="num" w:pos="851"/>
          <w:tab w:val="left" w:pos="1418"/>
        </w:tabs>
        <w:ind w:left="0" w:firstLine="709"/>
        <w:jc w:val="both"/>
        <w:rPr>
          <w:sz w:val="24"/>
          <w:szCs w:val="24"/>
        </w:rPr>
      </w:pPr>
      <w:r w:rsidRPr="00184357">
        <w:rPr>
          <w:sz w:val="24"/>
          <w:szCs w:val="24"/>
        </w:rPr>
        <w:t>надлежащее качество используемых материалов, наличие документов, удостоверя</w:t>
      </w:r>
      <w:r w:rsidRPr="00184357">
        <w:rPr>
          <w:sz w:val="24"/>
          <w:szCs w:val="24"/>
        </w:rPr>
        <w:t>ю</w:t>
      </w:r>
      <w:r w:rsidRPr="00184357">
        <w:rPr>
          <w:sz w:val="24"/>
          <w:szCs w:val="24"/>
        </w:rPr>
        <w:t>щих их качество (сертификатов соответствия, деклараций о соответствии, технический па</w:t>
      </w:r>
      <w:r w:rsidRPr="00184357">
        <w:rPr>
          <w:sz w:val="24"/>
          <w:szCs w:val="24"/>
        </w:rPr>
        <w:t>с</w:t>
      </w:r>
      <w:r w:rsidRPr="00184357">
        <w:rPr>
          <w:sz w:val="24"/>
          <w:szCs w:val="24"/>
        </w:rPr>
        <w:t>порт и других), а также соответствие материалов государственным стандартам (при наличии), нормативно-технической документации.</w:t>
      </w:r>
    </w:p>
    <w:p w:rsidR="00F71807" w:rsidRPr="006D3F16" w:rsidRDefault="00F71807" w:rsidP="00F42C3F">
      <w:pPr>
        <w:autoSpaceDE w:val="0"/>
        <w:autoSpaceDN w:val="0"/>
        <w:adjustRightInd w:val="0"/>
        <w:ind w:firstLine="709"/>
        <w:jc w:val="both"/>
        <w:rPr>
          <w:sz w:val="24"/>
          <w:szCs w:val="24"/>
        </w:rPr>
      </w:pPr>
      <w:r w:rsidRPr="00184357">
        <w:rPr>
          <w:b/>
          <w:sz w:val="24"/>
          <w:szCs w:val="24"/>
        </w:rPr>
        <w:t>6. </w:t>
      </w:r>
      <w:r w:rsidRPr="00184357">
        <w:rPr>
          <w:b/>
          <w:bCs/>
          <w:sz w:val="24"/>
          <w:szCs w:val="24"/>
        </w:rPr>
        <w:t xml:space="preserve">Начальная (максимальная) цена </w:t>
      </w:r>
      <w:r>
        <w:rPr>
          <w:b/>
          <w:bCs/>
          <w:sz w:val="24"/>
          <w:szCs w:val="24"/>
        </w:rPr>
        <w:t>договора подряда</w:t>
      </w:r>
      <w:r w:rsidRPr="00184357">
        <w:rPr>
          <w:b/>
          <w:bCs/>
          <w:sz w:val="24"/>
          <w:szCs w:val="24"/>
        </w:rPr>
        <w:t xml:space="preserve">: </w:t>
      </w:r>
      <w:r>
        <w:rPr>
          <w:b/>
          <w:bCs/>
          <w:sz w:val="24"/>
          <w:szCs w:val="24"/>
        </w:rPr>
        <w:t>9 746 810</w:t>
      </w:r>
      <w:r w:rsidRPr="00184357">
        <w:rPr>
          <w:sz w:val="24"/>
          <w:szCs w:val="24"/>
          <w:lang w:eastAsia="en-US"/>
        </w:rPr>
        <w:t xml:space="preserve"> </w:t>
      </w:r>
      <w:r w:rsidRPr="00184357">
        <w:rPr>
          <w:b/>
          <w:bCs/>
          <w:sz w:val="24"/>
          <w:szCs w:val="24"/>
        </w:rPr>
        <w:t>рублей 00 копеек</w:t>
      </w:r>
      <w:r w:rsidRPr="006D3F16">
        <w:rPr>
          <w:b/>
          <w:bCs/>
          <w:sz w:val="24"/>
          <w:szCs w:val="24"/>
        </w:rPr>
        <w:t>.</w:t>
      </w:r>
    </w:p>
    <w:p w:rsidR="00F71807" w:rsidRPr="00906387" w:rsidRDefault="00F71807" w:rsidP="00F42C3F">
      <w:pPr>
        <w:autoSpaceDE w:val="0"/>
        <w:autoSpaceDN w:val="0"/>
        <w:adjustRightInd w:val="0"/>
        <w:ind w:firstLine="709"/>
        <w:jc w:val="both"/>
        <w:rPr>
          <w:sz w:val="24"/>
          <w:szCs w:val="24"/>
        </w:rPr>
      </w:pPr>
      <w:r w:rsidRPr="00906387">
        <w:rPr>
          <w:b/>
          <w:bCs/>
          <w:sz w:val="24"/>
          <w:szCs w:val="24"/>
        </w:rPr>
        <w:t xml:space="preserve">7. Обоснование начальной (максимальной) цены </w:t>
      </w:r>
      <w:r>
        <w:rPr>
          <w:b/>
          <w:bCs/>
          <w:sz w:val="24"/>
          <w:szCs w:val="24"/>
        </w:rPr>
        <w:t>договора подряда</w:t>
      </w:r>
      <w:r w:rsidRPr="00906387">
        <w:rPr>
          <w:b/>
          <w:bCs/>
          <w:sz w:val="24"/>
          <w:szCs w:val="24"/>
        </w:rPr>
        <w:t xml:space="preserve">: </w:t>
      </w:r>
      <w:r w:rsidRPr="00906387">
        <w:rPr>
          <w:sz w:val="24"/>
          <w:szCs w:val="24"/>
        </w:rPr>
        <w:t>Начальная (максимальная) це</w:t>
      </w:r>
      <w:r>
        <w:rPr>
          <w:sz w:val="24"/>
          <w:szCs w:val="24"/>
        </w:rPr>
        <w:t xml:space="preserve">на Договора </w:t>
      </w:r>
      <w:r w:rsidRPr="00906387">
        <w:rPr>
          <w:sz w:val="24"/>
          <w:szCs w:val="24"/>
        </w:rPr>
        <w:t>определена и обоснована АУ РК «Управление государственной экспертизы Республики Коми» на основании Территориальных сметных нормативов Респу</w:t>
      </w:r>
      <w:r w:rsidRPr="00906387">
        <w:rPr>
          <w:sz w:val="24"/>
          <w:szCs w:val="24"/>
        </w:rPr>
        <w:t>б</w:t>
      </w:r>
      <w:r w:rsidRPr="00906387">
        <w:rPr>
          <w:sz w:val="24"/>
          <w:szCs w:val="24"/>
        </w:rPr>
        <w:t>лики Коми и Государственных сметных нормативов, внесенных в федеральный реестр  сме</w:t>
      </w:r>
      <w:r w:rsidRPr="00906387">
        <w:rPr>
          <w:sz w:val="24"/>
          <w:szCs w:val="24"/>
        </w:rPr>
        <w:t>т</w:t>
      </w:r>
      <w:r w:rsidRPr="00906387">
        <w:rPr>
          <w:sz w:val="24"/>
          <w:szCs w:val="24"/>
        </w:rPr>
        <w:t>ных нормативов для подрядной организации с общей системе налогообложения (Приложение №1: локальный сметный расчет.</w:t>
      </w:r>
    </w:p>
    <w:p w:rsidR="00F71807" w:rsidRPr="00906387" w:rsidRDefault="00F71807" w:rsidP="00C50D30">
      <w:pPr>
        <w:ind w:firstLine="709"/>
        <w:jc w:val="both"/>
        <w:rPr>
          <w:sz w:val="24"/>
          <w:szCs w:val="24"/>
        </w:rPr>
      </w:pPr>
      <w:r w:rsidRPr="00906387">
        <w:rPr>
          <w:b/>
          <w:sz w:val="24"/>
          <w:szCs w:val="24"/>
        </w:rPr>
        <w:t>8.</w:t>
      </w:r>
      <w:r w:rsidRPr="00906387">
        <w:t> </w:t>
      </w:r>
      <w:r w:rsidRPr="00906387">
        <w:rPr>
          <w:b/>
          <w:bCs/>
          <w:sz w:val="24"/>
          <w:szCs w:val="24"/>
        </w:rPr>
        <w:t>Источник финансирования заказа:</w:t>
      </w:r>
      <w:r w:rsidRPr="00906387">
        <w:rPr>
          <w:rStyle w:val="aff0"/>
          <w:szCs w:val="24"/>
        </w:rPr>
        <w:t xml:space="preserve"> </w:t>
      </w:r>
      <w:r w:rsidRPr="00906387">
        <w:rPr>
          <w:sz w:val="24"/>
          <w:szCs w:val="24"/>
        </w:rPr>
        <w:t>средства, полученные из федерального бюдж</w:t>
      </w:r>
      <w:r w:rsidRPr="00906387">
        <w:rPr>
          <w:sz w:val="24"/>
          <w:szCs w:val="24"/>
        </w:rPr>
        <w:t>е</w:t>
      </w:r>
      <w:r w:rsidRPr="00906387">
        <w:rPr>
          <w:sz w:val="24"/>
          <w:szCs w:val="24"/>
        </w:rPr>
        <w:t xml:space="preserve">та,  республиканского бюджета, местного бюджета, средств  собственников. </w:t>
      </w:r>
    </w:p>
    <w:p w:rsidR="00F71807" w:rsidRPr="009252E5" w:rsidRDefault="00F71807" w:rsidP="00837016">
      <w:pPr>
        <w:pStyle w:val="affffffc"/>
        <w:ind w:firstLine="709"/>
        <w:jc w:val="both"/>
        <w:rPr>
          <w:rFonts w:ascii="Times New Roman" w:eastAsia="Batang" w:hAnsi="Times New Roman" w:cs="Times New Roman"/>
          <w:b/>
          <w:sz w:val="24"/>
          <w:szCs w:val="24"/>
        </w:rPr>
      </w:pPr>
      <w:r w:rsidRPr="009252E5">
        <w:rPr>
          <w:rFonts w:ascii="Times New Roman" w:eastAsia="Batang" w:hAnsi="Times New Roman" w:cs="Times New Roman"/>
          <w:b/>
          <w:sz w:val="24"/>
          <w:szCs w:val="24"/>
        </w:rPr>
        <w:t xml:space="preserve">9. Форма, </w:t>
      </w:r>
      <w:r>
        <w:rPr>
          <w:rFonts w:ascii="Times New Roman" w:eastAsia="Batang" w:hAnsi="Times New Roman" w:cs="Times New Roman"/>
          <w:b/>
          <w:sz w:val="24"/>
          <w:szCs w:val="24"/>
        </w:rPr>
        <w:t>сроки и порядок оплаты по договору подряда</w:t>
      </w:r>
      <w:r w:rsidRPr="009252E5">
        <w:rPr>
          <w:rFonts w:ascii="Times New Roman" w:eastAsia="Batang" w:hAnsi="Times New Roman" w:cs="Times New Roman"/>
          <w:b/>
          <w:sz w:val="24"/>
          <w:szCs w:val="24"/>
        </w:rPr>
        <w:t xml:space="preserve">: </w:t>
      </w:r>
      <w:bookmarkStart w:id="2" w:name="УсловияОплаты0"/>
    </w:p>
    <w:p w:rsidR="00F71807" w:rsidRPr="00587D77" w:rsidRDefault="00F71807" w:rsidP="0067142D">
      <w:pPr>
        <w:pStyle w:val="aff9"/>
        <w:widowControl w:val="0"/>
        <w:tabs>
          <w:tab w:val="clear" w:pos="1418"/>
          <w:tab w:val="num" w:pos="760"/>
        </w:tabs>
        <w:ind w:firstLine="709"/>
        <w:rPr>
          <w:sz w:val="24"/>
          <w:szCs w:val="24"/>
        </w:rPr>
      </w:pPr>
      <w:r>
        <w:rPr>
          <w:sz w:val="24"/>
          <w:szCs w:val="24"/>
        </w:rPr>
        <w:t xml:space="preserve">9.1. </w:t>
      </w:r>
      <w:r w:rsidRPr="00587D77">
        <w:rPr>
          <w:sz w:val="24"/>
          <w:szCs w:val="24"/>
        </w:rPr>
        <w:t xml:space="preserve">Заказчик оплачивает работы Подрядчика, выполненные в соответствии с </w:t>
      </w:r>
      <w:r>
        <w:rPr>
          <w:sz w:val="24"/>
          <w:szCs w:val="24"/>
        </w:rPr>
        <w:t>Догов</w:t>
      </w:r>
      <w:r>
        <w:rPr>
          <w:sz w:val="24"/>
          <w:szCs w:val="24"/>
        </w:rPr>
        <w:t>о</w:t>
      </w:r>
      <w:r>
        <w:rPr>
          <w:sz w:val="24"/>
          <w:szCs w:val="24"/>
        </w:rPr>
        <w:t>ром</w:t>
      </w:r>
      <w:r w:rsidRPr="00587D77">
        <w:rPr>
          <w:sz w:val="24"/>
          <w:szCs w:val="24"/>
        </w:rPr>
        <w:t>, по фактически принятым объемам работ на основании надлежаще оформленных и по</w:t>
      </w:r>
      <w:r w:rsidRPr="00587D77">
        <w:rPr>
          <w:sz w:val="24"/>
          <w:szCs w:val="24"/>
        </w:rPr>
        <w:t>д</w:t>
      </w:r>
      <w:r w:rsidRPr="00587D77">
        <w:rPr>
          <w:sz w:val="24"/>
          <w:szCs w:val="24"/>
        </w:rPr>
        <w:t xml:space="preserve">писанных (в порядке, предусмотренном </w:t>
      </w:r>
      <w:r>
        <w:rPr>
          <w:sz w:val="24"/>
          <w:szCs w:val="24"/>
        </w:rPr>
        <w:t>Договором</w:t>
      </w:r>
      <w:r w:rsidRPr="00587D77">
        <w:rPr>
          <w:sz w:val="24"/>
          <w:szCs w:val="24"/>
        </w:rPr>
        <w:t>) Актов о приемке выполненных работ по форме КС-2 и Справок о стоимости выполненных работ и затрат по форме КС-3, в пределах доведенных лимитов бюджетных обязательств</w:t>
      </w:r>
      <w:r>
        <w:rPr>
          <w:sz w:val="24"/>
          <w:szCs w:val="24"/>
        </w:rPr>
        <w:t xml:space="preserve"> и средств собственников в размере 5% от стоимости дополнительных работ</w:t>
      </w:r>
      <w:r w:rsidRPr="00587D77">
        <w:rPr>
          <w:sz w:val="24"/>
          <w:szCs w:val="24"/>
        </w:rPr>
        <w:t xml:space="preserve">, путем перечисления денежных средств на банковский счет Подрядчика, указанный в платежных реквизитах настоящего </w:t>
      </w:r>
      <w:r>
        <w:rPr>
          <w:sz w:val="24"/>
          <w:szCs w:val="24"/>
        </w:rPr>
        <w:t>Договора.</w:t>
      </w:r>
    </w:p>
    <w:p w:rsidR="00F71807" w:rsidRPr="00DD6F2C" w:rsidRDefault="00F71807" w:rsidP="009231F5">
      <w:pPr>
        <w:pStyle w:val="aff9"/>
        <w:tabs>
          <w:tab w:val="clear" w:pos="1418"/>
          <w:tab w:val="num" w:pos="760"/>
        </w:tabs>
        <w:ind w:firstLine="709"/>
        <w:rPr>
          <w:sz w:val="24"/>
          <w:szCs w:val="24"/>
        </w:rPr>
      </w:pPr>
      <w:r>
        <w:rPr>
          <w:sz w:val="24"/>
          <w:szCs w:val="24"/>
        </w:rPr>
        <w:t xml:space="preserve">9.2. </w:t>
      </w:r>
      <w:r w:rsidRPr="00DD6F2C">
        <w:rPr>
          <w:sz w:val="24"/>
          <w:szCs w:val="24"/>
        </w:rPr>
        <w:t>Оплата выполненных Подрядчиком работ производится Заказчиком, в течение 15 (пятнадцати) рабочих дней с момента подписания Сторонами Акта о приемке выполненных работ по форме КС-2, Справки о стоимости выполненных работ и затрат по форме КС-3, а также предоставления Подрядчиком счета, счета-фактуры.</w:t>
      </w:r>
    </w:p>
    <w:bookmarkEnd w:id="2"/>
    <w:p w:rsidR="00F71807" w:rsidRPr="009252E5" w:rsidRDefault="00F71807" w:rsidP="00F42C3F">
      <w:pPr>
        <w:widowControl w:val="0"/>
        <w:tabs>
          <w:tab w:val="left" w:pos="0"/>
          <w:tab w:val="left" w:pos="426"/>
          <w:tab w:val="left" w:pos="851"/>
        </w:tabs>
        <w:suppressAutoHyphens/>
        <w:spacing w:before="60"/>
        <w:ind w:firstLine="709"/>
        <w:jc w:val="both"/>
        <w:rPr>
          <w:rFonts w:eastAsia="Batang"/>
          <w:sz w:val="24"/>
          <w:szCs w:val="24"/>
        </w:rPr>
      </w:pPr>
      <w:r w:rsidRPr="009252E5">
        <w:rPr>
          <w:rFonts w:eastAsia="Batang"/>
          <w:b/>
          <w:bCs/>
          <w:sz w:val="24"/>
          <w:szCs w:val="24"/>
        </w:rPr>
        <w:t xml:space="preserve">10. Валютой, используемой для формирования цены </w:t>
      </w:r>
      <w:r>
        <w:rPr>
          <w:rFonts w:eastAsia="Batang"/>
          <w:b/>
          <w:bCs/>
          <w:sz w:val="24"/>
          <w:szCs w:val="24"/>
        </w:rPr>
        <w:t>договора подряда</w:t>
      </w:r>
      <w:r w:rsidRPr="009252E5">
        <w:rPr>
          <w:rFonts w:eastAsia="Batang"/>
          <w:sz w:val="24"/>
          <w:szCs w:val="24"/>
        </w:rPr>
        <w:t>, а также для расчетов с подрядчиком, является российский рубль.</w:t>
      </w:r>
    </w:p>
    <w:p w:rsidR="00F71807" w:rsidRDefault="00F71807" w:rsidP="009231F5">
      <w:pPr>
        <w:widowControl w:val="0"/>
        <w:tabs>
          <w:tab w:val="left" w:pos="0"/>
          <w:tab w:val="left" w:pos="426"/>
          <w:tab w:val="left" w:pos="851"/>
        </w:tabs>
        <w:suppressAutoHyphens/>
        <w:spacing w:before="60"/>
        <w:ind w:firstLine="709"/>
        <w:jc w:val="both"/>
        <w:rPr>
          <w:b/>
          <w:bCs/>
          <w:sz w:val="24"/>
          <w:szCs w:val="24"/>
        </w:rPr>
      </w:pPr>
      <w:r w:rsidRPr="009252E5">
        <w:rPr>
          <w:rFonts w:eastAsia="Batang"/>
          <w:b/>
          <w:sz w:val="24"/>
          <w:szCs w:val="24"/>
        </w:rPr>
        <w:t>11.</w:t>
      </w:r>
      <w:r w:rsidRPr="009252E5">
        <w:rPr>
          <w:rFonts w:eastAsia="Batang"/>
          <w:sz w:val="24"/>
          <w:szCs w:val="24"/>
        </w:rPr>
        <w:t> </w:t>
      </w:r>
      <w:r w:rsidRPr="009252E5">
        <w:rPr>
          <w:b/>
          <w:bCs/>
          <w:sz w:val="24"/>
          <w:szCs w:val="24"/>
        </w:rPr>
        <w:t>Порядок применения официального курса иностранной валюты к рублю</w:t>
      </w:r>
      <w:r w:rsidRPr="009252E5">
        <w:rPr>
          <w:sz w:val="24"/>
          <w:szCs w:val="24"/>
        </w:rPr>
        <w:t xml:space="preserve"> Российской Федерации, установленного Центральным банком Российской Федерации и используемого при оплате </w:t>
      </w:r>
      <w:r>
        <w:rPr>
          <w:sz w:val="24"/>
          <w:szCs w:val="24"/>
        </w:rPr>
        <w:t>по договору подряда</w:t>
      </w:r>
      <w:r w:rsidRPr="009252E5">
        <w:rPr>
          <w:sz w:val="24"/>
          <w:szCs w:val="24"/>
        </w:rPr>
        <w:t xml:space="preserve"> – не применяется.</w:t>
      </w:r>
    </w:p>
    <w:p w:rsidR="00F71807" w:rsidRPr="00200FE1" w:rsidRDefault="00F71807" w:rsidP="005B667A">
      <w:pPr>
        <w:widowControl w:val="0"/>
        <w:spacing w:before="120" w:after="60"/>
        <w:jc w:val="center"/>
        <w:rPr>
          <w:b/>
          <w:bCs/>
          <w:sz w:val="24"/>
          <w:szCs w:val="24"/>
        </w:rPr>
      </w:pPr>
      <w:r w:rsidRPr="00200FE1">
        <w:rPr>
          <w:b/>
          <w:bCs/>
          <w:sz w:val="24"/>
          <w:szCs w:val="24"/>
          <w:lang w:val="en-US"/>
        </w:rPr>
        <w:t>III</w:t>
      </w:r>
      <w:r w:rsidRPr="00200FE1">
        <w:rPr>
          <w:b/>
          <w:bCs/>
          <w:sz w:val="24"/>
          <w:szCs w:val="24"/>
        </w:rPr>
        <w:t xml:space="preserve">. ТРЕБОВАНИЯ К УЧАСТНИКАМ </w:t>
      </w:r>
      <w:r>
        <w:rPr>
          <w:b/>
          <w:bCs/>
          <w:sz w:val="24"/>
          <w:szCs w:val="24"/>
        </w:rPr>
        <w:t>КОНКУРСА</w:t>
      </w:r>
    </w:p>
    <w:p w:rsidR="00F71807" w:rsidRPr="00200FE1" w:rsidRDefault="00F71807" w:rsidP="00D60E42">
      <w:pPr>
        <w:widowControl w:val="0"/>
        <w:numPr>
          <w:ilvl w:val="0"/>
          <w:numId w:val="24"/>
        </w:numPr>
        <w:tabs>
          <w:tab w:val="left" w:pos="851"/>
          <w:tab w:val="left" w:pos="1134"/>
        </w:tabs>
        <w:autoSpaceDE w:val="0"/>
        <w:autoSpaceDN w:val="0"/>
        <w:adjustRightInd w:val="0"/>
        <w:ind w:left="0" w:firstLine="709"/>
        <w:jc w:val="both"/>
        <w:rPr>
          <w:sz w:val="24"/>
          <w:szCs w:val="24"/>
        </w:rPr>
      </w:pPr>
      <w:r w:rsidRPr="00200FE1">
        <w:rPr>
          <w:sz w:val="24"/>
          <w:szCs w:val="24"/>
        </w:rPr>
        <w:t xml:space="preserve">К участникам </w:t>
      </w:r>
      <w:r>
        <w:rPr>
          <w:sz w:val="24"/>
          <w:szCs w:val="24"/>
        </w:rPr>
        <w:t>конкурса</w:t>
      </w:r>
      <w:r w:rsidRPr="00200FE1">
        <w:rPr>
          <w:sz w:val="24"/>
          <w:szCs w:val="24"/>
        </w:rPr>
        <w:t xml:space="preserve"> устанавливаются следующие </w:t>
      </w:r>
      <w:r w:rsidRPr="00200FE1">
        <w:rPr>
          <w:b/>
          <w:bCs/>
          <w:sz w:val="24"/>
          <w:szCs w:val="24"/>
        </w:rPr>
        <w:t>единые требования</w:t>
      </w:r>
      <w:r w:rsidRPr="00200FE1">
        <w:rPr>
          <w:sz w:val="24"/>
          <w:szCs w:val="24"/>
        </w:rPr>
        <w:t>:</w:t>
      </w:r>
    </w:p>
    <w:p w:rsidR="00F71807" w:rsidRPr="00200FE1" w:rsidRDefault="00F71807" w:rsidP="00D60E42">
      <w:pPr>
        <w:widowControl w:val="0"/>
        <w:numPr>
          <w:ilvl w:val="2"/>
          <w:numId w:val="20"/>
        </w:numPr>
        <w:tabs>
          <w:tab w:val="left" w:pos="851"/>
          <w:tab w:val="left" w:pos="1134"/>
        </w:tabs>
        <w:autoSpaceDE w:val="0"/>
        <w:autoSpaceDN w:val="0"/>
        <w:adjustRightInd w:val="0"/>
        <w:ind w:left="0" w:firstLine="709"/>
        <w:jc w:val="both"/>
        <w:rPr>
          <w:sz w:val="24"/>
          <w:szCs w:val="24"/>
        </w:rPr>
      </w:pPr>
      <w:r w:rsidRPr="00200FE1">
        <w:rPr>
          <w:sz w:val="24"/>
          <w:szCs w:val="24"/>
        </w:rPr>
        <w:t xml:space="preserve">непроведение ликвидации участника </w:t>
      </w:r>
      <w:r>
        <w:rPr>
          <w:sz w:val="24"/>
          <w:szCs w:val="24"/>
        </w:rPr>
        <w:t xml:space="preserve"> конкурса</w:t>
      </w:r>
      <w:r w:rsidRPr="00200FE1">
        <w:rPr>
          <w:sz w:val="24"/>
          <w:szCs w:val="24"/>
        </w:rPr>
        <w:t xml:space="preserve"> - юридического лица и отсутствие решения арбитражного суда о признании участника </w:t>
      </w:r>
      <w:r>
        <w:rPr>
          <w:sz w:val="24"/>
          <w:szCs w:val="24"/>
        </w:rPr>
        <w:t>конкурса</w:t>
      </w:r>
      <w:r w:rsidRPr="00200FE1">
        <w:rPr>
          <w:sz w:val="24"/>
          <w:szCs w:val="24"/>
        </w:rPr>
        <w:t xml:space="preserve"> - юридического лица или инд</w:t>
      </w:r>
      <w:r w:rsidRPr="00200FE1">
        <w:rPr>
          <w:sz w:val="24"/>
          <w:szCs w:val="24"/>
        </w:rPr>
        <w:t>и</w:t>
      </w:r>
      <w:r w:rsidRPr="00200FE1">
        <w:rPr>
          <w:sz w:val="24"/>
          <w:szCs w:val="24"/>
        </w:rPr>
        <w:t>видуального предпринимателя несостоятельным (банкротом) и об открытии конкурсного производства;</w:t>
      </w:r>
    </w:p>
    <w:p w:rsidR="00F71807" w:rsidRPr="00200FE1" w:rsidRDefault="00F71807" w:rsidP="00D60E42">
      <w:pPr>
        <w:widowControl w:val="0"/>
        <w:numPr>
          <w:ilvl w:val="2"/>
          <w:numId w:val="20"/>
        </w:numPr>
        <w:tabs>
          <w:tab w:val="left" w:pos="851"/>
          <w:tab w:val="left" w:pos="1134"/>
        </w:tabs>
        <w:autoSpaceDE w:val="0"/>
        <w:autoSpaceDN w:val="0"/>
        <w:adjustRightInd w:val="0"/>
        <w:ind w:left="0" w:firstLine="709"/>
        <w:jc w:val="both"/>
        <w:rPr>
          <w:sz w:val="24"/>
          <w:szCs w:val="24"/>
        </w:rPr>
      </w:pPr>
      <w:r w:rsidRPr="00200FE1">
        <w:rPr>
          <w:sz w:val="24"/>
          <w:szCs w:val="24"/>
        </w:rPr>
        <w:t xml:space="preserve">неприостановление деятельности участника </w:t>
      </w:r>
      <w:r>
        <w:rPr>
          <w:sz w:val="24"/>
          <w:szCs w:val="24"/>
        </w:rPr>
        <w:t>конкурса</w:t>
      </w:r>
      <w:r w:rsidRPr="00200FE1">
        <w:rPr>
          <w:sz w:val="24"/>
          <w:szCs w:val="24"/>
        </w:rPr>
        <w:t xml:space="preserve"> в порядке, установленном Кодексом Российской Федерации об административных правонарушениях, на дату подачи з</w:t>
      </w:r>
      <w:r w:rsidRPr="00200FE1">
        <w:rPr>
          <w:sz w:val="24"/>
          <w:szCs w:val="24"/>
        </w:rPr>
        <w:t>а</w:t>
      </w:r>
      <w:r w:rsidRPr="00200FE1">
        <w:rPr>
          <w:sz w:val="24"/>
          <w:szCs w:val="24"/>
        </w:rPr>
        <w:t>явки на участие в</w:t>
      </w:r>
      <w:r>
        <w:rPr>
          <w:sz w:val="24"/>
          <w:szCs w:val="24"/>
        </w:rPr>
        <w:t xml:space="preserve"> конкурсе</w:t>
      </w:r>
      <w:r w:rsidRPr="00200FE1">
        <w:rPr>
          <w:sz w:val="24"/>
          <w:szCs w:val="24"/>
        </w:rPr>
        <w:t>;</w:t>
      </w:r>
    </w:p>
    <w:p w:rsidR="00F71807" w:rsidRPr="00200FE1" w:rsidRDefault="00F71807" w:rsidP="00D60E42">
      <w:pPr>
        <w:widowControl w:val="0"/>
        <w:numPr>
          <w:ilvl w:val="2"/>
          <w:numId w:val="20"/>
        </w:numPr>
        <w:tabs>
          <w:tab w:val="left" w:pos="851"/>
          <w:tab w:val="left" w:pos="1134"/>
        </w:tabs>
        <w:autoSpaceDE w:val="0"/>
        <w:autoSpaceDN w:val="0"/>
        <w:adjustRightInd w:val="0"/>
        <w:ind w:left="0" w:firstLine="540"/>
        <w:jc w:val="both"/>
        <w:rPr>
          <w:sz w:val="24"/>
          <w:szCs w:val="24"/>
        </w:rPr>
      </w:pPr>
      <w:r w:rsidRPr="00200FE1">
        <w:rPr>
          <w:sz w:val="24"/>
          <w:szCs w:val="24"/>
        </w:rPr>
        <w:t xml:space="preserve">отсутствие у участника </w:t>
      </w:r>
      <w:r>
        <w:rPr>
          <w:sz w:val="24"/>
          <w:szCs w:val="24"/>
        </w:rPr>
        <w:t>конкурса</w:t>
      </w:r>
      <w:r w:rsidRPr="00200FE1">
        <w:rPr>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и</w:t>
      </w:r>
      <w:r w:rsidRPr="00200FE1">
        <w:rPr>
          <w:sz w:val="24"/>
          <w:szCs w:val="24"/>
        </w:rPr>
        <w:t>с</w:t>
      </w:r>
      <w:r w:rsidRPr="00200FE1">
        <w:rPr>
          <w:sz w:val="24"/>
          <w:szCs w:val="24"/>
        </w:rPr>
        <w:t xml:space="preserve">ключением сумм, на которые предоставлены отсрочка, рассрочка, инвестиционный налоговый кредит в соответствии с </w:t>
      </w:r>
      <w:hyperlink r:id="rId11" w:history="1">
        <w:r w:rsidRPr="00200FE1">
          <w:rPr>
            <w:sz w:val="24"/>
            <w:szCs w:val="24"/>
          </w:rPr>
          <w:t>законодательством</w:t>
        </w:r>
      </w:hyperlink>
      <w:r w:rsidRPr="00200FE1">
        <w:rPr>
          <w:sz w:val="24"/>
          <w:szCs w:val="24"/>
        </w:rPr>
        <w:t xml:space="preserve"> Российской Федерации о налогах и сборах, кот</w:t>
      </w:r>
      <w:r w:rsidRPr="00200FE1">
        <w:rPr>
          <w:sz w:val="24"/>
          <w:szCs w:val="24"/>
        </w:rPr>
        <w:t>о</w:t>
      </w:r>
      <w:r w:rsidRPr="00200FE1">
        <w:rPr>
          <w:sz w:val="24"/>
          <w:szCs w:val="24"/>
        </w:rPr>
        <w:t>рые реструктурированы в соответствии с законодательством Российской Федерации, по кот</w:t>
      </w:r>
      <w:r w:rsidRPr="00200FE1">
        <w:rPr>
          <w:sz w:val="24"/>
          <w:szCs w:val="24"/>
        </w:rPr>
        <w:t>о</w:t>
      </w:r>
      <w:r w:rsidRPr="00200FE1">
        <w:rPr>
          <w:sz w:val="24"/>
          <w:szCs w:val="24"/>
        </w:rPr>
        <w:t>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w:t>
      </w:r>
      <w:r w:rsidRPr="00200FE1">
        <w:rPr>
          <w:sz w:val="24"/>
          <w:szCs w:val="24"/>
        </w:rPr>
        <w:t>т</w:t>
      </w:r>
      <w:r w:rsidRPr="00200FE1">
        <w:rPr>
          <w:sz w:val="24"/>
          <w:szCs w:val="24"/>
        </w:rPr>
        <w:t>ветствии с законодательством Российской Федерации о налогах и сборах) за прошедший к</w:t>
      </w:r>
      <w:r w:rsidRPr="00200FE1">
        <w:rPr>
          <w:sz w:val="24"/>
          <w:szCs w:val="24"/>
        </w:rPr>
        <w:t>а</w:t>
      </w:r>
      <w:r w:rsidRPr="00200FE1">
        <w:rPr>
          <w:sz w:val="24"/>
          <w:szCs w:val="24"/>
        </w:rPr>
        <w:t xml:space="preserve">лендарный год, размер которых превышает двадцать пять процентов балансовой стоимости активов участника </w:t>
      </w:r>
      <w:r>
        <w:rPr>
          <w:sz w:val="24"/>
          <w:szCs w:val="24"/>
        </w:rPr>
        <w:t>конкурса</w:t>
      </w:r>
      <w:r w:rsidRPr="00200FE1">
        <w:rPr>
          <w:sz w:val="24"/>
          <w:szCs w:val="24"/>
        </w:rPr>
        <w:t>, по данным бухгалтерской отчетности за последний отчетный п</w:t>
      </w:r>
      <w:r w:rsidRPr="00200FE1">
        <w:rPr>
          <w:sz w:val="24"/>
          <w:szCs w:val="24"/>
        </w:rPr>
        <w:t>е</w:t>
      </w:r>
      <w:r w:rsidRPr="00200FE1">
        <w:rPr>
          <w:sz w:val="24"/>
          <w:szCs w:val="24"/>
        </w:rPr>
        <w:t xml:space="preserve">риод. Участник </w:t>
      </w:r>
      <w:r>
        <w:rPr>
          <w:sz w:val="24"/>
          <w:szCs w:val="24"/>
        </w:rPr>
        <w:t>конкурса</w:t>
      </w:r>
      <w:r w:rsidRPr="00200FE1">
        <w:rPr>
          <w:sz w:val="24"/>
          <w:szCs w:val="24"/>
        </w:rPr>
        <w:t xml:space="preserve"> считается соответствующим установленному требованию в случае, </w:t>
      </w:r>
      <w:r w:rsidRPr="00200FE1">
        <w:rPr>
          <w:sz w:val="24"/>
          <w:szCs w:val="24"/>
        </w:rPr>
        <w:lastRenderedPageBreak/>
        <w:t>если им в установленном порядке подано заявление об обжаловании указанных недоимки, з</w:t>
      </w:r>
      <w:r w:rsidRPr="00200FE1">
        <w:rPr>
          <w:sz w:val="24"/>
          <w:szCs w:val="24"/>
        </w:rPr>
        <w:t>а</w:t>
      </w:r>
      <w:r w:rsidRPr="00200FE1">
        <w:rPr>
          <w:sz w:val="24"/>
          <w:szCs w:val="24"/>
        </w:rPr>
        <w:t xml:space="preserve">долженности и решение по такому заявлению на дату рассмотрения заявки на участие в </w:t>
      </w:r>
      <w:r>
        <w:rPr>
          <w:sz w:val="24"/>
          <w:szCs w:val="24"/>
        </w:rPr>
        <w:t>ко</w:t>
      </w:r>
      <w:r>
        <w:rPr>
          <w:sz w:val="24"/>
          <w:szCs w:val="24"/>
        </w:rPr>
        <w:t>н</w:t>
      </w:r>
      <w:r>
        <w:rPr>
          <w:sz w:val="24"/>
          <w:szCs w:val="24"/>
        </w:rPr>
        <w:t>курсе</w:t>
      </w:r>
      <w:r w:rsidRPr="00200FE1">
        <w:rPr>
          <w:sz w:val="24"/>
          <w:szCs w:val="24"/>
        </w:rPr>
        <w:t xml:space="preserve"> не принято;</w:t>
      </w:r>
    </w:p>
    <w:p w:rsidR="00F71807" w:rsidRPr="00200FE1" w:rsidRDefault="00F71807" w:rsidP="00D60E42">
      <w:pPr>
        <w:widowControl w:val="0"/>
        <w:numPr>
          <w:ilvl w:val="2"/>
          <w:numId w:val="20"/>
        </w:numPr>
        <w:tabs>
          <w:tab w:val="left" w:pos="851"/>
          <w:tab w:val="left" w:pos="1134"/>
        </w:tabs>
        <w:autoSpaceDE w:val="0"/>
        <w:autoSpaceDN w:val="0"/>
        <w:adjustRightInd w:val="0"/>
        <w:ind w:left="0" w:firstLine="540"/>
        <w:jc w:val="both"/>
        <w:rPr>
          <w:sz w:val="24"/>
          <w:szCs w:val="24"/>
        </w:rPr>
      </w:pPr>
      <w:r w:rsidRPr="00200FE1">
        <w:rPr>
          <w:sz w:val="24"/>
          <w:szCs w:val="24"/>
        </w:rPr>
        <w:t xml:space="preserve">отсутствие у участника </w:t>
      </w:r>
      <w:r>
        <w:rPr>
          <w:sz w:val="24"/>
          <w:szCs w:val="24"/>
        </w:rPr>
        <w:t>конкурса</w:t>
      </w:r>
      <w:r w:rsidRPr="00200FE1">
        <w:rPr>
          <w:sz w:val="24"/>
          <w:szCs w:val="24"/>
        </w:rPr>
        <w:t xml:space="preserve"> - физического лица либо у руководителя, членов коллегиального исполнительного органа, лица, исполняющего функции единоличного испо</w:t>
      </w:r>
      <w:r w:rsidRPr="00200FE1">
        <w:rPr>
          <w:sz w:val="24"/>
          <w:szCs w:val="24"/>
        </w:rPr>
        <w:t>л</w:t>
      </w:r>
      <w:r w:rsidRPr="00200FE1">
        <w:rPr>
          <w:sz w:val="24"/>
          <w:szCs w:val="24"/>
        </w:rPr>
        <w:t xml:space="preserve">нительного органа, или главного бухгалтера юридического лица - участника </w:t>
      </w:r>
      <w:r>
        <w:rPr>
          <w:sz w:val="24"/>
          <w:szCs w:val="24"/>
        </w:rPr>
        <w:t>конкурса</w:t>
      </w:r>
      <w:r w:rsidRPr="00200FE1">
        <w:rPr>
          <w:sz w:val="24"/>
          <w:szCs w:val="24"/>
        </w:rPr>
        <w:t xml:space="preserve"> суд</w:t>
      </w:r>
      <w:r w:rsidRPr="00200FE1">
        <w:rPr>
          <w:sz w:val="24"/>
          <w:szCs w:val="24"/>
        </w:rPr>
        <w:t>и</w:t>
      </w:r>
      <w:r w:rsidRPr="00200FE1">
        <w:rPr>
          <w:sz w:val="24"/>
          <w:szCs w:val="24"/>
        </w:rPr>
        <w:t xml:space="preserve">мости за преступления в сфере экономики и (или) преступления, предусмотренные </w:t>
      </w:r>
      <w:hyperlink r:id="rId12" w:history="1">
        <w:r w:rsidRPr="00200FE1">
          <w:rPr>
            <w:color w:val="0000FF"/>
            <w:sz w:val="24"/>
            <w:szCs w:val="24"/>
          </w:rPr>
          <w:t>статьями 289</w:t>
        </w:r>
      </w:hyperlink>
      <w:r w:rsidRPr="00200FE1">
        <w:rPr>
          <w:sz w:val="24"/>
          <w:szCs w:val="24"/>
        </w:rPr>
        <w:t xml:space="preserve">, </w:t>
      </w:r>
      <w:hyperlink r:id="rId13" w:history="1">
        <w:r w:rsidRPr="00200FE1">
          <w:rPr>
            <w:color w:val="0000FF"/>
            <w:sz w:val="24"/>
            <w:szCs w:val="24"/>
          </w:rPr>
          <w:t>290</w:t>
        </w:r>
      </w:hyperlink>
      <w:r w:rsidRPr="00200FE1">
        <w:rPr>
          <w:sz w:val="24"/>
          <w:szCs w:val="24"/>
        </w:rPr>
        <w:t xml:space="preserve">, </w:t>
      </w:r>
      <w:hyperlink r:id="rId14" w:history="1">
        <w:r w:rsidRPr="00200FE1">
          <w:rPr>
            <w:color w:val="0000FF"/>
            <w:sz w:val="24"/>
            <w:szCs w:val="24"/>
          </w:rPr>
          <w:t>291</w:t>
        </w:r>
      </w:hyperlink>
      <w:r w:rsidRPr="00200FE1">
        <w:rPr>
          <w:sz w:val="24"/>
          <w:szCs w:val="24"/>
        </w:rPr>
        <w:t xml:space="preserve">, </w:t>
      </w:r>
      <w:hyperlink r:id="rId15" w:history="1">
        <w:r w:rsidRPr="00200FE1">
          <w:rPr>
            <w:color w:val="0000FF"/>
            <w:sz w:val="24"/>
            <w:szCs w:val="24"/>
          </w:rPr>
          <w:t>291.1</w:t>
        </w:r>
      </w:hyperlink>
      <w:r w:rsidRPr="00200FE1">
        <w:rPr>
          <w:sz w:val="24"/>
          <w:szCs w:val="24"/>
        </w:rPr>
        <w:t xml:space="preserve"> Уголовного кодекса Российской Федерации (за исключением лиц, у кот</w:t>
      </w:r>
      <w:r w:rsidRPr="00200FE1">
        <w:rPr>
          <w:sz w:val="24"/>
          <w:szCs w:val="24"/>
        </w:rPr>
        <w:t>о</w:t>
      </w:r>
      <w:r w:rsidRPr="00200FE1">
        <w:rPr>
          <w:sz w:val="24"/>
          <w:szCs w:val="24"/>
        </w:rPr>
        <w:t>рых такая судимость погашена или снята), а также неприменение в отношении указанных ф</w:t>
      </w:r>
      <w:r w:rsidRPr="00200FE1">
        <w:rPr>
          <w:sz w:val="24"/>
          <w:szCs w:val="24"/>
        </w:rPr>
        <w:t>и</w:t>
      </w:r>
      <w:r w:rsidRPr="00200FE1">
        <w:rPr>
          <w:sz w:val="24"/>
          <w:szCs w:val="24"/>
        </w:rPr>
        <w:t>зических лиц наказания в виде лишения права занимать определенные должности или зан</w:t>
      </w:r>
      <w:r w:rsidRPr="00200FE1">
        <w:rPr>
          <w:sz w:val="24"/>
          <w:szCs w:val="24"/>
        </w:rPr>
        <w:t>и</w:t>
      </w:r>
      <w:r w:rsidRPr="00200FE1">
        <w:rPr>
          <w:sz w:val="24"/>
          <w:szCs w:val="24"/>
        </w:rPr>
        <w:t>маться определенной деятельностью, которые связаны с выполнением работы, являющихся объектом осуществляемого электронного аукциона, и административного наказания в виде дисквалификации;</w:t>
      </w:r>
    </w:p>
    <w:p w:rsidR="00F71807" w:rsidRPr="00200FE1" w:rsidRDefault="00F71807" w:rsidP="0051596A">
      <w:pPr>
        <w:autoSpaceDE w:val="0"/>
        <w:autoSpaceDN w:val="0"/>
        <w:adjustRightInd w:val="0"/>
        <w:ind w:firstLine="540"/>
        <w:jc w:val="both"/>
        <w:rPr>
          <w:sz w:val="24"/>
          <w:szCs w:val="24"/>
        </w:rPr>
      </w:pPr>
      <w:r w:rsidRPr="00200FE1">
        <w:rPr>
          <w:sz w:val="24"/>
          <w:szCs w:val="24"/>
        </w:rPr>
        <w:t xml:space="preserve">4.1) участник </w:t>
      </w:r>
      <w:r>
        <w:rPr>
          <w:sz w:val="24"/>
          <w:szCs w:val="24"/>
        </w:rPr>
        <w:t>конкурса</w:t>
      </w:r>
      <w:r w:rsidRPr="00200FE1">
        <w:rPr>
          <w:sz w:val="24"/>
          <w:szCs w:val="24"/>
        </w:rPr>
        <w:t xml:space="preserve"> - юридическое лицо, которое в течение двух лет до момента п</w:t>
      </w:r>
      <w:r w:rsidRPr="00200FE1">
        <w:rPr>
          <w:sz w:val="24"/>
          <w:szCs w:val="24"/>
        </w:rPr>
        <w:t>о</w:t>
      </w:r>
      <w:r w:rsidRPr="00200FE1">
        <w:rPr>
          <w:sz w:val="24"/>
          <w:szCs w:val="24"/>
        </w:rPr>
        <w:t xml:space="preserve">дачи заявки на участие в </w:t>
      </w:r>
      <w:r>
        <w:rPr>
          <w:sz w:val="24"/>
          <w:szCs w:val="24"/>
        </w:rPr>
        <w:t>конкурсе</w:t>
      </w:r>
      <w:r w:rsidRPr="00200FE1">
        <w:rPr>
          <w:sz w:val="24"/>
          <w:szCs w:val="24"/>
        </w:rPr>
        <w:t xml:space="preserve"> не было привлечено к административной ответственности за совершение административного правонарушения, предусмотренного </w:t>
      </w:r>
      <w:hyperlink r:id="rId16" w:history="1">
        <w:r w:rsidRPr="00200FE1">
          <w:rPr>
            <w:color w:val="0000FF"/>
            <w:sz w:val="24"/>
            <w:szCs w:val="24"/>
          </w:rPr>
          <w:t>статьей 19.28</w:t>
        </w:r>
      </w:hyperlink>
      <w:r w:rsidRPr="00200FE1">
        <w:rPr>
          <w:sz w:val="24"/>
          <w:szCs w:val="24"/>
        </w:rPr>
        <w:t xml:space="preserve"> Кодекса Российской Федерации об административных правонарушениях;</w:t>
      </w:r>
    </w:p>
    <w:p w:rsidR="00F71807" w:rsidRPr="00200FE1" w:rsidRDefault="00F71807" w:rsidP="00D60E42">
      <w:pPr>
        <w:widowControl w:val="0"/>
        <w:numPr>
          <w:ilvl w:val="2"/>
          <w:numId w:val="20"/>
        </w:numPr>
        <w:tabs>
          <w:tab w:val="left" w:pos="851"/>
          <w:tab w:val="left" w:pos="1134"/>
        </w:tabs>
        <w:autoSpaceDE w:val="0"/>
        <w:autoSpaceDN w:val="0"/>
        <w:adjustRightInd w:val="0"/>
        <w:ind w:left="0" w:firstLine="709"/>
        <w:jc w:val="both"/>
        <w:rPr>
          <w:sz w:val="24"/>
          <w:szCs w:val="24"/>
        </w:rPr>
      </w:pPr>
      <w:r w:rsidRPr="00200FE1">
        <w:rPr>
          <w:sz w:val="24"/>
          <w:szCs w:val="24"/>
        </w:rPr>
        <w:t xml:space="preserve">отсутствие между участником </w:t>
      </w:r>
      <w:r>
        <w:rPr>
          <w:sz w:val="24"/>
          <w:szCs w:val="24"/>
        </w:rPr>
        <w:t>конкурса</w:t>
      </w:r>
      <w:r w:rsidRPr="00200FE1">
        <w:rPr>
          <w:sz w:val="24"/>
          <w:szCs w:val="24"/>
        </w:rPr>
        <w:t xml:space="preserve"> и заказчиком конфликта интересов, под которым понимаются случаи, при которых руководитель заказчика, член комиссии по </w:t>
      </w:r>
      <w:r>
        <w:rPr>
          <w:sz w:val="24"/>
          <w:szCs w:val="24"/>
        </w:rPr>
        <w:t>конку</w:t>
      </w:r>
      <w:r>
        <w:rPr>
          <w:sz w:val="24"/>
          <w:szCs w:val="24"/>
        </w:rPr>
        <w:t>р</w:t>
      </w:r>
      <w:r>
        <w:rPr>
          <w:sz w:val="24"/>
          <w:szCs w:val="24"/>
        </w:rPr>
        <w:t>су</w:t>
      </w:r>
      <w:r w:rsidRPr="00200FE1">
        <w:rPr>
          <w:sz w:val="24"/>
          <w:szCs w:val="24"/>
        </w:rPr>
        <w:t>,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w:t>
      </w:r>
      <w:r w:rsidRPr="00200FE1">
        <w:rPr>
          <w:sz w:val="24"/>
          <w:szCs w:val="24"/>
        </w:rPr>
        <w:t>ь</w:t>
      </w:r>
      <w:r w:rsidRPr="00200FE1">
        <w:rPr>
          <w:sz w:val="24"/>
          <w:szCs w:val="24"/>
        </w:rPr>
        <w:t>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w:t>
      </w:r>
      <w:r w:rsidRPr="00200FE1">
        <w:rPr>
          <w:sz w:val="24"/>
          <w:szCs w:val="24"/>
        </w:rPr>
        <w:t>ь</w:t>
      </w:r>
      <w:r w:rsidRPr="00200FE1">
        <w:rPr>
          <w:sz w:val="24"/>
          <w:szCs w:val="24"/>
        </w:rPr>
        <w:t>ного предпринимателя, - участниками</w:t>
      </w:r>
      <w:r>
        <w:rPr>
          <w:sz w:val="24"/>
          <w:szCs w:val="24"/>
        </w:rPr>
        <w:t xml:space="preserve"> конкурса</w:t>
      </w:r>
      <w:r w:rsidRPr="00200FE1">
        <w:rPr>
          <w:sz w:val="24"/>
          <w:szCs w:val="24"/>
        </w:rPr>
        <w:t xml:space="preserve"> либо являются близкими родственниками (родственниками по прямой восходящей и нисходящей линии (родителями и детьми, деду</w:t>
      </w:r>
      <w:r w:rsidRPr="00200FE1">
        <w:rPr>
          <w:sz w:val="24"/>
          <w:szCs w:val="24"/>
        </w:rPr>
        <w:t>ш</w:t>
      </w:r>
      <w:r w:rsidRPr="00200FE1">
        <w:rPr>
          <w:sz w:val="24"/>
          <w:szCs w:val="24"/>
        </w:rPr>
        <w:t>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раздела понимаются физические лица, владеющие напрямую или косвенно (через юридическое лицо или через несколько юридич</w:t>
      </w:r>
      <w:r w:rsidRPr="00200FE1">
        <w:rPr>
          <w:sz w:val="24"/>
          <w:szCs w:val="24"/>
        </w:rPr>
        <w:t>е</w:t>
      </w:r>
      <w:r w:rsidRPr="00200FE1">
        <w:rPr>
          <w:sz w:val="24"/>
          <w:szCs w:val="24"/>
        </w:rPr>
        <w:t xml:space="preserve">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F71807" w:rsidRPr="00200FE1" w:rsidRDefault="00F71807" w:rsidP="00D60E42">
      <w:pPr>
        <w:widowControl w:val="0"/>
        <w:numPr>
          <w:ilvl w:val="2"/>
          <w:numId w:val="20"/>
        </w:numPr>
        <w:tabs>
          <w:tab w:val="left" w:pos="851"/>
          <w:tab w:val="left" w:pos="1134"/>
        </w:tabs>
        <w:autoSpaceDE w:val="0"/>
        <w:autoSpaceDN w:val="0"/>
        <w:adjustRightInd w:val="0"/>
        <w:ind w:left="0" w:firstLine="709"/>
        <w:jc w:val="both"/>
        <w:rPr>
          <w:i/>
          <w:iCs/>
          <w:sz w:val="24"/>
          <w:szCs w:val="24"/>
          <w:u w:val="single"/>
        </w:rPr>
      </w:pPr>
      <w:r w:rsidRPr="00200FE1">
        <w:rPr>
          <w:sz w:val="24"/>
          <w:szCs w:val="24"/>
        </w:rPr>
        <w:t xml:space="preserve">участник </w:t>
      </w:r>
      <w:r>
        <w:rPr>
          <w:sz w:val="24"/>
          <w:szCs w:val="24"/>
        </w:rPr>
        <w:t xml:space="preserve"> </w:t>
      </w:r>
      <w:r w:rsidRPr="00BA5A75">
        <w:rPr>
          <w:sz w:val="24"/>
          <w:szCs w:val="24"/>
        </w:rPr>
        <w:t>конкурса</w:t>
      </w:r>
      <w:r w:rsidRPr="00200FE1">
        <w:rPr>
          <w:sz w:val="24"/>
          <w:szCs w:val="24"/>
        </w:rPr>
        <w:t xml:space="preserve"> не является офшорной компанией; </w:t>
      </w:r>
    </w:p>
    <w:p w:rsidR="00F71807" w:rsidRPr="00200FE1" w:rsidRDefault="00F71807" w:rsidP="00D60E42">
      <w:pPr>
        <w:widowControl w:val="0"/>
        <w:numPr>
          <w:ilvl w:val="2"/>
          <w:numId w:val="20"/>
        </w:numPr>
        <w:tabs>
          <w:tab w:val="left" w:pos="851"/>
          <w:tab w:val="left" w:pos="1134"/>
        </w:tabs>
        <w:autoSpaceDE w:val="0"/>
        <w:autoSpaceDN w:val="0"/>
        <w:adjustRightInd w:val="0"/>
        <w:ind w:left="0" w:firstLine="709"/>
        <w:jc w:val="both"/>
        <w:rPr>
          <w:sz w:val="24"/>
          <w:szCs w:val="24"/>
        </w:rPr>
      </w:pPr>
      <w:r w:rsidRPr="00200FE1">
        <w:rPr>
          <w:sz w:val="24"/>
          <w:szCs w:val="24"/>
        </w:rPr>
        <w:t xml:space="preserve">отсутствие информации об участнике </w:t>
      </w:r>
      <w:r>
        <w:rPr>
          <w:sz w:val="24"/>
          <w:szCs w:val="24"/>
        </w:rPr>
        <w:t xml:space="preserve"> конкурса</w:t>
      </w:r>
      <w:r w:rsidRPr="00200FE1">
        <w:rPr>
          <w:sz w:val="24"/>
          <w:szCs w:val="24"/>
        </w:rPr>
        <w:t>, в том числе информации об учр</w:t>
      </w:r>
      <w:r w:rsidRPr="00200FE1">
        <w:rPr>
          <w:sz w:val="24"/>
          <w:szCs w:val="24"/>
        </w:rPr>
        <w:t>е</w:t>
      </w:r>
      <w:r w:rsidRPr="00200FE1">
        <w:rPr>
          <w:sz w:val="24"/>
          <w:szCs w:val="24"/>
        </w:rPr>
        <w:t>дителях, о членах коллегиального исполнительного органа, лице, исполняющем функции ед</w:t>
      </w:r>
      <w:r w:rsidRPr="00200FE1">
        <w:rPr>
          <w:sz w:val="24"/>
          <w:szCs w:val="24"/>
        </w:rPr>
        <w:t>и</w:t>
      </w:r>
      <w:r w:rsidRPr="00200FE1">
        <w:rPr>
          <w:sz w:val="24"/>
          <w:szCs w:val="24"/>
        </w:rPr>
        <w:t xml:space="preserve">ноличного исполнительного органа участника </w:t>
      </w:r>
      <w:r>
        <w:rPr>
          <w:sz w:val="24"/>
          <w:szCs w:val="24"/>
        </w:rPr>
        <w:t>конкурса</w:t>
      </w:r>
      <w:r w:rsidRPr="00200FE1">
        <w:rPr>
          <w:sz w:val="24"/>
          <w:szCs w:val="24"/>
        </w:rPr>
        <w:t xml:space="preserve"> - юридического лица в предусмотре</w:t>
      </w:r>
      <w:r w:rsidRPr="00200FE1">
        <w:rPr>
          <w:sz w:val="24"/>
          <w:szCs w:val="24"/>
        </w:rPr>
        <w:t>н</w:t>
      </w:r>
      <w:r w:rsidRPr="00200FE1">
        <w:rPr>
          <w:sz w:val="24"/>
          <w:szCs w:val="24"/>
        </w:rPr>
        <w:t>ном Законом о контрактной системе реестре недобросовестных поставщиков (подрядчиков, исполнителей).</w:t>
      </w:r>
    </w:p>
    <w:p w:rsidR="00F71807" w:rsidRPr="00200FE1" w:rsidRDefault="00F71807" w:rsidP="00D60E42">
      <w:pPr>
        <w:widowControl w:val="0"/>
        <w:numPr>
          <w:ilvl w:val="0"/>
          <w:numId w:val="24"/>
        </w:numPr>
        <w:tabs>
          <w:tab w:val="left" w:pos="851"/>
          <w:tab w:val="left" w:pos="1134"/>
        </w:tabs>
        <w:autoSpaceDE w:val="0"/>
        <w:autoSpaceDN w:val="0"/>
        <w:adjustRightInd w:val="0"/>
        <w:ind w:left="0" w:firstLine="709"/>
        <w:jc w:val="both"/>
        <w:rPr>
          <w:sz w:val="24"/>
          <w:szCs w:val="24"/>
        </w:rPr>
      </w:pPr>
      <w:r w:rsidRPr="00200FE1">
        <w:rPr>
          <w:sz w:val="24"/>
          <w:szCs w:val="24"/>
        </w:rPr>
        <w:t xml:space="preserve">Отстранение участника </w:t>
      </w:r>
      <w:r>
        <w:rPr>
          <w:sz w:val="24"/>
          <w:szCs w:val="24"/>
        </w:rPr>
        <w:t>конкурса</w:t>
      </w:r>
      <w:r w:rsidRPr="00200FE1">
        <w:rPr>
          <w:sz w:val="24"/>
          <w:szCs w:val="24"/>
        </w:rPr>
        <w:t xml:space="preserve"> от участия в </w:t>
      </w:r>
      <w:r>
        <w:rPr>
          <w:sz w:val="24"/>
          <w:szCs w:val="24"/>
        </w:rPr>
        <w:t>конкурсе</w:t>
      </w:r>
      <w:r w:rsidRPr="00200FE1">
        <w:rPr>
          <w:sz w:val="24"/>
          <w:szCs w:val="24"/>
        </w:rPr>
        <w:t xml:space="preserve"> или отказ от заключения контракта с победителем </w:t>
      </w:r>
      <w:r>
        <w:rPr>
          <w:sz w:val="24"/>
          <w:szCs w:val="24"/>
        </w:rPr>
        <w:t>конкурса</w:t>
      </w:r>
      <w:r w:rsidRPr="00200FE1">
        <w:rPr>
          <w:sz w:val="24"/>
          <w:szCs w:val="24"/>
        </w:rPr>
        <w:t xml:space="preserve"> осуществляется в любой момент до заключения контракта, если заказчик или </w:t>
      </w:r>
      <w:r>
        <w:rPr>
          <w:sz w:val="24"/>
          <w:szCs w:val="24"/>
        </w:rPr>
        <w:t>конкурсная</w:t>
      </w:r>
      <w:r w:rsidRPr="00200FE1">
        <w:rPr>
          <w:sz w:val="24"/>
          <w:szCs w:val="24"/>
        </w:rPr>
        <w:t xml:space="preserve"> комиссия обнаружит, что участник </w:t>
      </w:r>
      <w:r>
        <w:rPr>
          <w:sz w:val="24"/>
          <w:szCs w:val="24"/>
        </w:rPr>
        <w:t>конкурса</w:t>
      </w:r>
      <w:r w:rsidRPr="00200FE1">
        <w:rPr>
          <w:sz w:val="24"/>
          <w:szCs w:val="24"/>
        </w:rPr>
        <w:t xml:space="preserve"> не соответствует требованиям, указанным в части 1 настоящего раздела, или предоставил недостоверную и</w:t>
      </w:r>
      <w:r w:rsidRPr="00200FE1">
        <w:rPr>
          <w:sz w:val="24"/>
          <w:szCs w:val="24"/>
        </w:rPr>
        <w:t>н</w:t>
      </w:r>
      <w:r w:rsidRPr="00200FE1">
        <w:rPr>
          <w:sz w:val="24"/>
          <w:szCs w:val="24"/>
        </w:rPr>
        <w:t>формацию в отношении своего соответствия.</w:t>
      </w:r>
    </w:p>
    <w:p w:rsidR="00F71807" w:rsidRPr="00BA5A75" w:rsidRDefault="00F71807" w:rsidP="005727A4">
      <w:pPr>
        <w:widowControl w:val="0"/>
        <w:autoSpaceDE w:val="0"/>
        <w:autoSpaceDN w:val="0"/>
        <w:adjustRightInd w:val="0"/>
        <w:spacing w:before="120" w:after="60"/>
        <w:jc w:val="center"/>
        <w:rPr>
          <w:b/>
          <w:bCs/>
          <w:sz w:val="24"/>
          <w:szCs w:val="24"/>
        </w:rPr>
      </w:pPr>
    </w:p>
    <w:p w:rsidR="00F71807" w:rsidRPr="00BA5A75" w:rsidRDefault="00F71807" w:rsidP="005727A4">
      <w:pPr>
        <w:widowControl w:val="0"/>
        <w:autoSpaceDE w:val="0"/>
        <w:autoSpaceDN w:val="0"/>
        <w:adjustRightInd w:val="0"/>
        <w:spacing w:before="120" w:after="60"/>
        <w:jc w:val="center"/>
        <w:rPr>
          <w:b/>
          <w:bCs/>
          <w:sz w:val="24"/>
          <w:szCs w:val="24"/>
        </w:rPr>
      </w:pPr>
      <w:r w:rsidRPr="00BA5A75">
        <w:rPr>
          <w:b/>
          <w:bCs/>
          <w:sz w:val="24"/>
          <w:szCs w:val="24"/>
          <w:lang w:val="en-US"/>
        </w:rPr>
        <w:t>IV</w:t>
      </w:r>
      <w:r w:rsidRPr="00BA5A75">
        <w:rPr>
          <w:b/>
          <w:bCs/>
          <w:sz w:val="24"/>
          <w:szCs w:val="24"/>
        </w:rPr>
        <w:t xml:space="preserve">. ПРЕИМУЩЕСТВА УЧАСТНИКАМ КОНКУРСА </w:t>
      </w:r>
    </w:p>
    <w:p w:rsidR="00F71807" w:rsidRPr="00BA5A75" w:rsidRDefault="00F71807" w:rsidP="00603973">
      <w:pPr>
        <w:widowControl w:val="0"/>
        <w:autoSpaceDE w:val="0"/>
        <w:autoSpaceDN w:val="0"/>
        <w:adjustRightInd w:val="0"/>
        <w:spacing w:before="120" w:after="60"/>
        <w:ind w:firstLine="709"/>
        <w:jc w:val="both"/>
        <w:rPr>
          <w:color w:val="000000"/>
          <w:sz w:val="24"/>
          <w:szCs w:val="24"/>
          <w:shd w:val="clear" w:color="auto" w:fill="FFFFFF"/>
        </w:rPr>
      </w:pPr>
      <w:bookmarkStart w:id="3" w:name="ЕслиДляСМПиСОНООставить0"/>
      <w:bookmarkEnd w:id="3"/>
      <w:r w:rsidRPr="00BA5A75">
        <w:rPr>
          <w:color w:val="000000"/>
          <w:sz w:val="24"/>
          <w:szCs w:val="24"/>
          <w:shd w:val="clear" w:color="auto" w:fill="FFFFFF"/>
        </w:rPr>
        <w:t>Не установлены.</w:t>
      </w:r>
    </w:p>
    <w:p w:rsidR="00F71807" w:rsidRPr="00BA5A75" w:rsidRDefault="00F71807" w:rsidP="005B667A">
      <w:pPr>
        <w:tabs>
          <w:tab w:val="left" w:pos="0"/>
        </w:tabs>
        <w:ind w:left="100"/>
        <w:rPr>
          <w:b/>
          <w:bCs/>
          <w:caps/>
          <w:color w:val="000000"/>
          <w:sz w:val="24"/>
          <w:szCs w:val="24"/>
        </w:rPr>
      </w:pPr>
    </w:p>
    <w:p w:rsidR="00F71807" w:rsidRPr="00BA5A75" w:rsidRDefault="00F71807" w:rsidP="005B667A">
      <w:pPr>
        <w:tabs>
          <w:tab w:val="left" w:pos="0"/>
        </w:tabs>
        <w:ind w:left="100"/>
        <w:jc w:val="center"/>
        <w:rPr>
          <w:b/>
          <w:bCs/>
          <w:caps/>
          <w:color w:val="000000"/>
          <w:sz w:val="24"/>
          <w:szCs w:val="24"/>
        </w:rPr>
      </w:pPr>
      <w:r w:rsidRPr="00BA5A75">
        <w:rPr>
          <w:b/>
          <w:bCs/>
          <w:caps/>
          <w:color w:val="000000"/>
          <w:sz w:val="24"/>
          <w:szCs w:val="24"/>
          <w:lang w:val="en-US"/>
        </w:rPr>
        <w:t>v</w:t>
      </w:r>
      <w:r w:rsidRPr="00BA5A75">
        <w:rPr>
          <w:b/>
          <w:bCs/>
          <w:caps/>
          <w:color w:val="000000"/>
          <w:sz w:val="24"/>
          <w:szCs w:val="24"/>
        </w:rPr>
        <w:t xml:space="preserve">.  Требования к составу, форме и порядку подачи заявок </w:t>
      </w:r>
    </w:p>
    <w:p w:rsidR="00F71807" w:rsidRPr="00BA5A75" w:rsidRDefault="00F71807" w:rsidP="005B667A">
      <w:pPr>
        <w:tabs>
          <w:tab w:val="left" w:pos="0"/>
        </w:tabs>
        <w:ind w:left="100"/>
        <w:jc w:val="center"/>
        <w:rPr>
          <w:b/>
          <w:bCs/>
          <w:caps/>
          <w:color w:val="000000"/>
          <w:sz w:val="24"/>
          <w:szCs w:val="24"/>
        </w:rPr>
      </w:pPr>
      <w:r w:rsidRPr="00BA5A75">
        <w:rPr>
          <w:b/>
          <w:bCs/>
          <w:caps/>
          <w:color w:val="000000"/>
          <w:sz w:val="24"/>
          <w:szCs w:val="24"/>
        </w:rPr>
        <w:t>на участие в конкурсе</w:t>
      </w:r>
    </w:p>
    <w:p w:rsidR="00F71807" w:rsidRPr="00BA5A75" w:rsidRDefault="00F71807" w:rsidP="005B667A">
      <w:pPr>
        <w:tabs>
          <w:tab w:val="left" w:pos="0"/>
        </w:tabs>
        <w:ind w:left="2100"/>
        <w:jc w:val="center"/>
        <w:rPr>
          <w:b/>
          <w:bCs/>
          <w:caps/>
          <w:color w:val="000000"/>
          <w:sz w:val="24"/>
          <w:szCs w:val="24"/>
        </w:rPr>
      </w:pPr>
    </w:p>
    <w:p w:rsidR="00F71807" w:rsidRPr="00BA5A75" w:rsidRDefault="00F71807" w:rsidP="00427B48">
      <w:pPr>
        <w:tabs>
          <w:tab w:val="left" w:pos="0"/>
        </w:tabs>
        <w:jc w:val="both"/>
        <w:rPr>
          <w:color w:val="000000"/>
          <w:sz w:val="24"/>
          <w:szCs w:val="24"/>
        </w:rPr>
      </w:pPr>
      <w:r w:rsidRPr="00BA5A75">
        <w:rPr>
          <w:color w:val="000000"/>
          <w:sz w:val="24"/>
          <w:szCs w:val="24"/>
        </w:rPr>
        <w:lastRenderedPageBreak/>
        <w:tab/>
        <w:t>5.1. Для участия в конкурсе участник подает заявку, составленную по форме согласно приложению 1 настоящей конкурсной документации с приложением  следующих документов:</w:t>
      </w:r>
    </w:p>
    <w:p w:rsidR="00F71807" w:rsidRPr="00BA5A75" w:rsidRDefault="00F71807" w:rsidP="00427B48">
      <w:pPr>
        <w:tabs>
          <w:tab w:val="left" w:pos="0"/>
        </w:tabs>
        <w:jc w:val="both"/>
        <w:rPr>
          <w:color w:val="000000"/>
          <w:sz w:val="24"/>
          <w:szCs w:val="24"/>
        </w:rPr>
      </w:pPr>
      <w:r w:rsidRPr="00BA5A75">
        <w:rPr>
          <w:color w:val="000000"/>
          <w:sz w:val="24"/>
          <w:szCs w:val="24"/>
        </w:rPr>
        <w:t xml:space="preserve">          </w:t>
      </w:r>
      <w:r>
        <w:rPr>
          <w:color w:val="000000"/>
          <w:sz w:val="24"/>
          <w:szCs w:val="24"/>
        </w:rPr>
        <w:tab/>
      </w:r>
      <w:r w:rsidRPr="00BA5A75">
        <w:rPr>
          <w:color w:val="000000"/>
          <w:sz w:val="24"/>
          <w:szCs w:val="24"/>
        </w:rPr>
        <w:t>5.1.1. Опись входящих в состав заявки документов по форме согласно приложению 2 на</w:t>
      </w:r>
      <w:r>
        <w:rPr>
          <w:color w:val="000000"/>
          <w:sz w:val="24"/>
          <w:szCs w:val="24"/>
        </w:rPr>
        <w:t>стоящей конкурсной документации</w:t>
      </w:r>
      <w:r w:rsidRPr="00BA5A75">
        <w:rPr>
          <w:color w:val="000000"/>
          <w:sz w:val="24"/>
          <w:szCs w:val="24"/>
        </w:rPr>
        <w:t>.</w:t>
      </w:r>
    </w:p>
    <w:p w:rsidR="00F71807" w:rsidRPr="00BA5A75" w:rsidRDefault="00F71807" w:rsidP="00427B48">
      <w:pPr>
        <w:tabs>
          <w:tab w:val="left" w:pos="0"/>
        </w:tabs>
        <w:jc w:val="both"/>
        <w:rPr>
          <w:color w:val="000000"/>
          <w:sz w:val="24"/>
          <w:szCs w:val="24"/>
        </w:rPr>
      </w:pPr>
      <w:r w:rsidRPr="00BA5A75">
        <w:rPr>
          <w:color w:val="000000"/>
          <w:sz w:val="24"/>
          <w:szCs w:val="24"/>
        </w:rPr>
        <w:t xml:space="preserve">          </w:t>
      </w:r>
      <w:r>
        <w:rPr>
          <w:color w:val="000000"/>
          <w:sz w:val="24"/>
          <w:szCs w:val="24"/>
        </w:rPr>
        <w:tab/>
      </w:r>
      <w:r w:rsidRPr="00BA5A75">
        <w:rPr>
          <w:color w:val="000000"/>
          <w:sz w:val="24"/>
          <w:szCs w:val="24"/>
        </w:rPr>
        <w:t xml:space="preserve">5.1.2. Документ, подтверждающий полномочия лица на осуществление действий от имени участника, по форме  согласно </w:t>
      </w:r>
      <w:r w:rsidRPr="00BA5A75">
        <w:rPr>
          <w:color w:val="000000"/>
          <w:sz w:val="24"/>
          <w:szCs w:val="24"/>
          <w:u w:val="single"/>
        </w:rPr>
        <w:t xml:space="preserve">приложению  3  настоящей конкурсной документации </w:t>
      </w:r>
      <w:r w:rsidRPr="00BA5A75">
        <w:rPr>
          <w:color w:val="000000"/>
          <w:sz w:val="24"/>
          <w:szCs w:val="24"/>
        </w:rPr>
        <w:t>.</w:t>
      </w:r>
    </w:p>
    <w:p w:rsidR="00F71807" w:rsidRPr="00BA5A75" w:rsidRDefault="00F71807" w:rsidP="00427B48">
      <w:pPr>
        <w:tabs>
          <w:tab w:val="left" w:pos="0"/>
        </w:tabs>
        <w:jc w:val="both"/>
        <w:rPr>
          <w:color w:val="000000"/>
          <w:sz w:val="24"/>
          <w:szCs w:val="24"/>
        </w:rPr>
      </w:pPr>
      <w:r w:rsidRPr="00BA5A75">
        <w:rPr>
          <w:color w:val="000000"/>
          <w:sz w:val="24"/>
          <w:szCs w:val="24"/>
        </w:rPr>
        <w:t xml:space="preserve">        </w:t>
      </w:r>
      <w:r>
        <w:rPr>
          <w:color w:val="000000"/>
          <w:sz w:val="24"/>
          <w:szCs w:val="24"/>
        </w:rPr>
        <w:tab/>
      </w:r>
      <w:r w:rsidRPr="00BA5A75">
        <w:rPr>
          <w:color w:val="000000"/>
          <w:sz w:val="24"/>
          <w:szCs w:val="24"/>
        </w:rPr>
        <w:t>5.1.3. Документы или копии документов, подтверждающие опыт работы специалистов подрядчика на объектах-аналогах и соответствие квалифицированным требованиям.</w:t>
      </w:r>
    </w:p>
    <w:p w:rsidR="00F71807" w:rsidRPr="00BA5A75" w:rsidRDefault="00F71807" w:rsidP="00427B48">
      <w:pPr>
        <w:tabs>
          <w:tab w:val="left" w:pos="0"/>
        </w:tabs>
        <w:jc w:val="both"/>
        <w:rPr>
          <w:color w:val="000000"/>
          <w:sz w:val="24"/>
          <w:szCs w:val="24"/>
        </w:rPr>
      </w:pPr>
      <w:r w:rsidRPr="00BA5A75">
        <w:rPr>
          <w:color w:val="000000"/>
          <w:sz w:val="24"/>
          <w:szCs w:val="24"/>
        </w:rPr>
        <w:t xml:space="preserve">       </w:t>
      </w:r>
      <w:r>
        <w:rPr>
          <w:color w:val="000000"/>
          <w:sz w:val="24"/>
          <w:szCs w:val="24"/>
        </w:rPr>
        <w:tab/>
      </w:r>
      <w:r w:rsidRPr="00BA5A75">
        <w:rPr>
          <w:color w:val="000000"/>
          <w:sz w:val="24"/>
          <w:szCs w:val="24"/>
        </w:rPr>
        <w:t>5.1.4. документ или копия документа, подтверждающий внесение обеспечения заявки.</w:t>
      </w:r>
    </w:p>
    <w:p w:rsidR="00F71807" w:rsidRPr="00BA5A75" w:rsidRDefault="00F71807" w:rsidP="00427B48">
      <w:pPr>
        <w:tabs>
          <w:tab w:val="left" w:pos="0"/>
        </w:tabs>
        <w:jc w:val="both"/>
        <w:rPr>
          <w:color w:val="000000"/>
          <w:sz w:val="24"/>
          <w:szCs w:val="24"/>
        </w:rPr>
      </w:pPr>
      <w:r w:rsidRPr="00BA5A75">
        <w:rPr>
          <w:color w:val="000000"/>
          <w:sz w:val="24"/>
          <w:szCs w:val="24"/>
        </w:rPr>
        <w:t xml:space="preserve">      </w:t>
      </w:r>
      <w:r>
        <w:rPr>
          <w:color w:val="000000"/>
          <w:sz w:val="24"/>
          <w:szCs w:val="24"/>
        </w:rPr>
        <w:tab/>
      </w:r>
      <w:r w:rsidRPr="00BA5A75">
        <w:rPr>
          <w:color w:val="000000"/>
          <w:sz w:val="24"/>
          <w:szCs w:val="24"/>
        </w:rPr>
        <w:t>5.1.5. Организационно-штатное расписание организации и (или) подразделений по</w:t>
      </w:r>
      <w:r w:rsidRPr="00BA5A75">
        <w:rPr>
          <w:color w:val="000000"/>
          <w:sz w:val="24"/>
          <w:szCs w:val="24"/>
        </w:rPr>
        <w:t>д</w:t>
      </w:r>
      <w:r w:rsidRPr="00BA5A75">
        <w:rPr>
          <w:color w:val="000000"/>
          <w:sz w:val="24"/>
          <w:szCs w:val="24"/>
        </w:rPr>
        <w:t>рядчика, на  которые планируется возложить выполнение работ, с информацией о составе и квалификации специалистов, которые планируются к привлечению для выполнения соотве</w:t>
      </w:r>
      <w:r w:rsidRPr="00BA5A75">
        <w:rPr>
          <w:color w:val="000000"/>
          <w:sz w:val="24"/>
          <w:szCs w:val="24"/>
        </w:rPr>
        <w:t>т</w:t>
      </w:r>
      <w:r w:rsidRPr="00BA5A75">
        <w:rPr>
          <w:color w:val="000000"/>
          <w:sz w:val="24"/>
          <w:szCs w:val="24"/>
        </w:rPr>
        <w:t xml:space="preserve">ствующих работ, и имеющих высшее специальное образование в строительной отрасли и опыт работы на руководящих должностях не менее 5 лет, по форме согласно </w:t>
      </w:r>
      <w:r w:rsidRPr="00BA5A75">
        <w:rPr>
          <w:color w:val="000000"/>
          <w:sz w:val="24"/>
          <w:szCs w:val="24"/>
          <w:u w:val="single"/>
        </w:rPr>
        <w:t>приложению 4</w:t>
      </w:r>
      <w:r w:rsidRPr="00BA5A75">
        <w:rPr>
          <w:color w:val="000000"/>
          <w:sz w:val="24"/>
          <w:szCs w:val="24"/>
        </w:rPr>
        <w:t xml:space="preserve">  настоящей конкурсной документации, с приложением подтверждающих их квалификацию и опыт работы</w:t>
      </w:r>
      <w:r>
        <w:rPr>
          <w:color w:val="000000"/>
          <w:sz w:val="24"/>
          <w:szCs w:val="24"/>
        </w:rPr>
        <w:t xml:space="preserve"> </w:t>
      </w:r>
      <w:r w:rsidRPr="00BA5A75">
        <w:rPr>
          <w:color w:val="000000"/>
          <w:sz w:val="24"/>
          <w:szCs w:val="24"/>
        </w:rPr>
        <w:t>(копии диплома, заверенная копия трудовой книжки).</w:t>
      </w:r>
    </w:p>
    <w:p w:rsidR="00F71807" w:rsidRPr="00BA5A75" w:rsidRDefault="00F71807" w:rsidP="00427B48">
      <w:pPr>
        <w:tabs>
          <w:tab w:val="left" w:pos="0"/>
        </w:tabs>
        <w:jc w:val="both"/>
        <w:rPr>
          <w:color w:val="000000"/>
          <w:sz w:val="24"/>
          <w:szCs w:val="24"/>
        </w:rPr>
      </w:pPr>
      <w:r w:rsidRPr="00BA5A75">
        <w:rPr>
          <w:color w:val="000000"/>
          <w:sz w:val="24"/>
          <w:szCs w:val="24"/>
        </w:rPr>
        <w:t xml:space="preserve">       </w:t>
      </w:r>
      <w:r>
        <w:rPr>
          <w:color w:val="000000"/>
          <w:sz w:val="24"/>
          <w:szCs w:val="24"/>
        </w:rPr>
        <w:tab/>
      </w:r>
      <w:r w:rsidRPr="00BA5A75">
        <w:rPr>
          <w:color w:val="000000"/>
          <w:sz w:val="24"/>
          <w:szCs w:val="24"/>
        </w:rPr>
        <w:t>5.1.6. Копии учредительных документов со всеми зарегистрированными изме</w:t>
      </w:r>
      <w:r>
        <w:rPr>
          <w:color w:val="000000"/>
          <w:sz w:val="24"/>
          <w:szCs w:val="24"/>
        </w:rPr>
        <w:t>нениями и дополнениями к ним (</w:t>
      </w:r>
      <w:r w:rsidRPr="00BA5A75">
        <w:rPr>
          <w:color w:val="000000"/>
          <w:sz w:val="24"/>
          <w:szCs w:val="24"/>
        </w:rPr>
        <w:t>для юридических лиц), нотариально заверенную копию документа, удостоверяющего личность</w:t>
      </w:r>
      <w:r>
        <w:rPr>
          <w:color w:val="000000"/>
          <w:sz w:val="24"/>
          <w:szCs w:val="24"/>
        </w:rPr>
        <w:t xml:space="preserve"> </w:t>
      </w:r>
      <w:r w:rsidRPr="00BA5A75">
        <w:rPr>
          <w:color w:val="000000"/>
          <w:sz w:val="24"/>
          <w:szCs w:val="24"/>
        </w:rPr>
        <w:t>- паспорт гр</w:t>
      </w:r>
      <w:r>
        <w:rPr>
          <w:color w:val="000000"/>
          <w:sz w:val="24"/>
          <w:szCs w:val="24"/>
        </w:rPr>
        <w:t>ажданина Российской Федерации (</w:t>
      </w:r>
      <w:r w:rsidRPr="00BA5A75">
        <w:rPr>
          <w:color w:val="000000"/>
          <w:sz w:val="24"/>
          <w:szCs w:val="24"/>
        </w:rPr>
        <w:t>для индивидуал</w:t>
      </w:r>
      <w:r w:rsidRPr="00BA5A75">
        <w:rPr>
          <w:color w:val="000000"/>
          <w:sz w:val="24"/>
          <w:szCs w:val="24"/>
        </w:rPr>
        <w:t>ь</w:t>
      </w:r>
      <w:r w:rsidRPr="00BA5A75">
        <w:rPr>
          <w:color w:val="000000"/>
          <w:sz w:val="24"/>
          <w:szCs w:val="24"/>
        </w:rPr>
        <w:t>ных предпринимателей).</w:t>
      </w:r>
    </w:p>
    <w:p w:rsidR="00F71807" w:rsidRPr="00BA5A75" w:rsidRDefault="00F71807" w:rsidP="00427B48">
      <w:pPr>
        <w:tabs>
          <w:tab w:val="left" w:pos="0"/>
        </w:tabs>
        <w:jc w:val="both"/>
        <w:rPr>
          <w:color w:val="000000"/>
          <w:sz w:val="24"/>
          <w:szCs w:val="24"/>
        </w:rPr>
      </w:pPr>
      <w:r w:rsidRPr="00BA5A75">
        <w:rPr>
          <w:color w:val="000000"/>
          <w:sz w:val="24"/>
          <w:szCs w:val="24"/>
        </w:rPr>
        <w:t xml:space="preserve">      </w:t>
      </w:r>
      <w:r>
        <w:rPr>
          <w:color w:val="000000"/>
          <w:sz w:val="24"/>
          <w:szCs w:val="24"/>
        </w:rPr>
        <w:tab/>
      </w:r>
      <w:r w:rsidRPr="00BA5A75">
        <w:rPr>
          <w:color w:val="000000"/>
          <w:sz w:val="24"/>
          <w:szCs w:val="24"/>
        </w:rPr>
        <w:t>5.1.7.  Копия свидетельства о постановке лица на учет в налоговом органе.</w:t>
      </w:r>
    </w:p>
    <w:p w:rsidR="00F71807" w:rsidRPr="00BA5A75" w:rsidRDefault="00F71807" w:rsidP="00427B48">
      <w:pPr>
        <w:tabs>
          <w:tab w:val="left" w:pos="0"/>
        </w:tabs>
        <w:jc w:val="both"/>
        <w:rPr>
          <w:color w:val="000000"/>
          <w:sz w:val="24"/>
          <w:szCs w:val="24"/>
        </w:rPr>
      </w:pPr>
      <w:r w:rsidRPr="00BA5A75">
        <w:rPr>
          <w:color w:val="000000"/>
          <w:sz w:val="24"/>
          <w:szCs w:val="24"/>
        </w:rPr>
        <w:t xml:space="preserve">      </w:t>
      </w:r>
      <w:r>
        <w:rPr>
          <w:color w:val="000000"/>
          <w:sz w:val="24"/>
          <w:szCs w:val="24"/>
        </w:rPr>
        <w:tab/>
      </w:r>
      <w:r w:rsidRPr="00BA5A75">
        <w:rPr>
          <w:color w:val="000000"/>
          <w:sz w:val="24"/>
          <w:szCs w:val="24"/>
        </w:rPr>
        <w:t>5.1.8.  Копия свидетельства о государственной регистрации юридического лица.</w:t>
      </w:r>
    </w:p>
    <w:p w:rsidR="00F71807" w:rsidRPr="00BA5A75" w:rsidRDefault="00F71807" w:rsidP="00427B48">
      <w:pPr>
        <w:tabs>
          <w:tab w:val="left" w:pos="0"/>
        </w:tabs>
        <w:jc w:val="both"/>
        <w:rPr>
          <w:color w:val="000000"/>
          <w:sz w:val="24"/>
          <w:szCs w:val="24"/>
        </w:rPr>
      </w:pPr>
      <w:r w:rsidRPr="00BA5A75">
        <w:rPr>
          <w:color w:val="000000"/>
          <w:sz w:val="24"/>
          <w:szCs w:val="24"/>
        </w:rPr>
        <w:t xml:space="preserve">          </w:t>
      </w:r>
      <w:r>
        <w:rPr>
          <w:color w:val="000000"/>
          <w:sz w:val="24"/>
          <w:szCs w:val="24"/>
        </w:rPr>
        <w:tab/>
      </w:r>
      <w:r w:rsidRPr="00BA5A75">
        <w:rPr>
          <w:color w:val="000000"/>
          <w:sz w:val="24"/>
          <w:szCs w:val="24"/>
        </w:rPr>
        <w:t>5.1.9.</w:t>
      </w:r>
      <w:r>
        <w:rPr>
          <w:color w:val="000000"/>
          <w:sz w:val="24"/>
          <w:szCs w:val="24"/>
        </w:rPr>
        <w:t xml:space="preserve"> </w:t>
      </w:r>
      <w:r w:rsidRPr="00BA5A75">
        <w:rPr>
          <w:color w:val="000000"/>
          <w:sz w:val="24"/>
          <w:szCs w:val="24"/>
        </w:rPr>
        <w:t>Оригинал или нотариально заверенная копия выписки из Единого государстве</w:t>
      </w:r>
      <w:r w:rsidRPr="00BA5A75">
        <w:rPr>
          <w:color w:val="000000"/>
          <w:sz w:val="24"/>
          <w:szCs w:val="24"/>
        </w:rPr>
        <w:t>н</w:t>
      </w:r>
      <w:r w:rsidRPr="00BA5A75">
        <w:rPr>
          <w:color w:val="000000"/>
          <w:sz w:val="24"/>
          <w:szCs w:val="24"/>
        </w:rPr>
        <w:t>но</w:t>
      </w:r>
      <w:r>
        <w:rPr>
          <w:color w:val="000000"/>
          <w:sz w:val="24"/>
          <w:szCs w:val="24"/>
        </w:rPr>
        <w:t>го реестра юридических лиц (</w:t>
      </w:r>
      <w:r w:rsidRPr="00BA5A75">
        <w:rPr>
          <w:color w:val="000000"/>
          <w:sz w:val="24"/>
          <w:szCs w:val="24"/>
        </w:rPr>
        <w:t>Единого государственного реестра индивидуальных предпр</w:t>
      </w:r>
      <w:r w:rsidRPr="00BA5A75">
        <w:rPr>
          <w:color w:val="000000"/>
          <w:sz w:val="24"/>
          <w:szCs w:val="24"/>
        </w:rPr>
        <w:t>и</w:t>
      </w:r>
      <w:r w:rsidRPr="00BA5A75">
        <w:rPr>
          <w:color w:val="000000"/>
          <w:sz w:val="24"/>
          <w:szCs w:val="24"/>
        </w:rPr>
        <w:t>нимателей), полученная не ранее чем за шесть месяцев до объявления  конкурса.</w:t>
      </w:r>
    </w:p>
    <w:p w:rsidR="00F71807" w:rsidRPr="00BA5A75" w:rsidRDefault="00F71807" w:rsidP="00427B48">
      <w:pPr>
        <w:tabs>
          <w:tab w:val="left" w:pos="0"/>
        </w:tabs>
        <w:jc w:val="both"/>
        <w:rPr>
          <w:color w:val="000000"/>
          <w:sz w:val="24"/>
          <w:szCs w:val="24"/>
        </w:rPr>
      </w:pPr>
      <w:r w:rsidRPr="00BA5A75">
        <w:rPr>
          <w:color w:val="000000"/>
          <w:sz w:val="24"/>
          <w:szCs w:val="24"/>
        </w:rPr>
        <w:t xml:space="preserve">        </w:t>
      </w:r>
      <w:r>
        <w:rPr>
          <w:color w:val="000000"/>
          <w:sz w:val="24"/>
          <w:szCs w:val="24"/>
        </w:rPr>
        <w:tab/>
      </w:r>
      <w:r w:rsidRPr="00BA5A75">
        <w:rPr>
          <w:color w:val="000000"/>
          <w:sz w:val="24"/>
          <w:szCs w:val="24"/>
        </w:rPr>
        <w:t>5.1.10. Справка из налогового органа о размере задолженности участника по обяз</w:t>
      </w:r>
      <w:r w:rsidRPr="00BA5A75">
        <w:rPr>
          <w:color w:val="000000"/>
          <w:sz w:val="24"/>
          <w:szCs w:val="24"/>
        </w:rPr>
        <w:t>а</w:t>
      </w:r>
      <w:r w:rsidRPr="00BA5A75">
        <w:rPr>
          <w:color w:val="000000"/>
          <w:sz w:val="24"/>
          <w:szCs w:val="24"/>
        </w:rPr>
        <w:t>тельным платежам в бюджеты любого уровня или государственные внебюджетные фонды на последнюю отчетную дату, предшествующую дате подачи заявки на участие в конкурсе.</w:t>
      </w:r>
    </w:p>
    <w:p w:rsidR="00F71807" w:rsidRPr="00BA5A75" w:rsidRDefault="00F71807" w:rsidP="00427B48">
      <w:pPr>
        <w:tabs>
          <w:tab w:val="left" w:pos="0"/>
        </w:tabs>
        <w:jc w:val="both"/>
        <w:rPr>
          <w:color w:val="000000"/>
          <w:sz w:val="24"/>
          <w:szCs w:val="24"/>
          <w:u w:val="single"/>
        </w:rPr>
      </w:pPr>
      <w:r w:rsidRPr="00BA5A75">
        <w:rPr>
          <w:color w:val="000000"/>
          <w:sz w:val="24"/>
          <w:szCs w:val="24"/>
        </w:rPr>
        <w:t xml:space="preserve">         </w:t>
      </w:r>
      <w:r>
        <w:rPr>
          <w:color w:val="000000"/>
          <w:sz w:val="24"/>
          <w:szCs w:val="24"/>
        </w:rPr>
        <w:tab/>
      </w:r>
      <w:r w:rsidRPr="00BA5A75">
        <w:rPr>
          <w:color w:val="000000"/>
          <w:sz w:val="24"/>
          <w:szCs w:val="24"/>
        </w:rPr>
        <w:t>5.1.11.</w:t>
      </w:r>
      <w:r>
        <w:rPr>
          <w:color w:val="000000"/>
          <w:sz w:val="24"/>
          <w:szCs w:val="24"/>
        </w:rPr>
        <w:t xml:space="preserve"> </w:t>
      </w:r>
      <w:r w:rsidRPr="00BA5A75">
        <w:rPr>
          <w:color w:val="000000"/>
          <w:sz w:val="24"/>
          <w:szCs w:val="24"/>
        </w:rPr>
        <w:t>Копия свидетельства о допуске к определенному виду или видам работ, которые оказывают влияние на безопасность объектов капитального строительства, выданное само р</w:t>
      </w:r>
      <w:r w:rsidRPr="00BA5A75">
        <w:rPr>
          <w:color w:val="000000"/>
          <w:sz w:val="24"/>
          <w:szCs w:val="24"/>
        </w:rPr>
        <w:t>е</w:t>
      </w:r>
      <w:r w:rsidRPr="00BA5A75">
        <w:rPr>
          <w:color w:val="000000"/>
          <w:sz w:val="24"/>
          <w:szCs w:val="24"/>
        </w:rPr>
        <w:t>гулируемо</w:t>
      </w:r>
      <w:r>
        <w:rPr>
          <w:color w:val="000000"/>
          <w:sz w:val="24"/>
          <w:szCs w:val="24"/>
        </w:rPr>
        <w:t>й организацией (</w:t>
      </w:r>
      <w:r w:rsidRPr="00BA5A75">
        <w:rPr>
          <w:color w:val="000000"/>
          <w:sz w:val="24"/>
          <w:szCs w:val="24"/>
        </w:rPr>
        <w:t xml:space="preserve">при проведении работ, указанных </w:t>
      </w:r>
      <w:r w:rsidRPr="00BA5A75">
        <w:rPr>
          <w:color w:val="000000"/>
          <w:sz w:val="24"/>
          <w:szCs w:val="24"/>
          <w:u w:val="single"/>
        </w:rPr>
        <w:t>в Перечне, утвержденном  пр</w:t>
      </w:r>
      <w:r w:rsidRPr="00BA5A75">
        <w:rPr>
          <w:color w:val="000000"/>
          <w:sz w:val="24"/>
          <w:szCs w:val="24"/>
          <w:u w:val="single"/>
        </w:rPr>
        <w:t>и</w:t>
      </w:r>
      <w:r w:rsidRPr="00BA5A75">
        <w:rPr>
          <w:color w:val="000000"/>
          <w:sz w:val="24"/>
          <w:szCs w:val="24"/>
          <w:u w:val="single"/>
        </w:rPr>
        <w:t>казом  Мин региона России от 30 декабря 2009 года № 624).</w:t>
      </w:r>
    </w:p>
    <w:p w:rsidR="00F71807" w:rsidRPr="00BA5A75" w:rsidRDefault="00F71807" w:rsidP="00427B48">
      <w:pPr>
        <w:tabs>
          <w:tab w:val="left" w:pos="0"/>
        </w:tabs>
        <w:jc w:val="both"/>
        <w:rPr>
          <w:color w:val="000000"/>
          <w:sz w:val="24"/>
          <w:szCs w:val="24"/>
        </w:rPr>
      </w:pPr>
      <w:r w:rsidRPr="00BA5A75">
        <w:rPr>
          <w:color w:val="000000"/>
          <w:sz w:val="24"/>
          <w:szCs w:val="24"/>
        </w:rPr>
        <w:tab/>
        <w:t>5.2. Указанные документы являются обязательными для представления. Отсутствие в составе конкурсной заявки какого-либо документа или представление документов по формам, отличным от тех, что включены в настоящую документацию, является основанием для отказа в допуске к участию в конкурсе.</w:t>
      </w:r>
    </w:p>
    <w:p w:rsidR="00F71807" w:rsidRPr="00BA5A75" w:rsidRDefault="00F71807" w:rsidP="00427B48">
      <w:pPr>
        <w:tabs>
          <w:tab w:val="left" w:pos="0"/>
        </w:tabs>
        <w:jc w:val="both"/>
        <w:rPr>
          <w:color w:val="000000"/>
          <w:sz w:val="24"/>
          <w:szCs w:val="24"/>
          <w:u w:val="single"/>
        </w:rPr>
      </w:pPr>
      <w:r w:rsidRPr="00BA5A75">
        <w:rPr>
          <w:color w:val="000000"/>
          <w:sz w:val="24"/>
          <w:szCs w:val="24"/>
        </w:rPr>
        <w:tab/>
        <w:t xml:space="preserve">5.3. Представление документов, предусмотренных </w:t>
      </w:r>
      <w:r w:rsidRPr="00BA5A75">
        <w:rPr>
          <w:color w:val="000000"/>
          <w:sz w:val="24"/>
          <w:szCs w:val="24"/>
          <w:u w:val="single"/>
        </w:rPr>
        <w:t>пунктами 3.1.3.-3.1.11. раздела , в составе заявки не требуется, если данные документы были представлены ранее при участии претендента в других аналогичных конкурсах в данном муниципальном образовании ( при условии, что организатором указанных конкурсов являлась местная администрация) и срок их действия не истек, а содержащаяся в них информация не утратила своей активности. Инфо</w:t>
      </w:r>
      <w:r w:rsidRPr="00BA5A75">
        <w:rPr>
          <w:color w:val="000000"/>
          <w:sz w:val="24"/>
          <w:szCs w:val="24"/>
          <w:u w:val="single"/>
        </w:rPr>
        <w:t>р</w:t>
      </w:r>
      <w:r w:rsidRPr="00BA5A75">
        <w:rPr>
          <w:color w:val="000000"/>
          <w:sz w:val="24"/>
          <w:szCs w:val="24"/>
          <w:u w:val="single"/>
        </w:rPr>
        <w:t>мация с указанием реквизитов конкурса, на котором были представлены данные документы, должна быть отражена в заявке на участие в конкурсе.</w:t>
      </w:r>
    </w:p>
    <w:p w:rsidR="00F71807" w:rsidRPr="00BA5A75" w:rsidRDefault="00F71807" w:rsidP="00427B48">
      <w:pPr>
        <w:tabs>
          <w:tab w:val="left" w:pos="0"/>
        </w:tabs>
        <w:jc w:val="both"/>
        <w:rPr>
          <w:color w:val="000000"/>
          <w:sz w:val="24"/>
          <w:szCs w:val="24"/>
        </w:rPr>
      </w:pPr>
      <w:r w:rsidRPr="00BA5A75">
        <w:rPr>
          <w:color w:val="000000"/>
          <w:sz w:val="24"/>
          <w:szCs w:val="24"/>
        </w:rPr>
        <w:tab/>
        <w:t>5.4. Конкурсная заявка должна быть представлена организатору конкурса в запечата</w:t>
      </w:r>
      <w:r w:rsidRPr="00BA5A75">
        <w:rPr>
          <w:color w:val="000000"/>
          <w:sz w:val="24"/>
          <w:szCs w:val="24"/>
        </w:rPr>
        <w:t>н</w:t>
      </w:r>
      <w:r w:rsidRPr="00BA5A75">
        <w:rPr>
          <w:color w:val="000000"/>
          <w:sz w:val="24"/>
          <w:szCs w:val="24"/>
        </w:rPr>
        <w:t xml:space="preserve">ном  конверте с указанием  предмета конкурса. </w:t>
      </w:r>
    </w:p>
    <w:p w:rsidR="00F71807" w:rsidRPr="00BA5A75" w:rsidRDefault="00F71807" w:rsidP="00427B48">
      <w:pPr>
        <w:tabs>
          <w:tab w:val="left" w:pos="0"/>
        </w:tabs>
        <w:jc w:val="both"/>
        <w:rPr>
          <w:color w:val="000000"/>
          <w:sz w:val="24"/>
          <w:szCs w:val="24"/>
        </w:rPr>
      </w:pPr>
      <w:r w:rsidRPr="00BA5A75">
        <w:rPr>
          <w:color w:val="000000"/>
          <w:sz w:val="24"/>
          <w:szCs w:val="24"/>
        </w:rPr>
        <w:tab/>
        <w:t>5.5.</w:t>
      </w:r>
      <w:r>
        <w:rPr>
          <w:color w:val="000000"/>
          <w:sz w:val="24"/>
          <w:szCs w:val="24"/>
        </w:rPr>
        <w:t xml:space="preserve"> </w:t>
      </w:r>
      <w:r w:rsidRPr="00BA5A75">
        <w:rPr>
          <w:color w:val="000000"/>
          <w:sz w:val="24"/>
          <w:szCs w:val="24"/>
        </w:rPr>
        <w:t>Конкурсная заявка доставляется участником с помощью почты, курьером или ли</w:t>
      </w:r>
      <w:r w:rsidRPr="00BA5A75">
        <w:rPr>
          <w:color w:val="000000"/>
          <w:sz w:val="24"/>
          <w:szCs w:val="24"/>
        </w:rPr>
        <w:t>ч</w:t>
      </w:r>
      <w:r w:rsidRPr="00BA5A75">
        <w:rPr>
          <w:color w:val="000000"/>
          <w:sz w:val="24"/>
          <w:szCs w:val="24"/>
        </w:rPr>
        <w:t>но, по адресу, указанному в</w:t>
      </w:r>
      <w:r w:rsidRPr="00BA5A75">
        <w:rPr>
          <w:color w:val="000000"/>
          <w:sz w:val="24"/>
          <w:szCs w:val="24"/>
          <w:u w:val="single"/>
        </w:rPr>
        <w:t xml:space="preserve"> пункте 1.5. раздела1 настоящей документации. Конкурсные зая</w:t>
      </w:r>
      <w:r w:rsidRPr="00BA5A75">
        <w:rPr>
          <w:color w:val="000000"/>
          <w:sz w:val="24"/>
          <w:szCs w:val="24"/>
          <w:u w:val="single"/>
        </w:rPr>
        <w:t>в</w:t>
      </w:r>
      <w:r w:rsidRPr="00BA5A75">
        <w:rPr>
          <w:color w:val="000000"/>
          <w:sz w:val="24"/>
          <w:szCs w:val="24"/>
          <w:u w:val="single"/>
        </w:rPr>
        <w:t>ки, поступившие с опозданием, независимо от причины опоздания, к рассмотрению не пр</w:t>
      </w:r>
      <w:r w:rsidRPr="00BA5A75">
        <w:rPr>
          <w:color w:val="000000"/>
          <w:sz w:val="24"/>
          <w:szCs w:val="24"/>
          <w:u w:val="single"/>
        </w:rPr>
        <w:t>и</w:t>
      </w:r>
      <w:r w:rsidRPr="00BA5A75">
        <w:rPr>
          <w:color w:val="000000"/>
          <w:sz w:val="24"/>
          <w:szCs w:val="24"/>
          <w:u w:val="single"/>
        </w:rPr>
        <w:t>нимаются и возвращаются  участнику в нераспечатанном виде.</w:t>
      </w:r>
      <w:r w:rsidRPr="00BA5A75">
        <w:rPr>
          <w:color w:val="000000"/>
          <w:sz w:val="24"/>
          <w:szCs w:val="24"/>
        </w:rPr>
        <w:t xml:space="preserve"> Организатор конкурса регис</w:t>
      </w:r>
      <w:r w:rsidRPr="00BA5A75">
        <w:rPr>
          <w:color w:val="000000"/>
          <w:sz w:val="24"/>
          <w:szCs w:val="24"/>
        </w:rPr>
        <w:t>т</w:t>
      </w:r>
      <w:r w:rsidRPr="00BA5A75">
        <w:rPr>
          <w:color w:val="000000"/>
          <w:sz w:val="24"/>
          <w:szCs w:val="24"/>
        </w:rPr>
        <w:t>рирует конкурсную заявку или изменение в конкурсную заявку в книге регистрации заявок немедленно после её приема уполномоченным лицом. Зарегистрированной конкурсной заявке присваивается порядковый номер, соответствующий номеру очередности её доставки учас</w:t>
      </w:r>
      <w:r w:rsidRPr="00BA5A75">
        <w:rPr>
          <w:color w:val="000000"/>
          <w:sz w:val="24"/>
          <w:szCs w:val="24"/>
        </w:rPr>
        <w:t>т</w:t>
      </w:r>
      <w:r w:rsidRPr="00BA5A75">
        <w:rPr>
          <w:color w:val="000000"/>
          <w:sz w:val="24"/>
          <w:szCs w:val="24"/>
        </w:rPr>
        <w:t>ником.</w:t>
      </w:r>
    </w:p>
    <w:p w:rsidR="00F71807" w:rsidRPr="00BA5A75" w:rsidRDefault="00F71807" w:rsidP="00427B48">
      <w:pPr>
        <w:tabs>
          <w:tab w:val="left" w:pos="0"/>
        </w:tabs>
        <w:jc w:val="both"/>
        <w:rPr>
          <w:color w:val="000000"/>
          <w:sz w:val="24"/>
          <w:szCs w:val="24"/>
        </w:rPr>
      </w:pPr>
      <w:r w:rsidRPr="00BA5A75">
        <w:rPr>
          <w:color w:val="000000"/>
          <w:sz w:val="24"/>
          <w:szCs w:val="24"/>
        </w:rPr>
        <w:tab/>
        <w:t>5.6</w:t>
      </w:r>
      <w:r>
        <w:rPr>
          <w:color w:val="000000"/>
          <w:sz w:val="24"/>
          <w:szCs w:val="24"/>
        </w:rPr>
        <w:t>.</w:t>
      </w:r>
      <w:r w:rsidRPr="00BA5A75">
        <w:rPr>
          <w:color w:val="000000"/>
          <w:sz w:val="24"/>
          <w:szCs w:val="24"/>
        </w:rPr>
        <w:t xml:space="preserve"> Участник имеет право в любое время до даты и часа вскрытия конвертов отозвать поданную конкурсную заявку. Уведомление об отзыве заявки подаются участником в пис</w:t>
      </w:r>
      <w:r w:rsidRPr="00BA5A75">
        <w:rPr>
          <w:color w:val="000000"/>
          <w:sz w:val="24"/>
          <w:szCs w:val="24"/>
        </w:rPr>
        <w:t>ь</w:t>
      </w:r>
      <w:r w:rsidRPr="00BA5A75">
        <w:rPr>
          <w:color w:val="000000"/>
          <w:sz w:val="24"/>
          <w:szCs w:val="24"/>
        </w:rPr>
        <w:lastRenderedPageBreak/>
        <w:t>менном виде по адресу, в который доставлена конкурсная заявка. Уведомление об отзыве з</w:t>
      </w:r>
      <w:r w:rsidRPr="00BA5A75">
        <w:rPr>
          <w:color w:val="000000"/>
          <w:sz w:val="24"/>
          <w:szCs w:val="24"/>
        </w:rPr>
        <w:t>а</w:t>
      </w:r>
      <w:r w:rsidRPr="00BA5A75">
        <w:rPr>
          <w:color w:val="000000"/>
          <w:sz w:val="24"/>
          <w:szCs w:val="24"/>
        </w:rPr>
        <w:t>явки должно быть подписано лицом, подписавшим её, и скреплено печатью организации уч</w:t>
      </w:r>
      <w:r w:rsidRPr="00BA5A75">
        <w:rPr>
          <w:color w:val="000000"/>
          <w:sz w:val="24"/>
          <w:szCs w:val="24"/>
        </w:rPr>
        <w:t>а</w:t>
      </w:r>
      <w:r w:rsidRPr="00BA5A75">
        <w:rPr>
          <w:color w:val="000000"/>
          <w:sz w:val="24"/>
          <w:szCs w:val="24"/>
        </w:rPr>
        <w:t>стника. Отозванная конкурсная заявка возвращается организатором конкурса  участнику в н</w:t>
      </w:r>
      <w:r w:rsidRPr="00BA5A75">
        <w:rPr>
          <w:color w:val="000000"/>
          <w:sz w:val="24"/>
          <w:szCs w:val="24"/>
        </w:rPr>
        <w:t>е</w:t>
      </w:r>
      <w:r w:rsidRPr="00BA5A75">
        <w:rPr>
          <w:color w:val="000000"/>
          <w:sz w:val="24"/>
          <w:szCs w:val="24"/>
        </w:rPr>
        <w:t>распечатанном виде.</w:t>
      </w:r>
    </w:p>
    <w:p w:rsidR="00F71807" w:rsidRPr="00BA5A75" w:rsidRDefault="00F71807" w:rsidP="00427B48">
      <w:pPr>
        <w:tabs>
          <w:tab w:val="left" w:pos="0"/>
        </w:tabs>
        <w:jc w:val="both"/>
        <w:rPr>
          <w:color w:val="000000"/>
          <w:sz w:val="24"/>
          <w:szCs w:val="24"/>
        </w:rPr>
      </w:pPr>
      <w:r w:rsidRPr="00BA5A75">
        <w:rPr>
          <w:color w:val="000000"/>
          <w:sz w:val="24"/>
          <w:szCs w:val="24"/>
        </w:rPr>
        <w:tab/>
        <w:t>5.7.</w:t>
      </w:r>
      <w:r>
        <w:rPr>
          <w:color w:val="000000"/>
          <w:sz w:val="24"/>
          <w:szCs w:val="24"/>
        </w:rPr>
        <w:t xml:space="preserve"> </w:t>
      </w:r>
      <w:r w:rsidRPr="00BA5A75">
        <w:rPr>
          <w:color w:val="000000"/>
          <w:sz w:val="24"/>
          <w:szCs w:val="24"/>
        </w:rPr>
        <w:t>Участник имеет право в любое время до даты и часа вскрытия конвертов вносить изменения в поданную конкурсную заявку. Изменение вносится и регистрируется в соотве</w:t>
      </w:r>
      <w:r w:rsidRPr="00BA5A75">
        <w:rPr>
          <w:color w:val="000000"/>
          <w:sz w:val="24"/>
          <w:szCs w:val="24"/>
        </w:rPr>
        <w:t>т</w:t>
      </w:r>
      <w:r w:rsidRPr="00BA5A75">
        <w:rPr>
          <w:color w:val="000000"/>
          <w:sz w:val="24"/>
          <w:szCs w:val="24"/>
        </w:rPr>
        <w:t>ствии с процедурой подачи заявки и должно быть оформлено участником как самостоятел</w:t>
      </w:r>
      <w:r w:rsidRPr="00BA5A75">
        <w:rPr>
          <w:color w:val="000000"/>
          <w:sz w:val="24"/>
          <w:szCs w:val="24"/>
        </w:rPr>
        <w:t>ь</w:t>
      </w:r>
      <w:r w:rsidRPr="00BA5A75">
        <w:rPr>
          <w:color w:val="000000"/>
          <w:sz w:val="24"/>
          <w:szCs w:val="24"/>
        </w:rPr>
        <w:t>ный документ, подписанный лицом, подписавшим конкурсную заявку, и скрепленный печ</w:t>
      </w:r>
      <w:r w:rsidRPr="00BA5A75">
        <w:rPr>
          <w:color w:val="000000"/>
          <w:sz w:val="24"/>
          <w:szCs w:val="24"/>
        </w:rPr>
        <w:t>а</w:t>
      </w:r>
      <w:r w:rsidRPr="00BA5A75">
        <w:rPr>
          <w:color w:val="000000"/>
          <w:sz w:val="24"/>
          <w:szCs w:val="24"/>
        </w:rPr>
        <w:t>тью организации-участника. Документ, представляющий собой изменение, запечатывается в конверт, который оформляется также как внешний конверт с конкурсной заявкой, и на кот</w:t>
      </w:r>
      <w:r w:rsidRPr="00BA5A75">
        <w:rPr>
          <w:color w:val="000000"/>
          <w:sz w:val="24"/>
          <w:szCs w:val="24"/>
        </w:rPr>
        <w:t>о</w:t>
      </w:r>
      <w:r w:rsidRPr="00BA5A75">
        <w:rPr>
          <w:color w:val="000000"/>
          <w:sz w:val="24"/>
          <w:szCs w:val="24"/>
        </w:rPr>
        <w:t>ром делается надпись «Изменение». Изменение имеет приоритет над конкурсной заявкой.</w:t>
      </w:r>
    </w:p>
    <w:p w:rsidR="00F71807" w:rsidRPr="00BA5A75" w:rsidRDefault="00F71807" w:rsidP="00427B48">
      <w:pPr>
        <w:tabs>
          <w:tab w:val="left" w:pos="0"/>
        </w:tabs>
        <w:jc w:val="both"/>
        <w:rPr>
          <w:color w:val="000000"/>
          <w:sz w:val="24"/>
          <w:szCs w:val="24"/>
        </w:rPr>
      </w:pPr>
    </w:p>
    <w:p w:rsidR="00F71807" w:rsidRPr="00BA5A75" w:rsidRDefault="00F71807" w:rsidP="00427B48">
      <w:pPr>
        <w:tabs>
          <w:tab w:val="left" w:pos="0"/>
        </w:tabs>
        <w:jc w:val="center"/>
        <w:rPr>
          <w:b/>
          <w:caps/>
          <w:color w:val="000000"/>
          <w:sz w:val="24"/>
          <w:szCs w:val="24"/>
        </w:rPr>
      </w:pPr>
      <w:r w:rsidRPr="00BA5A75">
        <w:rPr>
          <w:b/>
          <w:color w:val="000000"/>
          <w:sz w:val="24"/>
          <w:szCs w:val="24"/>
          <w:lang w:val="en-US"/>
        </w:rPr>
        <w:t>VI</w:t>
      </w:r>
      <w:r w:rsidRPr="00BA5A75">
        <w:rPr>
          <w:b/>
          <w:color w:val="000000"/>
          <w:sz w:val="24"/>
          <w:szCs w:val="24"/>
        </w:rPr>
        <w:t xml:space="preserve">.  </w:t>
      </w:r>
      <w:r w:rsidRPr="00BA5A75">
        <w:rPr>
          <w:b/>
          <w:caps/>
          <w:color w:val="000000"/>
          <w:sz w:val="24"/>
          <w:szCs w:val="24"/>
        </w:rPr>
        <w:t>Процедура проведения  конкурса</w:t>
      </w:r>
    </w:p>
    <w:p w:rsidR="00F71807" w:rsidRPr="00BA5A75" w:rsidRDefault="00F71807" w:rsidP="00427B48">
      <w:pPr>
        <w:tabs>
          <w:tab w:val="left" w:pos="0"/>
        </w:tabs>
        <w:jc w:val="center"/>
        <w:rPr>
          <w:b/>
          <w:caps/>
          <w:color w:val="000000"/>
          <w:sz w:val="24"/>
          <w:szCs w:val="24"/>
        </w:rPr>
      </w:pPr>
    </w:p>
    <w:p w:rsidR="00F71807" w:rsidRPr="00BA5A75" w:rsidRDefault="00F71807" w:rsidP="00427B48">
      <w:pPr>
        <w:tabs>
          <w:tab w:val="left" w:pos="0"/>
        </w:tabs>
        <w:jc w:val="both"/>
        <w:rPr>
          <w:color w:val="000000"/>
          <w:sz w:val="24"/>
          <w:szCs w:val="24"/>
          <w:u w:val="single"/>
        </w:rPr>
      </w:pPr>
      <w:r w:rsidRPr="00BA5A75">
        <w:rPr>
          <w:color w:val="000000"/>
          <w:sz w:val="24"/>
          <w:szCs w:val="24"/>
        </w:rPr>
        <w:tab/>
        <w:t>6.1.</w:t>
      </w:r>
      <w:r>
        <w:rPr>
          <w:color w:val="000000"/>
          <w:sz w:val="24"/>
          <w:szCs w:val="24"/>
        </w:rPr>
        <w:t xml:space="preserve"> </w:t>
      </w:r>
      <w:r w:rsidRPr="00BA5A75">
        <w:rPr>
          <w:color w:val="000000"/>
          <w:sz w:val="24"/>
          <w:szCs w:val="24"/>
        </w:rPr>
        <w:t>Любой участник до даты вскрытия конвертов вправе задавать вопросы уполном</w:t>
      </w:r>
      <w:r w:rsidRPr="00BA5A75">
        <w:rPr>
          <w:color w:val="000000"/>
          <w:sz w:val="24"/>
          <w:szCs w:val="24"/>
        </w:rPr>
        <w:t>о</w:t>
      </w:r>
      <w:r w:rsidRPr="00BA5A75">
        <w:rPr>
          <w:color w:val="000000"/>
          <w:sz w:val="24"/>
          <w:szCs w:val="24"/>
        </w:rPr>
        <w:t>ченному лицу организатора конкурса и получать от него разъяснения по содержанию ко</w:t>
      </w:r>
      <w:r w:rsidRPr="00BA5A75">
        <w:rPr>
          <w:color w:val="000000"/>
          <w:sz w:val="24"/>
          <w:szCs w:val="24"/>
        </w:rPr>
        <w:t>н</w:t>
      </w:r>
      <w:r w:rsidRPr="00BA5A75">
        <w:rPr>
          <w:color w:val="000000"/>
          <w:sz w:val="24"/>
          <w:szCs w:val="24"/>
        </w:rPr>
        <w:t>курсной документации и процедуре проведения конкурса. Вопросы задаются в письменной форме, либо в форме электронного документа, либо по телефону, с использованием контак</w:t>
      </w:r>
      <w:r w:rsidRPr="00BA5A75">
        <w:rPr>
          <w:color w:val="000000"/>
          <w:sz w:val="24"/>
          <w:szCs w:val="24"/>
        </w:rPr>
        <w:t>т</w:t>
      </w:r>
      <w:r w:rsidRPr="00BA5A75">
        <w:rPr>
          <w:color w:val="000000"/>
          <w:sz w:val="24"/>
          <w:szCs w:val="24"/>
        </w:rPr>
        <w:t xml:space="preserve">ной информации, указанной </w:t>
      </w:r>
      <w:r w:rsidRPr="00BA5A75">
        <w:rPr>
          <w:color w:val="000000"/>
          <w:sz w:val="24"/>
          <w:szCs w:val="24"/>
          <w:u w:val="single"/>
        </w:rPr>
        <w:t>в пункте 1.12  документации. Ответы на письменные вопросы участников конкурса направляются в течении 2 рабочих дней со дня поступления.</w:t>
      </w:r>
    </w:p>
    <w:p w:rsidR="00F71807" w:rsidRPr="00BA5A75" w:rsidRDefault="00F71807" w:rsidP="00427B48">
      <w:pPr>
        <w:tabs>
          <w:tab w:val="left" w:pos="0"/>
        </w:tabs>
        <w:jc w:val="both"/>
        <w:rPr>
          <w:color w:val="000000"/>
          <w:sz w:val="24"/>
          <w:szCs w:val="24"/>
        </w:rPr>
      </w:pPr>
      <w:r w:rsidRPr="00BA5A75">
        <w:rPr>
          <w:color w:val="000000"/>
          <w:sz w:val="24"/>
          <w:szCs w:val="24"/>
        </w:rPr>
        <w:tab/>
        <w:t xml:space="preserve">6.2. Организатор конкурса вправе вносить изменения в конкурсную документацию не позднее, чем за 5 </w:t>
      </w:r>
      <w:r w:rsidRPr="009B59DD">
        <w:rPr>
          <w:color w:val="000000"/>
          <w:sz w:val="24"/>
          <w:szCs w:val="24"/>
        </w:rPr>
        <w:t>календарных</w:t>
      </w:r>
      <w:r w:rsidRPr="00BA5A75">
        <w:rPr>
          <w:color w:val="000000"/>
          <w:sz w:val="24"/>
          <w:szCs w:val="24"/>
        </w:rPr>
        <w:t xml:space="preserve"> дней до даты вскрытия конвертов, о чем он должен известить участников путем публикации соответствующей информации. При этом организатор конкурса предоставляет участникам дополнительное время для учета внесенных им изменений путем переноса даты вскрытия конвертов на более поздний срок, но не более чем на 10 </w:t>
      </w:r>
      <w:r w:rsidRPr="009B59DD">
        <w:rPr>
          <w:color w:val="000000"/>
          <w:sz w:val="24"/>
          <w:szCs w:val="24"/>
        </w:rPr>
        <w:t>календарных</w:t>
      </w:r>
      <w:r w:rsidRPr="00BA5A75">
        <w:rPr>
          <w:color w:val="000000"/>
          <w:sz w:val="24"/>
          <w:szCs w:val="24"/>
        </w:rPr>
        <w:t xml:space="preserve"> дней с первоначально назначенной даты вскрытия конвертов.</w:t>
      </w:r>
    </w:p>
    <w:p w:rsidR="00F71807" w:rsidRPr="00BA5A75" w:rsidRDefault="00F71807" w:rsidP="00427B48">
      <w:pPr>
        <w:tabs>
          <w:tab w:val="left" w:pos="0"/>
        </w:tabs>
        <w:jc w:val="both"/>
        <w:rPr>
          <w:color w:val="000000"/>
          <w:sz w:val="24"/>
          <w:szCs w:val="24"/>
        </w:rPr>
      </w:pPr>
      <w:r w:rsidRPr="00BA5A75">
        <w:rPr>
          <w:color w:val="000000"/>
          <w:sz w:val="24"/>
          <w:szCs w:val="24"/>
        </w:rPr>
        <w:tab/>
        <w:t>6.3. После вскрытия конвертов,  полученные конкурсные заявки проходят процедуру рассмотрения конкурсной комиссией на предмет соответствия требованиям конкурсной док</w:t>
      </w:r>
      <w:r w:rsidRPr="00BA5A75">
        <w:rPr>
          <w:color w:val="000000"/>
          <w:sz w:val="24"/>
          <w:szCs w:val="24"/>
        </w:rPr>
        <w:t>у</w:t>
      </w:r>
      <w:r w:rsidRPr="00BA5A75">
        <w:rPr>
          <w:color w:val="000000"/>
          <w:sz w:val="24"/>
          <w:szCs w:val="24"/>
        </w:rPr>
        <w:t>ментации, по результатам которой конкурсной комиссией принимается решение о допуске претендента к участию в конкурсе или об отказе в таком допуске.</w:t>
      </w:r>
    </w:p>
    <w:p w:rsidR="00F71807" w:rsidRPr="00BA5A75" w:rsidRDefault="00F71807" w:rsidP="00427B48">
      <w:pPr>
        <w:tabs>
          <w:tab w:val="left" w:pos="0"/>
        </w:tabs>
        <w:jc w:val="both"/>
        <w:rPr>
          <w:b/>
          <w:i/>
          <w:color w:val="000000"/>
          <w:sz w:val="24"/>
          <w:szCs w:val="24"/>
        </w:rPr>
      </w:pPr>
      <w:r w:rsidRPr="00BA5A75">
        <w:rPr>
          <w:b/>
          <w:i/>
          <w:color w:val="000000"/>
          <w:sz w:val="24"/>
          <w:szCs w:val="24"/>
        </w:rPr>
        <w:t>Основаниями для отказа в допуске к участию в конкурсе является:</w:t>
      </w:r>
    </w:p>
    <w:p w:rsidR="00F71807" w:rsidRPr="00BA5A75" w:rsidRDefault="00F71807" w:rsidP="00427B48">
      <w:pPr>
        <w:tabs>
          <w:tab w:val="left" w:pos="0"/>
        </w:tabs>
        <w:jc w:val="both"/>
        <w:rPr>
          <w:color w:val="000000"/>
          <w:sz w:val="24"/>
          <w:szCs w:val="24"/>
        </w:rPr>
      </w:pPr>
      <w:r w:rsidRPr="00BA5A75">
        <w:rPr>
          <w:color w:val="000000"/>
          <w:sz w:val="24"/>
          <w:szCs w:val="24"/>
        </w:rPr>
        <w:t xml:space="preserve">        </w:t>
      </w:r>
      <w:r>
        <w:rPr>
          <w:color w:val="000000"/>
          <w:sz w:val="24"/>
          <w:szCs w:val="24"/>
        </w:rPr>
        <w:tab/>
      </w:r>
      <w:r w:rsidRPr="00BA5A75">
        <w:rPr>
          <w:color w:val="000000"/>
          <w:sz w:val="24"/>
          <w:szCs w:val="24"/>
        </w:rPr>
        <w:t>6.3.1. Отсутствие подписи уполномоченного лица в конкурсной заявке или наличие подписи лица, не уполномоченного подписывать конкурсную заявку.</w:t>
      </w:r>
    </w:p>
    <w:p w:rsidR="00F71807" w:rsidRPr="00BA5A75" w:rsidRDefault="00F71807" w:rsidP="00427B48">
      <w:pPr>
        <w:tabs>
          <w:tab w:val="left" w:pos="0"/>
        </w:tabs>
        <w:jc w:val="both"/>
        <w:rPr>
          <w:color w:val="000000"/>
          <w:sz w:val="24"/>
          <w:szCs w:val="24"/>
        </w:rPr>
      </w:pPr>
      <w:r w:rsidRPr="00BA5A75">
        <w:rPr>
          <w:color w:val="000000"/>
          <w:sz w:val="24"/>
          <w:szCs w:val="24"/>
        </w:rPr>
        <w:t xml:space="preserve">        </w:t>
      </w:r>
      <w:r>
        <w:rPr>
          <w:color w:val="000000"/>
          <w:sz w:val="24"/>
          <w:szCs w:val="24"/>
        </w:rPr>
        <w:tab/>
      </w:r>
      <w:r w:rsidRPr="00BA5A75">
        <w:rPr>
          <w:color w:val="000000"/>
          <w:sz w:val="24"/>
          <w:szCs w:val="24"/>
        </w:rPr>
        <w:t>6.3.2. Представление участником неполного комплекта документов, установленного пунктом 5.1. настоящей конкурсной документации, либо документов, оформленных ненадл</w:t>
      </w:r>
      <w:r w:rsidRPr="00BA5A75">
        <w:rPr>
          <w:color w:val="000000"/>
          <w:sz w:val="24"/>
          <w:szCs w:val="24"/>
        </w:rPr>
        <w:t>е</w:t>
      </w:r>
      <w:r w:rsidRPr="00BA5A75">
        <w:rPr>
          <w:color w:val="000000"/>
          <w:sz w:val="24"/>
          <w:szCs w:val="24"/>
        </w:rPr>
        <w:t>жащим образом..</w:t>
      </w:r>
    </w:p>
    <w:p w:rsidR="00F71807" w:rsidRPr="00BA5A75" w:rsidRDefault="00F71807" w:rsidP="00427B48">
      <w:pPr>
        <w:tabs>
          <w:tab w:val="left" w:pos="0"/>
        </w:tabs>
        <w:jc w:val="both"/>
        <w:rPr>
          <w:color w:val="000000"/>
          <w:sz w:val="24"/>
          <w:szCs w:val="24"/>
        </w:rPr>
      </w:pPr>
      <w:r w:rsidRPr="00BA5A75">
        <w:rPr>
          <w:color w:val="000000"/>
          <w:sz w:val="24"/>
          <w:szCs w:val="24"/>
        </w:rPr>
        <w:t xml:space="preserve">       </w:t>
      </w:r>
      <w:r>
        <w:rPr>
          <w:color w:val="000000"/>
          <w:sz w:val="24"/>
          <w:szCs w:val="24"/>
        </w:rPr>
        <w:tab/>
      </w:r>
      <w:r w:rsidRPr="00BA5A75">
        <w:rPr>
          <w:color w:val="000000"/>
          <w:sz w:val="24"/>
          <w:szCs w:val="24"/>
        </w:rPr>
        <w:t>6.3.3. Несоответствие участника требованиям, установленным разделом 2 настоящей документации.</w:t>
      </w:r>
    </w:p>
    <w:p w:rsidR="00F71807" w:rsidRPr="00BA5A75" w:rsidRDefault="00F71807" w:rsidP="00427B48">
      <w:pPr>
        <w:tabs>
          <w:tab w:val="left" w:pos="0"/>
        </w:tabs>
        <w:jc w:val="both"/>
        <w:rPr>
          <w:color w:val="000000"/>
          <w:sz w:val="24"/>
          <w:szCs w:val="24"/>
        </w:rPr>
      </w:pPr>
      <w:r w:rsidRPr="00BA5A75">
        <w:rPr>
          <w:color w:val="000000"/>
          <w:sz w:val="24"/>
          <w:szCs w:val="24"/>
        </w:rPr>
        <w:t xml:space="preserve">       </w:t>
      </w:r>
      <w:r>
        <w:rPr>
          <w:color w:val="000000"/>
          <w:sz w:val="24"/>
          <w:szCs w:val="24"/>
        </w:rPr>
        <w:tab/>
      </w:r>
      <w:r w:rsidRPr="00BA5A75">
        <w:rPr>
          <w:color w:val="000000"/>
          <w:sz w:val="24"/>
          <w:szCs w:val="24"/>
        </w:rPr>
        <w:t>6.3.4. Превышение цены конкурсной заявки над начальной ценой, указанной в ко</w:t>
      </w:r>
      <w:r w:rsidRPr="00BA5A75">
        <w:rPr>
          <w:color w:val="000000"/>
          <w:sz w:val="24"/>
          <w:szCs w:val="24"/>
        </w:rPr>
        <w:t>н</w:t>
      </w:r>
      <w:r w:rsidRPr="00BA5A75">
        <w:rPr>
          <w:color w:val="000000"/>
          <w:sz w:val="24"/>
          <w:szCs w:val="24"/>
        </w:rPr>
        <w:t>курсной документации.</w:t>
      </w:r>
    </w:p>
    <w:p w:rsidR="00F71807" w:rsidRPr="00BA5A75" w:rsidRDefault="00F71807" w:rsidP="00427B48">
      <w:pPr>
        <w:tabs>
          <w:tab w:val="left" w:pos="0"/>
        </w:tabs>
        <w:jc w:val="both"/>
        <w:rPr>
          <w:color w:val="000000"/>
          <w:sz w:val="24"/>
          <w:szCs w:val="24"/>
        </w:rPr>
      </w:pPr>
      <w:r w:rsidRPr="00BA5A75">
        <w:rPr>
          <w:color w:val="000000"/>
          <w:sz w:val="24"/>
          <w:szCs w:val="24"/>
        </w:rPr>
        <w:t xml:space="preserve">       </w:t>
      </w:r>
      <w:r>
        <w:rPr>
          <w:color w:val="000000"/>
          <w:sz w:val="24"/>
          <w:szCs w:val="24"/>
        </w:rPr>
        <w:tab/>
      </w:r>
      <w:r w:rsidRPr="00BA5A75">
        <w:rPr>
          <w:color w:val="000000"/>
          <w:sz w:val="24"/>
          <w:szCs w:val="24"/>
        </w:rPr>
        <w:t>6.3.5. Предоставление участником в конкурсной заявке недостоверных сведений.</w:t>
      </w:r>
    </w:p>
    <w:p w:rsidR="00F71807" w:rsidRPr="00BA5A75" w:rsidRDefault="00F71807" w:rsidP="00427B48">
      <w:pPr>
        <w:tabs>
          <w:tab w:val="left" w:pos="0"/>
        </w:tabs>
        <w:jc w:val="both"/>
        <w:rPr>
          <w:color w:val="000000"/>
          <w:sz w:val="24"/>
          <w:szCs w:val="24"/>
        </w:rPr>
      </w:pPr>
      <w:r w:rsidRPr="00BA5A75">
        <w:rPr>
          <w:color w:val="000000"/>
          <w:sz w:val="24"/>
          <w:szCs w:val="24"/>
        </w:rPr>
        <w:t xml:space="preserve">       </w:t>
      </w:r>
      <w:r>
        <w:rPr>
          <w:color w:val="000000"/>
          <w:sz w:val="24"/>
          <w:szCs w:val="24"/>
        </w:rPr>
        <w:tab/>
      </w:r>
      <w:r w:rsidRPr="00BA5A75">
        <w:rPr>
          <w:color w:val="000000"/>
          <w:sz w:val="24"/>
          <w:szCs w:val="24"/>
        </w:rPr>
        <w:t>6.3.6. При условии снижения цены договора не представлено обоснование.</w:t>
      </w:r>
    </w:p>
    <w:p w:rsidR="00F71807" w:rsidRPr="00BA5A75" w:rsidRDefault="00F71807" w:rsidP="00427B48">
      <w:pPr>
        <w:tabs>
          <w:tab w:val="left" w:pos="0"/>
        </w:tabs>
        <w:jc w:val="both"/>
        <w:rPr>
          <w:color w:val="000000"/>
          <w:sz w:val="24"/>
          <w:szCs w:val="24"/>
        </w:rPr>
      </w:pPr>
      <w:r w:rsidRPr="00BA5A75">
        <w:rPr>
          <w:color w:val="000000"/>
          <w:sz w:val="24"/>
          <w:szCs w:val="24"/>
        </w:rPr>
        <w:t xml:space="preserve">        </w:t>
      </w:r>
      <w:r>
        <w:rPr>
          <w:color w:val="000000"/>
          <w:sz w:val="24"/>
          <w:szCs w:val="24"/>
        </w:rPr>
        <w:tab/>
      </w:r>
      <w:r w:rsidRPr="00BA5A75">
        <w:rPr>
          <w:color w:val="000000"/>
          <w:sz w:val="24"/>
          <w:szCs w:val="24"/>
        </w:rPr>
        <w:t>6.4. Конкурсная комиссия вправе признать заявку соответствующей требованиям ко</w:t>
      </w:r>
      <w:r w:rsidRPr="00BA5A75">
        <w:rPr>
          <w:color w:val="000000"/>
          <w:sz w:val="24"/>
          <w:szCs w:val="24"/>
        </w:rPr>
        <w:t>н</w:t>
      </w:r>
      <w:r w:rsidRPr="00BA5A75">
        <w:rPr>
          <w:color w:val="000000"/>
          <w:sz w:val="24"/>
          <w:szCs w:val="24"/>
        </w:rPr>
        <w:t>курсной документации и участник может быть допущен к участию в конкурсе, если заявка содержит незначительные отклонения от требований конкурсной документации, которые с</w:t>
      </w:r>
      <w:r w:rsidRPr="00BA5A75">
        <w:rPr>
          <w:color w:val="000000"/>
          <w:sz w:val="24"/>
          <w:szCs w:val="24"/>
        </w:rPr>
        <w:t>у</w:t>
      </w:r>
      <w:r w:rsidRPr="00BA5A75">
        <w:rPr>
          <w:color w:val="000000"/>
          <w:sz w:val="24"/>
          <w:szCs w:val="24"/>
        </w:rPr>
        <w:t>щественно не меняют характеристик, условий и иных требований, предусмотренных  ко</w:t>
      </w:r>
      <w:r w:rsidRPr="00BA5A75">
        <w:rPr>
          <w:color w:val="000000"/>
          <w:sz w:val="24"/>
          <w:szCs w:val="24"/>
        </w:rPr>
        <w:t>н</w:t>
      </w:r>
      <w:r w:rsidRPr="00BA5A75">
        <w:rPr>
          <w:color w:val="000000"/>
          <w:sz w:val="24"/>
          <w:szCs w:val="24"/>
        </w:rPr>
        <w:t>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w:t>
      </w:r>
      <w:r w:rsidRPr="00BA5A75">
        <w:rPr>
          <w:color w:val="000000"/>
          <w:sz w:val="24"/>
          <w:szCs w:val="24"/>
        </w:rPr>
        <w:t>я</w:t>
      </w:r>
      <w:r w:rsidRPr="00BA5A75">
        <w:rPr>
          <w:color w:val="000000"/>
          <w:sz w:val="24"/>
          <w:szCs w:val="24"/>
        </w:rPr>
        <w:t>ется на все случаи указания каких-либо сведений, выраженных цифровыми и буквенными значениями.</w:t>
      </w:r>
    </w:p>
    <w:p w:rsidR="00F71807" w:rsidRDefault="00F71807" w:rsidP="00427B48">
      <w:pPr>
        <w:tabs>
          <w:tab w:val="left" w:pos="0"/>
        </w:tabs>
        <w:jc w:val="both"/>
        <w:rPr>
          <w:color w:val="000000"/>
          <w:sz w:val="24"/>
          <w:szCs w:val="24"/>
          <w:u w:val="single"/>
        </w:rPr>
      </w:pPr>
      <w:r w:rsidRPr="00BA5A75">
        <w:rPr>
          <w:color w:val="000000"/>
          <w:sz w:val="24"/>
          <w:szCs w:val="24"/>
        </w:rPr>
        <w:tab/>
        <w:t xml:space="preserve">  6.5. Конкурсные заявки, допущенные к участию в конкурсе, проходят процедуру оценки и сопоставления в целях выявления лучших условий для исполнения договора подряда на выполнение работ по благ</w:t>
      </w:r>
      <w:r>
        <w:rPr>
          <w:color w:val="000000"/>
          <w:sz w:val="24"/>
          <w:szCs w:val="24"/>
        </w:rPr>
        <w:t>оустройству дворовых территорий</w:t>
      </w:r>
      <w:r w:rsidRPr="00BA5A75">
        <w:rPr>
          <w:color w:val="000000"/>
          <w:sz w:val="24"/>
          <w:szCs w:val="24"/>
        </w:rPr>
        <w:t>, территорий общего пользов</w:t>
      </w:r>
      <w:r w:rsidRPr="00BA5A75">
        <w:rPr>
          <w:color w:val="000000"/>
          <w:sz w:val="24"/>
          <w:szCs w:val="24"/>
        </w:rPr>
        <w:t>а</w:t>
      </w:r>
      <w:r w:rsidRPr="00BA5A75">
        <w:rPr>
          <w:color w:val="000000"/>
          <w:sz w:val="24"/>
          <w:szCs w:val="24"/>
        </w:rPr>
        <w:lastRenderedPageBreak/>
        <w:t>ния в соответствии с критериями и на основе методики оценки конкурсных заявок, согласно</w:t>
      </w:r>
      <w:r w:rsidRPr="00BA5A75">
        <w:rPr>
          <w:color w:val="000000"/>
          <w:sz w:val="24"/>
          <w:szCs w:val="24"/>
          <w:u w:val="single"/>
        </w:rPr>
        <w:t xml:space="preserve"> пункту 5 настоящей конкурсной документации.</w:t>
      </w:r>
    </w:p>
    <w:p w:rsidR="00F71807" w:rsidRPr="00BA5A75" w:rsidRDefault="00F71807" w:rsidP="00427B48">
      <w:pPr>
        <w:tabs>
          <w:tab w:val="left" w:pos="0"/>
        </w:tabs>
        <w:jc w:val="both"/>
        <w:rPr>
          <w:color w:val="000000"/>
          <w:sz w:val="24"/>
          <w:szCs w:val="24"/>
          <w:u w:val="single"/>
        </w:rPr>
      </w:pPr>
    </w:p>
    <w:p w:rsidR="00F71807" w:rsidRPr="00BA5A75" w:rsidRDefault="00F71807" w:rsidP="00427B48">
      <w:pPr>
        <w:tabs>
          <w:tab w:val="left" w:pos="0"/>
        </w:tabs>
        <w:jc w:val="center"/>
        <w:rPr>
          <w:b/>
          <w:caps/>
          <w:color w:val="000000"/>
          <w:sz w:val="24"/>
          <w:szCs w:val="24"/>
        </w:rPr>
      </w:pPr>
      <w:r w:rsidRPr="00BA5A75">
        <w:rPr>
          <w:b/>
          <w:color w:val="000000"/>
          <w:sz w:val="24"/>
          <w:szCs w:val="24"/>
          <w:lang w:val="en-US"/>
        </w:rPr>
        <w:t>VII</w:t>
      </w:r>
      <w:r w:rsidRPr="00BA5A75">
        <w:rPr>
          <w:b/>
          <w:color w:val="000000"/>
          <w:sz w:val="24"/>
          <w:szCs w:val="24"/>
        </w:rPr>
        <w:t xml:space="preserve">.  </w:t>
      </w:r>
      <w:r w:rsidRPr="00BA5A75">
        <w:rPr>
          <w:b/>
          <w:caps/>
          <w:color w:val="000000"/>
          <w:sz w:val="24"/>
          <w:szCs w:val="24"/>
        </w:rPr>
        <w:t>Критерии и порядок оценки заявок на участие в конкурсе</w:t>
      </w:r>
    </w:p>
    <w:p w:rsidR="00F71807" w:rsidRPr="00BA5A75" w:rsidRDefault="00F71807" w:rsidP="00427B48">
      <w:pPr>
        <w:tabs>
          <w:tab w:val="left" w:pos="0"/>
        </w:tabs>
        <w:jc w:val="both"/>
        <w:rPr>
          <w:color w:val="000000"/>
          <w:sz w:val="24"/>
          <w:szCs w:val="24"/>
        </w:rPr>
      </w:pPr>
      <w:r w:rsidRPr="00BA5A75">
        <w:rPr>
          <w:color w:val="000000"/>
          <w:sz w:val="24"/>
          <w:szCs w:val="24"/>
        </w:rPr>
        <w:tab/>
        <w:t>7.1. Для определения лучших условий для исполнения договора подряда на выполн</w:t>
      </w:r>
      <w:r w:rsidRPr="00BA5A75">
        <w:rPr>
          <w:color w:val="000000"/>
          <w:sz w:val="24"/>
          <w:szCs w:val="24"/>
        </w:rPr>
        <w:t>е</w:t>
      </w:r>
      <w:r w:rsidRPr="00BA5A75">
        <w:rPr>
          <w:color w:val="000000"/>
          <w:sz w:val="24"/>
          <w:szCs w:val="24"/>
        </w:rPr>
        <w:t xml:space="preserve">ние работ по благоустройству дворовых территорий, предложенных в заявках на участие в конкурсе, конкурсная комиссия осуществляет </w:t>
      </w:r>
      <w:r w:rsidRPr="00BA5A75">
        <w:rPr>
          <w:b/>
          <w:i/>
          <w:color w:val="000000"/>
          <w:sz w:val="24"/>
          <w:szCs w:val="24"/>
        </w:rPr>
        <w:t>оценку зарегистрированных</w:t>
      </w:r>
      <w:r w:rsidRPr="00BA5A75">
        <w:rPr>
          <w:color w:val="000000"/>
          <w:sz w:val="24"/>
          <w:szCs w:val="24"/>
        </w:rPr>
        <w:t xml:space="preserve"> </w:t>
      </w:r>
      <w:r w:rsidRPr="00BA5A75">
        <w:rPr>
          <w:b/>
          <w:i/>
          <w:color w:val="000000"/>
          <w:sz w:val="24"/>
          <w:szCs w:val="24"/>
        </w:rPr>
        <w:t>заявок</w:t>
      </w:r>
      <w:r w:rsidRPr="00BA5A75">
        <w:rPr>
          <w:color w:val="000000"/>
          <w:sz w:val="24"/>
          <w:szCs w:val="24"/>
        </w:rPr>
        <w:t xml:space="preserve"> по сл</w:t>
      </w:r>
      <w:r w:rsidRPr="00BA5A75">
        <w:rPr>
          <w:color w:val="000000"/>
          <w:sz w:val="24"/>
          <w:szCs w:val="24"/>
        </w:rPr>
        <w:t>е</w:t>
      </w:r>
      <w:r w:rsidRPr="00BA5A75">
        <w:rPr>
          <w:color w:val="000000"/>
          <w:sz w:val="24"/>
          <w:szCs w:val="24"/>
        </w:rPr>
        <w:t>дующим трем критериям:</w:t>
      </w:r>
    </w:p>
    <w:p w:rsidR="00F71807" w:rsidRPr="00BA5A75" w:rsidRDefault="00F71807" w:rsidP="00427B48">
      <w:pPr>
        <w:tabs>
          <w:tab w:val="left" w:pos="0"/>
        </w:tabs>
        <w:jc w:val="both"/>
        <w:rPr>
          <w:color w:val="000000"/>
          <w:sz w:val="24"/>
          <w:szCs w:val="24"/>
        </w:rPr>
      </w:pPr>
      <w:r w:rsidRPr="00BA5A75">
        <w:rPr>
          <w:color w:val="000000"/>
          <w:sz w:val="24"/>
          <w:szCs w:val="24"/>
        </w:rPr>
        <w:t>1) цена договора: максимальное количество баллов-60;</w:t>
      </w:r>
    </w:p>
    <w:p w:rsidR="00F71807" w:rsidRPr="00BA5A75" w:rsidRDefault="00F71807" w:rsidP="00427B48">
      <w:pPr>
        <w:tabs>
          <w:tab w:val="left" w:pos="0"/>
        </w:tabs>
        <w:jc w:val="both"/>
        <w:rPr>
          <w:color w:val="000000"/>
          <w:sz w:val="24"/>
          <w:szCs w:val="24"/>
        </w:rPr>
      </w:pPr>
      <w:r w:rsidRPr="00BA5A75">
        <w:rPr>
          <w:color w:val="000000"/>
          <w:sz w:val="24"/>
          <w:szCs w:val="24"/>
        </w:rPr>
        <w:t>2) срок выполнения работ: максимальное количество баллов-20;</w:t>
      </w:r>
    </w:p>
    <w:p w:rsidR="00F71807" w:rsidRPr="00BA5A75" w:rsidRDefault="00F71807" w:rsidP="00427B48">
      <w:pPr>
        <w:tabs>
          <w:tab w:val="left" w:pos="0"/>
        </w:tabs>
        <w:jc w:val="both"/>
        <w:rPr>
          <w:color w:val="000000"/>
          <w:sz w:val="24"/>
          <w:szCs w:val="24"/>
        </w:rPr>
      </w:pPr>
      <w:r w:rsidRPr="00BA5A75">
        <w:rPr>
          <w:color w:val="000000"/>
          <w:sz w:val="24"/>
          <w:szCs w:val="24"/>
        </w:rPr>
        <w:t>3) квалификация участника: максимальное количество баллов -20.</w:t>
      </w:r>
    </w:p>
    <w:p w:rsidR="00F71807" w:rsidRPr="00BA5A75" w:rsidRDefault="00F71807" w:rsidP="00427B48">
      <w:pPr>
        <w:tabs>
          <w:tab w:val="left" w:pos="0"/>
        </w:tabs>
        <w:jc w:val="both"/>
        <w:rPr>
          <w:color w:val="000000"/>
          <w:sz w:val="24"/>
          <w:szCs w:val="24"/>
        </w:rPr>
      </w:pPr>
      <w:r w:rsidRPr="00BA5A75">
        <w:rPr>
          <w:color w:val="000000"/>
          <w:sz w:val="24"/>
          <w:szCs w:val="24"/>
        </w:rPr>
        <w:tab/>
        <w:t xml:space="preserve">7.2. </w:t>
      </w:r>
      <w:r w:rsidRPr="00BA5A75">
        <w:rPr>
          <w:b/>
          <w:i/>
          <w:color w:val="000000"/>
          <w:sz w:val="24"/>
          <w:szCs w:val="24"/>
        </w:rPr>
        <w:t>Оценка по критерию «квалификация участника»</w:t>
      </w:r>
      <w:r w:rsidRPr="00BA5A75">
        <w:rPr>
          <w:color w:val="000000"/>
          <w:sz w:val="24"/>
          <w:szCs w:val="24"/>
        </w:rPr>
        <w:t xml:space="preserve"> производится по четырем по</w:t>
      </w:r>
      <w:r w:rsidRPr="00BA5A75">
        <w:rPr>
          <w:color w:val="000000"/>
          <w:sz w:val="24"/>
          <w:szCs w:val="24"/>
        </w:rPr>
        <w:t>д</w:t>
      </w:r>
      <w:r w:rsidRPr="00BA5A75">
        <w:rPr>
          <w:color w:val="000000"/>
          <w:sz w:val="24"/>
          <w:szCs w:val="24"/>
        </w:rPr>
        <w:t>критериям:</w:t>
      </w:r>
    </w:p>
    <w:p w:rsidR="00F71807" w:rsidRPr="00BA5A75" w:rsidRDefault="00F71807" w:rsidP="00427B48">
      <w:pPr>
        <w:tabs>
          <w:tab w:val="left" w:pos="0"/>
        </w:tabs>
        <w:jc w:val="both"/>
        <w:rPr>
          <w:color w:val="000000"/>
          <w:sz w:val="24"/>
          <w:szCs w:val="24"/>
        </w:rPr>
      </w:pPr>
      <w:r w:rsidRPr="00BA5A75">
        <w:rPr>
          <w:color w:val="000000"/>
          <w:sz w:val="24"/>
          <w:szCs w:val="24"/>
        </w:rPr>
        <w:t>а) опыт работы (количество успешно завершенных объектов-аналогов за последний год);</w:t>
      </w:r>
    </w:p>
    <w:p w:rsidR="00F71807" w:rsidRPr="00BA5A75" w:rsidRDefault="00F71807" w:rsidP="00427B48">
      <w:pPr>
        <w:tabs>
          <w:tab w:val="left" w:pos="0"/>
        </w:tabs>
        <w:jc w:val="both"/>
        <w:rPr>
          <w:color w:val="000000"/>
          <w:sz w:val="24"/>
          <w:szCs w:val="24"/>
        </w:rPr>
      </w:pPr>
      <w:r w:rsidRPr="00BA5A75">
        <w:rPr>
          <w:color w:val="000000"/>
          <w:sz w:val="24"/>
          <w:szCs w:val="24"/>
        </w:rPr>
        <w:t>б) квалификация персонала (наличие в штате квалифицированного инженерного персонала);</w:t>
      </w:r>
    </w:p>
    <w:p w:rsidR="00F71807" w:rsidRPr="00BA5A75" w:rsidRDefault="00F71807" w:rsidP="00427B48">
      <w:pPr>
        <w:tabs>
          <w:tab w:val="left" w:pos="0"/>
        </w:tabs>
        <w:jc w:val="both"/>
        <w:rPr>
          <w:color w:val="000000"/>
          <w:sz w:val="24"/>
          <w:szCs w:val="24"/>
        </w:rPr>
      </w:pPr>
      <w:r w:rsidRPr="00BA5A75">
        <w:rPr>
          <w:color w:val="000000"/>
          <w:sz w:val="24"/>
          <w:szCs w:val="24"/>
        </w:rPr>
        <w:t>в) соблюдение техники безопасности</w:t>
      </w:r>
      <w:r>
        <w:rPr>
          <w:color w:val="000000"/>
          <w:sz w:val="24"/>
          <w:szCs w:val="24"/>
        </w:rPr>
        <w:t xml:space="preserve"> </w:t>
      </w:r>
      <w:r w:rsidRPr="00BA5A75">
        <w:rPr>
          <w:color w:val="000000"/>
          <w:sz w:val="24"/>
          <w:szCs w:val="24"/>
        </w:rPr>
        <w:t>(количество несчастных случаев при производстве работ за последние 2 года);</w:t>
      </w:r>
    </w:p>
    <w:p w:rsidR="00F71807" w:rsidRPr="00BA5A75" w:rsidRDefault="00F71807" w:rsidP="00427B48">
      <w:pPr>
        <w:tabs>
          <w:tab w:val="left" w:pos="0"/>
        </w:tabs>
        <w:jc w:val="both"/>
        <w:rPr>
          <w:color w:val="000000"/>
          <w:sz w:val="24"/>
          <w:szCs w:val="24"/>
        </w:rPr>
      </w:pPr>
      <w:r w:rsidRPr="00BA5A75">
        <w:rPr>
          <w:color w:val="000000"/>
          <w:sz w:val="24"/>
          <w:szCs w:val="24"/>
        </w:rPr>
        <w:t xml:space="preserve">г) участие в судебных заседаниях в качестве ответчика по арбитражным делам об исполнении договорных обязательств по договорам </w:t>
      </w:r>
      <w:r>
        <w:rPr>
          <w:color w:val="000000"/>
          <w:sz w:val="24"/>
          <w:szCs w:val="24"/>
        </w:rPr>
        <w:t>подряда за последние два года (</w:t>
      </w:r>
      <w:r w:rsidRPr="00BA5A75">
        <w:rPr>
          <w:color w:val="000000"/>
          <w:sz w:val="24"/>
          <w:szCs w:val="24"/>
        </w:rPr>
        <w:t>проигранные арби</w:t>
      </w:r>
      <w:r w:rsidRPr="00BA5A75">
        <w:rPr>
          <w:color w:val="000000"/>
          <w:sz w:val="24"/>
          <w:szCs w:val="24"/>
        </w:rPr>
        <w:t>т</w:t>
      </w:r>
      <w:r w:rsidRPr="00BA5A75">
        <w:rPr>
          <w:color w:val="000000"/>
          <w:sz w:val="24"/>
          <w:szCs w:val="24"/>
        </w:rPr>
        <w:t>ражные дела).</w:t>
      </w:r>
    </w:p>
    <w:p w:rsidR="00F71807" w:rsidRPr="00BA5A75" w:rsidRDefault="00F71807" w:rsidP="00427B48">
      <w:pPr>
        <w:tabs>
          <w:tab w:val="left" w:pos="0"/>
        </w:tabs>
        <w:jc w:val="both"/>
        <w:rPr>
          <w:color w:val="000000"/>
          <w:sz w:val="24"/>
          <w:szCs w:val="24"/>
        </w:rPr>
      </w:pPr>
      <w:r w:rsidRPr="00BA5A75">
        <w:rPr>
          <w:color w:val="000000"/>
          <w:sz w:val="24"/>
          <w:szCs w:val="24"/>
        </w:rPr>
        <w:tab/>
        <w:t xml:space="preserve">7.3. </w:t>
      </w:r>
      <w:r w:rsidRPr="00BA5A75">
        <w:rPr>
          <w:b/>
          <w:i/>
          <w:color w:val="000000"/>
          <w:sz w:val="24"/>
          <w:szCs w:val="24"/>
        </w:rPr>
        <w:t>Общее максимальное количество баллов по трем критериям – 100</w:t>
      </w:r>
      <w:r w:rsidRPr="00BA5A75">
        <w:rPr>
          <w:color w:val="000000"/>
          <w:sz w:val="24"/>
          <w:szCs w:val="24"/>
        </w:rPr>
        <w:t>.</w:t>
      </w:r>
    </w:p>
    <w:p w:rsidR="00F71807" w:rsidRPr="00BA5A75" w:rsidRDefault="00F71807" w:rsidP="00427B48">
      <w:pPr>
        <w:tabs>
          <w:tab w:val="left" w:pos="0"/>
        </w:tabs>
        <w:jc w:val="both"/>
        <w:rPr>
          <w:b/>
          <w:i/>
          <w:color w:val="000000"/>
          <w:sz w:val="24"/>
          <w:szCs w:val="24"/>
        </w:rPr>
      </w:pPr>
      <w:r w:rsidRPr="00BA5A75">
        <w:rPr>
          <w:color w:val="000000"/>
          <w:sz w:val="24"/>
          <w:szCs w:val="24"/>
        </w:rPr>
        <w:tab/>
        <w:t xml:space="preserve">7.4. </w:t>
      </w:r>
      <w:r w:rsidRPr="00BA5A75">
        <w:rPr>
          <w:b/>
          <w:i/>
          <w:color w:val="000000"/>
          <w:sz w:val="24"/>
          <w:szCs w:val="24"/>
        </w:rPr>
        <w:t>Оценка конкурсных заявок проводится конкурсной комиссией в следующей п</w:t>
      </w:r>
      <w:r w:rsidRPr="00BA5A75">
        <w:rPr>
          <w:b/>
          <w:i/>
          <w:color w:val="000000"/>
          <w:sz w:val="24"/>
          <w:szCs w:val="24"/>
        </w:rPr>
        <w:t>о</w:t>
      </w:r>
      <w:r w:rsidRPr="00BA5A75">
        <w:rPr>
          <w:b/>
          <w:i/>
          <w:color w:val="000000"/>
          <w:sz w:val="24"/>
          <w:szCs w:val="24"/>
        </w:rPr>
        <w:t>следовательности:</w:t>
      </w:r>
    </w:p>
    <w:p w:rsidR="00F71807" w:rsidRPr="00BA5A75" w:rsidRDefault="00F71807" w:rsidP="00427B48">
      <w:pPr>
        <w:tabs>
          <w:tab w:val="left" w:pos="0"/>
        </w:tabs>
        <w:jc w:val="both"/>
        <w:rPr>
          <w:color w:val="000000"/>
          <w:sz w:val="24"/>
          <w:szCs w:val="24"/>
        </w:rPr>
      </w:pPr>
      <w:r w:rsidRPr="00BA5A75">
        <w:rPr>
          <w:color w:val="000000"/>
          <w:sz w:val="24"/>
          <w:szCs w:val="24"/>
        </w:rPr>
        <w:t xml:space="preserve">          7.4.1. Ранжирование заявок по критериям «цена договора» (с учетом льгот, предусмо</w:t>
      </w:r>
      <w:r w:rsidRPr="00BA5A75">
        <w:rPr>
          <w:color w:val="000000"/>
          <w:sz w:val="24"/>
          <w:szCs w:val="24"/>
        </w:rPr>
        <w:t>т</w:t>
      </w:r>
      <w:r w:rsidRPr="00BA5A75">
        <w:rPr>
          <w:color w:val="000000"/>
          <w:sz w:val="24"/>
          <w:szCs w:val="24"/>
        </w:rPr>
        <w:t>ренных пунктом 6 настоящей документации и «Срок выполнения работ»: 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w:t>
      </w:r>
    </w:p>
    <w:p w:rsidR="00F71807" w:rsidRPr="00BA5A75" w:rsidRDefault="00F71807" w:rsidP="00427B48">
      <w:pPr>
        <w:tabs>
          <w:tab w:val="left" w:pos="0"/>
        </w:tabs>
        <w:jc w:val="both"/>
        <w:rPr>
          <w:color w:val="000000"/>
          <w:sz w:val="24"/>
          <w:szCs w:val="24"/>
          <w:u w:val="single"/>
        </w:rPr>
      </w:pPr>
      <w:r w:rsidRPr="00BA5A75">
        <w:rPr>
          <w:color w:val="000000"/>
          <w:sz w:val="24"/>
          <w:szCs w:val="24"/>
        </w:rPr>
        <w:t xml:space="preserve">         7.4.2.</w:t>
      </w:r>
      <w:r>
        <w:rPr>
          <w:color w:val="000000"/>
          <w:sz w:val="24"/>
          <w:szCs w:val="24"/>
        </w:rPr>
        <w:t xml:space="preserve"> </w:t>
      </w:r>
      <w:r w:rsidRPr="00BA5A75">
        <w:rPr>
          <w:color w:val="000000"/>
          <w:sz w:val="24"/>
          <w:szCs w:val="24"/>
        </w:rPr>
        <w:t xml:space="preserve">Выставление количества баллов заявкам  по критериям «цена договора» и «срок выполнения работ» в соответствии </w:t>
      </w:r>
      <w:r w:rsidRPr="00BA5A75">
        <w:rPr>
          <w:color w:val="000000"/>
          <w:sz w:val="24"/>
          <w:szCs w:val="24"/>
          <w:u w:val="single"/>
        </w:rPr>
        <w:t>с таблицей 1.</w:t>
      </w:r>
    </w:p>
    <w:p w:rsidR="00F71807" w:rsidRPr="00BA5A75" w:rsidRDefault="00F71807" w:rsidP="00427B48">
      <w:pPr>
        <w:tabs>
          <w:tab w:val="left" w:pos="0"/>
        </w:tabs>
        <w:jc w:val="both"/>
        <w:rPr>
          <w:color w:val="000000"/>
          <w:sz w:val="24"/>
          <w:szCs w:val="24"/>
          <w:u w:val="single"/>
        </w:rPr>
      </w:pPr>
      <w:r w:rsidRPr="00BA5A75">
        <w:rPr>
          <w:color w:val="000000"/>
          <w:sz w:val="24"/>
          <w:szCs w:val="24"/>
        </w:rPr>
        <w:tab/>
      </w:r>
      <w:r w:rsidRPr="00BA5A75">
        <w:rPr>
          <w:color w:val="000000"/>
          <w:sz w:val="24"/>
          <w:szCs w:val="24"/>
          <w:u w:val="single"/>
        </w:rPr>
        <w:t>В таблице №1 присваиваемое участнику количество баллов указано против порядков</w:t>
      </w:r>
      <w:r w:rsidRPr="00BA5A75">
        <w:rPr>
          <w:color w:val="000000"/>
          <w:sz w:val="24"/>
          <w:szCs w:val="24"/>
          <w:u w:val="single"/>
        </w:rPr>
        <w:t>о</w:t>
      </w:r>
      <w:r w:rsidRPr="00BA5A75">
        <w:rPr>
          <w:color w:val="000000"/>
          <w:sz w:val="24"/>
          <w:szCs w:val="24"/>
          <w:u w:val="single"/>
        </w:rPr>
        <w:t>го номера заявки.</w:t>
      </w:r>
    </w:p>
    <w:p w:rsidR="00F71807" w:rsidRPr="00BA5A75" w:rsidRDefault="00F71807" w:rsidP="00427B48">
      <w:pPr>
        <w:tabs>
          <w:tab w:val="left" w:pos="0"/>
        </w:tabs>
        <w:jc w:val="both"/>
        <w:rPr>
          <w:color w:val="000000"/>
          <w:sz w:val="24"/>
          <w:szCs w:val="24"/>
        </w:rPr>
      </w:pPr>
      <w:r w:rsidRPr="00BA5A75">
        <w:rPr>
          <w:color w:val="000000"/>
          <w:sz w:val="24"/>
          <w:szCs w:val="24"/>
        </w:rPr>
        <w:t xml:space="preserve"> </w:t>
      </w:r>
    </w:p>
    <w:p w:rsidR="00F71807" w:rsidRPr="00BA5A75" w:rsidRDefault="00F71807" w:rsidP="00511050">
      <w:pPr>
        <w:tabs>
          <w:tab w:val="left" w:pos="0"/>
        </w:tabs>
        <w:jc w:val="right"/>
        <w:rPr>
          <w:color w:val="000000"/>
          <w:sz w:val="24"/>
          <w:szCs w:val="24"/>
        </w:rPr>
      </w:pPr>
      <w:r w:rsidRPr="00BA5A75">
        <w:rPr>
          <w:color w:val="000000"/>
          <w:sz w:val="24"/>
          <w:szCs w:val="24"/>
        </w:rPr>
        <w:t>Таблица № 1</w:t>
      </w:r>
    </w:p>
    <w:p w:rsidR="00F71807" w:rsidRPr="00BA5A75" w:rsidRDefault="00F71807" w:rsidP="00511050">
      <w:pPr>
        <w:tabs>
          <w:tab w:val="left" w:pos="0"/>
        </w:tabs>
        <w:jc w:val="both"/>
        <w:rPr>
          <w:color w:val="000000"/>
          <w:sz w:val="24"/>
          <w:szCs w:val="24"/>
        </w:rPr>
      </w:pPr>
      <w:r w:rsidRPr="00BA5A75">
        <w:rPr>
          <w:color w:val="000000"/>
          <w:sz w:val="24"/>
          <w:szCs w:val="24"/>
        </w:rPr>
        <w:t>Бальная оценка ранжированных заявок по критериям «цена договора» и «срок выполнения работ»</w:t>
      </w:r>
    </w:p>
    <w:tbl>
      <w:tblPr>
        <w:tblW w:w="0" w:type="auto"/>
        <w:tblInd w:w="-40" w:type="dxa"/>
        <w:tblLayout w:type="fixed"/>
        <w:tblLook w:val="0000"/>
      </w:tblPr>
      <w:tblGrid>
        <w:gridCol w:w="959"/>
        <w:gridCol w:w="3584"/>
        <w:gridCol w:w="1911"/>
        <w:gridCol w:w="1911"/>
        <w:gridCol w:w="1992"/>
      </w:tblGrid>
      <w:tr w:rsidR="00F71807" w:rsidRPr="00BA5A75" w:rsidTr="00511050">
        <w:tc>
          <w:tcPr>
            <w:tcW w:w="959" w:type="dxa"/>
            <w:tcBorders>
              <w:top w:val="single" w:sz="4" w:space="0" w:color="000000"/>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w:t>
            </w:r>
          </w:p>
        </w:tc>
        <w:tc>
          <w:tcPr>
            <w:tcW w:w="3584" w:type="dxa"/>
            <w:tcBorders>
              <w:top w:val="single" w:sz="4" w:space="0" w:color="000000"/>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Критерий</w:t>
            </w:r>
          </w:p>
        </w:tc>
        <w:tc>
          <w:tcPr>
            <w:tcW w:w="1911" w:type="dxa"/>
            <w:tcBorders>
              <w:top w:val="single" w:sz="4" w:space="0" w:color="000000"/>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 xml:space="preserve">Максимальное количество </w:t>
            </w:r>
          </w:p>
          <w:p w:rsidR="00F71807" w:rsidRPr="00BA5A75" w:rsidRDefault="00F71807" w:rsidP="00511050">
            <w:pPr>
              <w:tabs>
                <w:tab w:val="left" w:pos="0"/>
              </w:tabs>
              <w:jc w:val="both"/>
              <w:rPr>
                <w:color w:val="000000"/>
                <w:sz w:val="24"/>
                <w:szCs w:val="24"/>
              </w:rPr>
            </w:pPr>
            <w:r w:rsidRPr="00BA5A75">
              <w:rPr>
                <w:color w:val="000000"/>
                <w:sz w:val="24"/>
                <w:szCs w:val="24"/>
              </w:rPr>
              <w:t>баллов</w:t>
            </w:r>
          </w:p>
        </w:tc>
        <w:tc>
          <w:tcPr>
            <w:tcW w:w="1911" w:type="dxa"/>
            <w:tcBorders>
              <w:top w:val="single" w:sz="4" w:space="0" w:color="000000"/>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 xml:space="preserve">Результат </w:t>
            </w:r>
          </w:p>
          <w:p w:rsidR="00F71807" w:rsidRPr="00BA5A75" w:rsidRDefault="00F71807" w:rsidP="00511050">
            <w:pPr>
              <w:tabs>
                <w:tab w:val="left" w:pos="0"/>
              </w:tabs>
              <w:jc w:val="both"/>
              <w:rPr>
                <w:color w:val="000000"/>
                <w:sz w:val="24"/>
                <w:szCs w:val="24"/>
              </w:rPr>
            </w:pPr>
            <w:r w:rsidRPr="00BA5A75">
              <w:rPr>
                <w:color w:val="000000"/>
                <w:sz w:val="24"/>
                <w:szCs w:val="24"/>
              </w:rPr>
              <w:t>ранжирования заявок</w:t>
            </w:r>
          </w:p>
        </w:tc>
        <w:tc>
          <w:tcPr>
            <w:tcW w:w="1992" w:type="dxa"/>
            <w:tcBorders>
              <w:top w:val="single" w:sz="4" w:space="0" w:color="000000"/>
              <w:left w:val="single" w:sz="4" w:space="0" w:color="000000"/>
              <w:bottom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Присваиваемое количество</w:t>
            </w:r>
          </w:p>
          <w:p w:rsidR="00F71807" w:rsidRPr="00BA5A75" w:rsidRDefault="00F71807" w:rsidP="00511050">
            <w:pPr>
              <w:tabs>
                <w:tab w:val="left" w:pos="0"/>
              </w:tabs>
              <w:jc w:val="both"/>
              <w:rPr>
                <w:color w:val="000000"/>
                <w:sz w:val="24"/>
                <w:szCs w:val="24"/>
              </w:rPr>
            </w:pPr>
            <w:r w:rsidRPr="00BA5A75">
              <w:rPr>
                <w:color w:val="000000"/>
                <w:sz w:val="24"/>
                <w:szCs w:val="24"/>
              </w:rPr>
              <w:t xml:space="preserve"> баллов</w:t>
            </w:r>
          </w:p>
        </w:tc>
      </w:tr>
      <w:tr w:rsidR="00F71807" w:rsidRPr="00BA5A75" w:rsidTr="00511050">
        <w:tc>
          <w:tcPr>
            <w:tcW w:w="959" w:type="dxa"/>
            <w:tcBorders>
              <w:top w:val="single" w:sz="4" w:space="0" w:color="000000"/>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1</w:t>
            </w:r>
          </w:p>
        </w:tc>
        <w:tc>
          <w:tcPr>
            <w:tcW w:w="3584" w:type="dxa"/>
            <w:tcBorders>
              <w:top w:val="single" w:sz="4" w:space="0" w:color="000000"/>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2</w:t>
            </w:r>
          </w:p>
        </w:tc>
        <w:tc>
          <w:tcPr>
            <w:tcW w:w="1911" w:type="dxa"/>
            <w:tcBorders>
              <w:top w:val="single" w:sz="4" w:space="0" w:color="000000"/>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3</w:t>
            </w:r>
          </w:p>
        </w:tc>
        <w:tc>
          <w:tcPr>
            <w:tcW w:w="1911" w:type="dxa"/>
            <w:tcBorders>
              <w:top w:val="single" w:sz="4" w:space="0" w:color="000000"/>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4</w:t>
            </w:r>
          </w:p>
        </w:tc>
        <w:tc>
          <w:tcPr>
            <w:tcW w:w="1992" w:type="dxa"/>
            <w:tcBorders>
              <w:top w:val="single" w:sz="4" w:space="0" w:color="000000"/>
              <w:left w:val="single" w:sz="4" w:space="0" w:color="000000"/>
              <w:bottom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5</w:t>
            </w:r>
          </w:p>
        </w:tc>
      </w:tr>
      <w:tr w:rsidR="00F71807" w:rsidRPr="00BA5A75" w:rsidTr="00511050">
        <w:tc>
          <w:tcPr>
            <w:tcW w:w="959" w:type="dxa"/>
            <w:tcBorders>
              <w:top w:val="single" w:sz="4" w:space="0" w:color="000000"/>
              <w:left w:val="single" w:sz="4" w:space="0" w:color="000000"/>
            </w:tcBorders>
          </w:tcPr>
          <w:p w:rsidR="00F71807" w:rsidRPr="00BA5A75" w:rsidRDefault="00F71807" w:rsidP="00511050">
            <w:pPr>
              <w:tabs>
                <w:tab w:val="left" w:pos="0"/>
              </w:tabs>
              <w:snapToGrid w:val="0"/>
              <w:jc w:val="both"/>
              <w:rPr>
                <w:color w:val="000000"/>
                <w:sz w:val="24"/>
                <w:szCs w:val="24"/>
                <w:lang w:val="en-US"/>
              </w:rPr>
            </w:pPr>
            <w:r w:rsidRPr="00BA5A75">
              <w:rPr>
                <w:color w:val="000000"/>
                <w:sz w:val="24"/>
                <w:szCs w:val="24"/>
                <w:lang w:val="en-US"/>
              </w:rPr>
              <w:t>I</w:t>
            </w:r>
          </w:p>
        </w:tc>
        <w:tc>
          <w:tcPr>
            <w:tcW w:w="3584" w:type="dxa"/>
            <w:tcBorders>
              <w:top w:val="single" w:sz="4" w:space="0" w:color="000000"/>
              <w:lef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Цена договора</w:t>
            </w:r>
          </w:p>
        </w:tc>
        <w:tc>
          <w:tcPr>
            <w:tcW w:w="1911" w:type="dxa"/>
            <w:tcBorders>
              <w:top w:val="single" w:sz="4" w:space="0" w:color="000000"/>
              <w:lef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60</w:t>
            </w:r>
          </w:p>
        </w:tc>
        <w:tc>
          <w:tcPr>
            <w:tcW w:w="1911" w:type="dxa"/>
            <w:tcBorders>
              <w:top w:val="single" w:sz="4" w:space="0" w:color="000000"/>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1</w:t>
            </w:r>
          </w:p>
        </w:tc>
        <w:tc>
          <w:tcPr>
            <w:tcW w:w="1992" w:type="dxa"/>
            <w:tcBorders>
              <w:top w:val="single" w:sz="4" w:space="0" w:color="000000"/>
              <w:left w:val="single" w:sz="4" w:space="0" w:color="000000"/>
              <w:bottom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60</w:t>
            </w:r>
          </w:p>
        </w:tc>
      </w:tr>
      <w:tr w:rsidR="00F71807" w:rsidRPr="00BA5A75" w:rsidTr="00511050">
        <w:tc>
          <w:tcPr>
            <w:tcW w:w="959"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3584"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911"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2</w:t>
            </w:r>
          </w:p>
        </w:tc>
        <w:tc>
          <w:tcPr>
            <w:tcW w:w="1992" w:type="dxa"/>
            <w:tcBorders>
              <w:top w:val="single" w:sz="4" w:space="0" w:color="000000"/>
              <w:left w:val="single" w:sz="4" w:space="0" w:color="000000"/>
              <w:bottom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55</w:t>
            </w:r>
          </w:p>
        </w:tc>
      </w:tr>
      <w:tr w:rsidR="00F71807" w:rsidRPr="00BA5A75" w:rsidTr="00511050">
        <w:tc>
          <w:tcPr>
            <w:tcW w:w="959"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3584"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911"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3</w:t>
            </w:r>
          </w:p>
        </w:tc>
        <w:tc>
          <w:tcPr>
            <w:tcW w:w="1992" w:type="dxa"/>
            <w:tcBorders>
              <w:top w:val="single" w:sz="4" w:space="0" w:color="000000"/>
              <w:left w:val="single" w:sz="4" w:space="0" w:color="000000"/>
              <w:bottom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50</w:t>
            </w:r>
          </w:p>
        </w:tc>
      </w:tr>
      <w:tr w:rsidR="00F71807" w:rsidRPr="00BA5A75" w:rsidTr="00511050">
        <w:tc>
          <w:tcPr>
            <w:tcW w:w="959"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3584"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911"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4</w:t>
            </w:r>
          </w:p>
        </w:tc>
        <w:tc>
          <w:tcPr>
            <w:tcW w:w="1992" w:type="dxa"/>
            <w:tcBorders>
              <w:top w:val="single" w:sz="4" w:space="0" w:color="000000"/>
              <w:left w:val="single" w:sz="4" w:space="0" w:color="000000"/>
              <w:bottom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45</w:t>
            </w:r>
          </w:p>
        </w:tc>
      </w:tr>
      <w:tr w:rsidR="00F71807" w:rsidRPr="00BA5A75" w:rsidTr="00511050">
        <w:tc>
          <w:tcPr>
            <w:tcW w:w="959"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3584"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911"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5</w:t>
            </w:r>
          </w:p>
        </w:tc>
        <w:tc>
          <w:tcPr>
            <w:tcW w:w="1992" w:type="dxa"/>
            <w:tcBorders>
              <w:top w:val="single" w:sz="4" w:space="0" w:color="000000"/>
              <w:left w:val="single" w:sz="4" w:space="0" w:color="000000"/>
              <w:bottom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40</w:t>
            </w:r>
          </w:p>
        </w:tc>
      </w:tr>
      <w:tr w:rsidR="00F71807" w:rsidRPr="00BA5A75" w:rsidTr="00511050">
        <w:tc>
          <w:tcPr>
            <w:tcW w:w="959"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3584"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911"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6</w:t>
            </w:r>
          </w:p>
        </w:tc>
        <w:tc>
          <w:tcPr>
            <w:tcW w:w="1992" w:type="dxa"/>
            <w:tcBorders>
              <w:top w:val="single" w:sz="4" w:space="0" w:color="000000"/>
              <w:left w:val="single" w:sz="4" w:space="0" w:color="000000"/>
              <w:bottom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35</w:t>
            </w:r>
          </w:p>
        </w:tc>
      </w:tr>
      <w:tr w:rsidR="00F71807" w:rsidRPr="00BA5A75" w:rsidTr="00511050">
        <w:tc>
          <w:tcPr>
            <w:tcW w:w="959"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3584"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911"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7</w:t>
            </w:r>
          </w:p>
        </w:tc>
        <w:tc>
          <w:tcPr>
            <w:tcW w:w="1992" w:type="dxa"/>
            <w:tcBorders>
              <w:top w:val="single" w:sz="4" w:space="0" w:color="000000"/>
              <w:left w:val="single" w:sz="4" w:space="0" w:color="000000"/>
              <w:bottom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30</w:t>
            </w:r>
          </w:p>
        </w:tc>
      </w:tr>
      <w:tr w:rsidR="00F71807" w:rsidRPr="00BA5A75" w:rsidTr="00511050">
        <w:tc>
          <w:tcPr>
            <w:tcW w:w="959"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3584"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911"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8</w:t>
            </w:r>
          </w:p>
        </w:tc>
        <w:tc>
          <w:tcPr>
            <w:tcW w:w="1992" w:type="dxa"/>
            <w:tcBorders>
              <w:top w:val="single" w:sz="4" w:space="0" w:color="000000"/>
              <w:left w:val="single" w:sz="4" w:space="0" w:color="000000"/>
              <w:bottom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25</w:t>
            </w:r>
          </w:p>
        </w:tc>
      </w:tr>
      <w:tr w:rsidR="00F71807" w:rsidRPr="00BA5A75" w:rsidTr="00511050">
        <w:tc>
          <w:tcPr>
            <w:tcW w:w="959"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3584"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911"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9</w:t>
            </w:r>
          </w:p>
        </w:tc>
        <w:tc>
          <w:tcPr>
            <w:tcW w:w="1992" w:type="dxa"/>
            <w:tcBorders>
              <w:top w:val="single" w:sz="4" w:space="0" w:color="000000"/>
              <w:left w:val="single" w:sz="4" w:space="0" w:color="000000"/>
              <w:bottom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20</w:t>
            </w:r>
          </w:p>
        </w:tc>
      </w:tr>
      <w:tr w:rsidR="00F71807" w:rsidRPr="00BA5A75" w:rsidTr="00511050">
        <w:tc>
          <w:tcPr>
            <w:tcW w:w="959"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3584"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911"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10</w:t>
            </w:r>
          </w:p>
        </w:tc>
        <w:tc>
          <w:tcPr>
            <w:tcW w:w="1992" w:type="dxa"/>
            <w:tcBorders>
              <w:top w:val="single" w:sz="4" w:space="0" w:color="000000"/>
              <w:left w:val="single" w:sz="4" w:space="0" w:color="000000"/>
              <w:bottom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15</w:t>
            </w:r>
          </w:p>
        </w:tc>
      </w:tr>
      <w:tr w:rsidR="00F71807" w:rsidRPr="00BA5A75" w:rsidTr="00511050">
        <w:trPr>
          <w:trHeight w:val="405"/>
        </w:trPr>
        <w:tc>
          <w:tcPr>
            <w:tcW w:w="959" w:type="dxa"/>
            <w:vMerge w:val="restart"/>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3584" w:type="dxa"/>
            <w:vMerge w:val="restart"/>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911" w:type="dxa"/>
            <w:vMerge w:val="restart"/>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auto"/>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 xml:space="preserve">11 </w:t>
            </w:r>
          </w:p>
        </w:tc>
        <w:tc>
          <w:tcPr>
            <w:tcW w:w="1992" w:type="dxa"/>
            <w:tcBorders>
              <w:top w:val="single" w:sz="4" w:space="0" w:color="000000"/>
              <w:left w:val="single" w:sz="4" w:space="0" w:color="000000"/>
              <w:bottom w:val="single" w:sz="4" w:space="0" w:color="auto"/>
              <w:righ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10</w:t>
            </w:r>
          </w:p>
        </w:tc>
      </w:tr>
      <w:tr w:rsidR="00F71807" w:rsidRPr="00BA5A75" w:rsidTr="00511050">
        <w:trPr>
          <w:trHeight w:val="345"/>
        </w:trPr>
        <w:tc>
          <w:tcPr>
            <w:tcW w:w="959" w:type="dxa"/>
            <w:vMerge/>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3584" w:type="dxa"/>
            <w:vMerge/>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911" w:type="dxa"/>
            <w:vMerge/>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911" w:type="dxa"/>
            <w:tcBorders>
              <w:top w:val="single" w:sz="4" w:space="0" w:color="auto"/>
              <w:left w:val="single" w:sz="4" w:space="0" w:color="000000"/>
              <w:bottom w:val="single" w:sz="4" w:space="0" w:color="auto"/>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12</w:t>
            </w:r>
          </w:p>
        </w:tc>
        <w:tc>
          <w:tcPr>
            <w:tcW w:w="1992" w:type="dxa"/>
            <w:tcBorders>
              <w:top w:val="single" w:sz="4" w:space="0" w:color="auto"/>
              <w:left w:val="single" w:sz="4" w:space="0" w:color="000000"/>
              <w:bottom w:val="single" w:sz="4" w:space="0" w:color="auto"/>
              <w:righ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5</w:t>
            </w:r>
          </w:p>
        </w:tc>
      </w:tr>
      <w:tr w:rsidR="00F71807" w:rsidRPr="00BA5A75" w:rsidTr="00511050">
        <w:trPr>
          <w:trHeight w:val="255"/>
        </w:trPr>
        <w:tc>
          <w:tcPr>
            <w:tcW w:w="959" w:type="dxa"/>
            <w:vMerge/>
            <w:tcBorders>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p>
        </w:tc>
        <w:tc>
          <w:tcPr>
            <w:tcW w:w="3584" w:type="dxa"/>
            <w:vMerge/>
            <w:tcBorders>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p>
        </w:tc>
        <w:tc>
          <w:tcPr>
            <w:tcW w:w="1911" w:type="dxa"/>
            <w:vMerge/>
            <w:tcBorders>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p>
        </w:tc>
        <w:tc>
          <w:tcPr>
            <w:tcW w:w="1911" w:type="dxa"/>
            <w:tcBorders>
              <w:top w:val="single" w:sz="4" w:space="0" w:color="auto"/>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13 и более</w:t>
            </w:r>
          </w:p>
        </w:tc>
        <w:tc>
          <w:tcPr>
            <w:tcW w:w="1992" w:type="dxa"/>
            <w:tcBorders>
              <w:top w:val="single" w:sz="4" w:space="0" w:color="auto"/>
              <w:left w:val="single" w:sz="4" w:space="0" w:color="000000"/>
              <w:bottom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0</w:t>
            </w:r>
          </w:p>
        </w:tc>
      </w:tr>
      <w:tr w:rsidR="00F71807" w:rsidRPr="00BA5A75" w:rsidTr="00511050">
        <w:tc>
          <w:tcPr>
            <w:tcW w:w="959" w:type="dxa"/>
            <w:tcBorders>
              <w:top w:val="single" w:sz="4" w:space="0" w:color="000000"/>
              <w:left w:val="single" w:sz="4" w:space="0" w:color="000000"/>
            </w:tcBorders>
          </w:tcPr>
          <w:p w:rsidR="00F71807" w:rsidRPr="00BA5A75" w:rsidRDefault="00F71807" w:rsidP="00511050">
            <w:pPr>
              <w:tabs>
                <w:tab w:val="left" w:pos="0"/>
              </w:tabs>
              <w:snapToGrid w:val="0"/>
              <w:jc w:val="both"/>
              <w:rPr>
                <w:color w:val="000000"/>
                <w:sz w:val="24"/>
                <w:szCs w:val="24"/>
                <w:lang w:val="en-US"/>
              </w:rPr>
            </w:pPr>
            <w:r w:rsidRPr="00BA5A75">
              <w:rPr>
                <w:color w:val="000000"/>
                <w:sz w:val="24"/>
                <w:szCs w:val="24"/>
                <w:lang w:val="en-US"/>
              </w:rPr>
              <w:lastRenderedPageBreak/>
              <w:t>II</w:t>
            </w:r>
          </w:p>
        </w:tc>
        <w:tc>
          <w:tcPr>
            <w:tcW w:w="3584" w:type="dxa"/>
            <w:tcBorders>
              <w:top w:val="single" w:sz="4" w:space="0" w:color="000000"/>
              <w:lef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Срок  выполнения  работ</w:t>
            </w:r>
          </w:p>
        </w:tc>
        <w:tc>
          <w:tcPr>
            <w:tcW w:w="1911" w:type="dxa"/>
            <w:tcBorders>
              <w:top w:val="single" w:sz="4" w:space="0" w:color="000000"/>
              <w:lef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20</w:t>
            </w:r>
          </w:p>
        </w:tc>
        <w:tc>
          <w:tcPr>
            <w:tcW w:w="1911" w:type="dxa"/>
            <w:tcBorders>
              <w:top w:val="single" w:sz="4" w:space="0" w:color="000000"/>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1</w:t>
            </w:r>
          </w:p>
        </w:tc>
        <w:tc>
          <w:tcPr>
            <w:tcW w:w="1992" w:type="dxa"/>
            <w:tcBorders>
              <w:top w:val="single" w:sz="4" w:space="0" w:color="000000"/>
              <w:left w:val="single" w:sz="4" w:space="0" w:color="000000"/>
              <w:bottom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20</w:t>
            </w:r>
          </w:p>
        </w:tc>
      </w:tr>
      <w:tr w:rsidR="00F71807" w:rsidRPr="00BA5A75" w:rsidTr="00511050">
        <w:tc>
          <w:tcPr>
            <w:tcW w:w="959"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3584"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911"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2</w:t>
            </w:r>
          </w:p>
        </w:tc>
        <w:tc>
          <w:tcPr>
            <w:tcW w:w="1992" w:type="dxa"/>
            <w:tcBorders>
              <w:top w:val="single" w:sz="4" w:space="0" w:color="000000"/>
              <w:left w:val="single" w:sz="4" w:space="0" w:color="000000"/>
              <w:bottom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18</w:t>
            </w:r>
          </w:p>
        </w:tc>
      </w:tr>
      <w:tr w:rsidR="00F71807" w:rsidRPr="00BA5A75" w:rsidTr="00511050">
        <w:tc>
          <w:tcPr>
            <w:tcW w:w="959"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3584"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911"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3</w:t>
            </w:r>
          </w:p>
        </w:tc>
        <w:tc>
          <w:tcPr>
            <w:tcW w:w="1992" w:type="dxa"/>
            <w:tcBorders>
              <w:top w:val="single" w:sz="4" w:space="0" w:color="000000"/>
              <w:left w:val="single" w:sz="4" w:space="0" w:color="000000"/>
              <w:bottom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16</w:t>
            </w:r>
          </w:p>
        </w:tc>
      </w:tr>
      <w:tr w:rsidR="00F71807" w:rsidRPr="00BA5A75" w:rsidTr="00511050">
        <w:tc>
          <w:tcPr>
            <w:tcW w:w="959"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3584"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911"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4</w:t>
            </w:r>
          </w:p>
        </w:tc>
        <w:tc>
          <w:tcPr>
            <w:tcW w:w="1992" w:type="dxa"/>
            <w:tcBorders>
              <w:top w:val="single" w:sz="4" w:space="0" w:color="000000"/>
              <w:left w:val="single" w:sz="4" w:space="0" w:color="000000"/>
              <w:bottom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14</w:t>
            </w:r>
          </w:p>
        </w:tc>
      </w:tr>
      <w:tr w:rsidR="00F71807" w:rsidRPr="00BA5A75" w:rsidTr="00511050">
        <w:tc>
          <w:tcPr>
            <w:tcW w:w="959"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3584"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911"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5</w:t>
            </w:r>
          </w:p>
        </w:tc>
        <w:tc>
          <w:tcPr>
            <w:tcW w:w="1992" w:type="dxa"/>
            <w:tcBorders>
              <w:top w:val="single" w:sz="4" w:space="0" w:color="000000"/>
              <w:left w:val="single" w:sz="4" w:space="0" w:color="000000"/>
              <w:bottom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12</w:t>
            </w:r>
          </w:p>
        </w:tc>
      </w:tr>
      <w:tr w:rsidR="00F71807" w:rsidRPr="00BA5A75" w:rsidTr="00511050">
        <w:tc>
          <w:tcPr>
            <w:tcW w:w="959"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3584"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911"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6</w:t>
            </w:r>
          </w:p>
        </w:tc>
        <w:tc>
          <w:tcPr>
            <w:tcW w:w="1992" w:type="dxa"/>
            <w:tcBorders>
              <w:top w:val="single" w:sz="4" w:space="0" w:color="000000"/>
              <w:left w:val="single" w:sz="4" w:space="0" w:color="000000"/>
              <w:bottom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10</w:t>
            </w:r>
          </w:p>
        </w:tc>
      </w:tr>
      <w:tr w:rsidR="00F71807" w:rsidRPr="00BA5A75" w:rsidTr="00511050">
        <w:tc>
          <w:tcPr>
            <w:tcW w:w="959"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3584"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911"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7</w:t>
            </w:r>
          </w:p>
        </w:tc>
        <w:tc>
          <w:tcPr>
            <w:tcW w:w="1992" w:type="dxa"/>
            <w:tcBorders>
              <w:top w:val="single" w:sz="4" w:space="0" w:color="000000"/>
              <w:left w:val="single" w:sz="4" w:space="0" w:color="000000"/>
              <w:bottom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8</w:t>
            </w:r>
          </w:p>
        </w:tc>
      </w:tr>
      <w:tr w:rsidR="00F71807" w:rsidRPr="00BA5A75" w:rsidTr="00511050">
        <w:tc>
          <w:tcPr>
            <w:tcW w:w="959"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3584"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911"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8</w:t>
            </w:r>
          </w:p>
        </w:tc>
        <w:tc>
          <w:tcPr>
            <w:tcW w:w="1992" w:type="dxa"/>
            <w:tcBorders>
              <w:top w:val="single" w:sz="4" w:space="0" w:color="000000"/>
              <w:left w:val="single" w:sz="4" w:space="0" w:color="000000"/>
              <w:bottom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6</w:t>
            </w:r>
          </w:p>
        </w:tc>
      </w:tr>
      <w:tr w:rsidR="00F71807" w:rsidRPr="00BA5A75" w:rsidTr="00511050">
        <w:tc>
          <w:tcPr>
            <w:tcW w:w="959"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3584"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911"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9</w:t>
            </w:r>
          </w:p>
        </w:tc>
        <w:tc>
          <w:tcPr>
            <w:tcW w:w="1992" w:type="dxa"/>
            <w:tcBorders>
              <w:top w:val="single" w:sz="4" w:space="0" w:color="000000"/>
              <w:left w:val="single" w:sz="4" w:space="0" w:color="000000"/>
              <w:bottom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4</w:t>
            </w:r>
          </w:p>
        </w:tc>
      </w:tr>
      <w:tr w:rsidR="00F71807" w:rsidRPr="00BA5A75" w:rsidTr="00511050">
        <w:tc>
          <w:tcPr>
            <w:tcW w:w="959"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3584"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911"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10</w:t>
            </w:r>
          </w:p>
        </w:tc>
        <w:tc>
          <w:tcPr>
            <w:tcW w:w="1992" w:type="dxa"/>
            <w:tcBorders>
              <w:top w:val="single" w:sz="4" w:space="0" w:color="000000"/>
              <w:left w:val="single" w:sz="4" w:space="0" w:color="000000"/>
              <w:bottom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2</w:t>
            </w:r>
          </w:p>
        </w:tc>
      </w:tr>
      <w:tr w:rsidR="00F71807" w:rsidRPr="00BA5A75" w:rsidTr="00511050">
        <w:tc>
          <w:tcPr>
            <w:tcW w:w="959" w:type="dxa"/>
            <w:tcBorders>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p>
        </w:tc>
        <w:tc>
          <w:tcPr>
            <w:tcW w:w="3584" w:type="dxa"/>
            <w:tcBorders>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p>
        </w:tc>
        <w:tc>
          <w:tcPr>
            <w:tcW w:w="1911" w:type="dxa"/>
            <w:tcBorders>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11 и более</w:t>
            </w:r>
          </w:p>
        </w:tc>
        <w:tc>
          <w:tcPr>
            <w:tcW w:w="1992" w:type="dxa"/>
            <w:tcBorders>
              <w:top w:val="single" w:sz="4" w:space="0" w:color="000000"/>
              <w:left w:val="single" w:sz="4" w:space="0" w:color="000000"/>
              <w:bottom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0</w:t>
            </w:r>
          </w:p>
        </w:tc>
      </w:tr>
    </w:tbl>
    <w:p w:rsidR="00F71807" w:rsidRPr="00BA5A75" w:rsidRDefault="00F71807" w:rsidP="00511050">
      <w:pPr>
        <w:tabs>
          <w:tab w:val="left" w:pos="0"/>
        </w:tabs>
        <w:jc w:val="both"/>
        <w:rPr>
          <w:sz w:val="24"/>
          <w:szCs w:val="24"/>
        </w:rPr>
      </w:pPr>
    </w:p>
    <w:p w:rsidR="00F71807" w:rsidRPr="00BA5A75" w:rsidRDefault="00F71807" w:rsidP="00511050">
      <w:pPr>
        <w:tabs>
          <w:tab w:val="left" w:pos="0"/>
        </w:tabs>
        <w:jc w:val="both"/>
        <w:rPr>
          <w:color w:val="000000"/>
          <w:sz w:val="24"/>
          <w:szCs w:val="24"/>
          <w:u w:val="single"/>
        </w:rPr>
      </w:pPr>
      <w:r w:rsidRPr="00BA5A75">
        <w:rPr>
          <w:color w:val="000000"/>
          <w:sz w:val="24"/>
          <w:szCs w:val="24"/>
        </w:rPr>
        <w:t xml:space="preserve">        7.4.3. Выставление количества баллов заявкам по критерию «квалификация участника» в соответствии </w:t>
      </w:r>
      <w:r w:rsidRPr="00BA5A75">
        <w:rPr>
          <w:color w:val="000000"/>
          <w:sz w:val="24"/>
          <w:szCs w:val="24"/>
          <w:u w:val="single"/>
        </w:rPr>
        <w:t>с таблицей № 2.</w:t>
      </w:r>
    </w:p>
    <w:p w:rsidR="00F71807" w:rsidRPr="00BA5A75" w:rsidRDefault="00F71807" w:rsidP="00511050">
      <w:pPr>
        <w:tabs>
          <w:tab w:val="left" w:pos="0"/>
        </w:tabs>
        <w:jc w:val="both"/>
        <w:rPr>
          <w:color w:val="000000"/>
          <w:sz w:val="24"/>
          <w:szCs w:val="24"/>
        </w:rPr>
      </w:pPr>
    </w:p>
    <w:p w:rsidR="00F71807" w:rsidRPr="00BA5A75" w:rsidRDefault="00F71807" w:rsidP="00511050">
      <w:pPr>
        <w:tabs>
          <w:tab w:val="left" w:pos="0"/>
        </w:tabs>
        <w:jc w:val="right"/>
        <w:rPr>
          <w:color w:val="000000"/>
          <w:sz w:val="24"/>
          <w:szCs w:val="24"/>
        </w:rPr>
      </w:pPr>
      <w:r w:rsidRPr="00BA5A75">
        <w:rPr>
          <w:color w:val="000000"/>
          <w:sz w:val="24"/>
          <w:szCs w:val="24"/>
        </w:rPr>
        <w:t>Таблица №2</w:t>
      </w:r>
    </w:p>
    <w:p w:rsidR="00F71807" w:rsidRPr="00BA5A75" w:rsidRDefault="00F71807" w:rsidP="00511050">
      <w:pPr>
        <w:tabs>
          <w:tab w:val="left" w:pos="0"/>
        </w:tabs>
        <w:jc w:val="both"/>
        <w:rPr>
          <w:color w:val="000000"/>
          <w:sz w:val="24"/>
          <w:szCs w:val="24"/>
        </w:rPr>
      </w:pPr>
      <w:r w:rsidRPr="00BA5A75">
        <w:rPr>
          <w:color w:val="000000"/>
          <w:sz w:val="24"/>
          <w:szCs w:val="24"/>
        </w:rPr>
        <w:t>Начисление штрафных баллов по подкритериям критерия «Квалификация»</w:t>
      </w:r>
    </w:p>
    <w:p w:rsidR="00F71807" w:rsidRPr="00BA5A75" w:rsidRDefault="00F71807" w:rsidP="00511050">
      <w:pPr>
        <w:tabs>
          <w:tab w:val="left" w:pos="0"/>
        </w:tabs>
        <w:jc w:val="right"/>
        <w:rPr>
          <w:color w:val="000000"/>
          <w:sz w:val="24"/>
          <w:szCs w:val="24"/>
        </w:rPr>
      </w:pPr>
    </w:p>
    <w:tbl>
      <w:tblPr>
        <w:tblW w:w="10527" w:type="dxa"/>
        <w:tblInd w:w="-40" w:type="dxa"/>
        <w:tblLayout w:type="fixed"/>
        <w:tblLook w:val="0000"/>
      </w:tblPr>
      <w:tblGrid>
        <w:gridCol w:w="959"/>
        <w:gridCol w:w="1032"/>
        <w:gridCol w:w="1276"/>
        <w:gridCol w:w="3260"/>
        <w:gridCol w:w="1985"/>
        <w:gridCol w:w="2015"/>
      </w:tblGrid>
      <w:tr w:rsidR="00F71807" w:rsidRPr="00BA5A75" w:rsidTr="00511050">
        <w:tc>
          <w:tcPr>
            <w:tcW w:w="959" w:type="dxa"/>
            <w:tcBorders>
              <w:top w:val="single" w:sz="4" w:space="0" w:color="000000"/>
              <w:left w:val="single" w:sz="4" w:space="0" w:color="000000"/>
              <w:bottom w:val="single" w:sz="4" w:space="0" w:color="000000"/>
            </w:tcBorders>
          </w:tcPr>
          <w:p w:rsidR="00F71807" w:rsidRPr="00BA5A75" w:rsidRDefault="00F71807" w:rsidP="00511050">
            <w:pPr>
              <w:tabs>
                <w:tab w:val="left" w:pos="0"/>
              </w:tabs>
              <w:snapToGrid w:val="0"/>
              <w:jc w:val="center"/>
              <w:rPr>
                <w:color w:val="000000"/>
                <w:sz w:val="24"/>
                <w:szCs w:val="24"/>
              </w:rPr>
            </w:pPr>
            <w:r w:rsidRPr="00BA5A75">
              <w:rPr>
                <w:color w:val="000000"/>
                <w:sz w:val="24"/>
                <w:szCs w:val="24"/>
              </w:rPr>
              <w:t>№</w:t>
            </w:r>
          </w:p>
        </w:tc>
        <w:tc>
          <w:tcPr>
            <w:tcW w:w="1032" w:type="dxa"/>
            <w:tcBorders>
              <w:top w:val="single" w:sz="4" w:space="0" w:color="000000"/>
              <w:left w:val="single" w:sz="4" w:space="0" w:color="000000"/>
              <w:bottom w:val="single" w:sz="4" w:space="0" w:color="000000"/>
              <w:right w:val="single" w:sz="4" w:space="0" w:color="000000"/>
            </w:tcBorders>
          </w:tcPr>
          <w:p w:rsidR="00F71807" w:rsidRPr="00BA5A75" w:rsidRDefault="00F71807" w:rsidP="00511050">
            <w:pPr>
              <w:tabs>
                <w:tab w:val="left" w:pos="0"/>
              </w:tabs>
              <w:snapToGrid w:val="0"/>
              <w:jc w:val="center"/>
              <w:rPr>
                <w:color w:val="000000"/>
                <w:sz w:val="24"/>
                <w:szCs w:val="24"/>
              </w:rPr>
            </w:pPr>
            <w:r w:rsidRPr="00BA5A75">
              <w:rPr>
                <w:color w:val="000000"/>
                <w:sz w:val="24"/>
                <w:szCs w:val="24"/>
              </w:rPr>
              <w:t>Крит</w:t>
            </w:r>
            <w:r w:rsidRPr="00BA5A75">
              <w:rPr>
                <w:color w:val="000000"/>
                <w:sz w:val="24"/>
                <w:szCs w:val="24"/>
              </w:rPr>
              <w:t>е</w:t>
            </w:r>
            <w:r w:rsidRPr="00BA5A75">
              <w:rPr>
                <w:color w:val="000000"/>
                <w:sz w:val="24"/>
                <w:szCs w:val="24"/>
              </w:rPr>
              <w:t>рий</w:t>
            </w:r>
          </w:p>
        </w:tc>
        <w:tc>
          <w:tcPr>
            <w:tcW w:w="1276" w:type="dxa"/>
            <w:tcBorders>
              <w:top w:val="single" w:sz="4" w:space="0" w:color="000000"/>
              <w:left w:val="single" w:sz="4" w:space="0" w:color="000000"/>
              <w:bottom w:val="single" w:sz="4" w:space="0" w:color="000000"/>
              <w:right w:val="single" w:sz="4" w:space="0" w:color="000000"/>
            </w:tcBorders>
          </w:tcPr>
          <w:p w:rsidR="00F71807" w:rsidRPr="00BA5A75" w:rsidRDefault="00F71807" w:rsidP="00511050">
            <w:pPr>
              <w:tabs>
                <w:tab w:val="left" w:pos="0"/>
              </w:tabs>
              <w:snapToGrid w:val="0"/>
              <w:jc w:val="center"/>
              <w:rPr>
                <w:color w:val="000000"/>
                <w:sz w:val="24"/>
                <w:szCs w:val="24"/>
              </w:rPr>
            </w:pPr>
            <w:r w:rsidRPr="00BA5A75">
              <w:rPr>
                <w:color w:val="000000"/>
                <w:sz w:val="24"/>
                <w:szCs w:val="24"/>
              </w:rPr>
              <w:t>Макс</w:t>
            </w:r>
            <w:r w:rsidRPr="00BA5A75">
              <w:rPr>
                <w:color w:val="000000"/>
                <w:sz w:val="24"/>
                <w:szCs w:val="24"/>
              </w:rPr>
              <w:t>и</w:t>
            </w:r>
            <w:r w:rsidRPr="00BA5A75">
              <w:rPr>
                <w:color w:val="000000"/>
                <w:sz w:val="24"/>
                <w:szCs w:val="24"/>
              </w:rPr>
              <w:t>мальное количес</w:t>
            </w:r>
            <w:r w:rsidRPr="00BA5A75">
              <w:rPr>
                <w:color w:val="000000"/>
                <w:sz w:val="24"/>
                <w:szCs w:val="24"/>
              </w:rPr>
              <w:t>т</w:t>
            </w:r>
            <w:r w:rsidRPr="00BA5A75">
              <w:rPr>
                <w:color w:val="000000"/>
                <w:sz w:val="24"/>
                <w:szCs w:val="24"/>
              </w:rPr>
              <w:t>во баллов</w:t>
            </w:r>
          </w:p>
        </w:tc>
        <w:tc>
          <w:tcPr>
            <w:tcW w:w="3260" w:type="dxa"/>
            <w:tcBorders>
              <w:top w:val="single" w:sz="4" w:space="0" w:color="000000"/>
              <w:left w:val="single" w:sz="4" w:space="0" w:color="000000"/>
              <w:bottom w:val="single" w:sz="4" w:space="0" w:color="000000"/>
            </w:tcBorders>
          </w:tcPr>
          <w:p w:rsidR="00F71807" w:rsidRPr="00BA5A75" w:rsidRDefault="00F71807" w:rsidP="00511050">
            <w:pPr>
              <w:tabs>
                <w:tab w:val="left" w:pos="0"/>
              </w:tabs>
              <w:snapToGrid w:val="0"/>
              <w:jc w:val="center"/>
              <w:rPr>
                <w:color w:val="000000"/>
                <w:sz w:val="24"/>
                <w:szCs w:val="24"/>
              </w:rPr>
            </w:pPr>
            <w:r w:rsidRPr="00BA5A75">
              <w:rPr>
                <w:color w:val="000000"/>
                <w:sz w:val="24"/>
                <w:szCs w:val="24"/>
              </w:rPr>
              <w:t>Подкритерии</w:t>
            </w:r>
          </w:p>
        </w:tc>
        <w:tc>
          <w:tcPr>
            <w:tcW w:w="1985" w:type="dxa"/>
            <w:tcBorders>
              <w:top w:val="single" w:sz="4" w:space="0" w:color="000000"/>
              <w:left w:val="single" w:sz="4" w:space="0" w:color="000000"/>
              <w:bottom w:val="single" w:sz="4" w:space="0" w:color="000000"/>
            </w:tcBorders>
          </w:tcPr>
          <w:p w:rsidR="00F71807" w:rsidRPr="00BA5A75" w:rsidRDefault="00F71807" w:rsidP="00511050">
            <w:pPr>
              <w:tabs>
                <w:tab w:val="left" w:pos="0"/>
              </w:tabs>
              <w:snapToGrid w:val="0"/>
              <w:jc w:val="center"/>
              <w:rPr>
                <w:color w:val="000000"/>
                <w:sz w:val="24"/>
                <w:szCs w:val="24"/>
              </w:rPr>
            </w:pPr>
            <w:r w:rsidRPr="00BA5A75">
              <w:rPr>
                <w:color w:val="000000"/>
                <w:sz w:val="24"/>
                <w:szCs w:val="24"/>
              </w:rPr>
              <w:t>Показатель</w:t>
            </w:r>
          </w:p>
          <w:p w:rsidR="00F71807" w:rsidRPr="00BA5A75" w:rsidRDefault="00F71807" w:rsidP="00423186">
            <w:pPr>
              <w:tabs>
                <w:tab w:val="left" w:pos="0"/>
              </w:tabs>
              <w:jc w:val="center"/>
              <w:rPr>
                <w:color w:val="000000"/>
                <w:sz w:val="24"/>
                <w:szCs w:val="24"/>
              </w:rPr>
            </w:pPr>
            <w:r w:rsidRPr="00BA5A75">
              <w:rPr>
                <w:color w:val="000000"/>
                <w:sz w:val="24"/>
                <w:szCs w:val="24"/>
              </w:rPr>
              <w:t>подкритерия (ед.)</w:t>
            </w:r>
          </w:p>
        </w:tc>
        <w:tc>
          <w:tcPr>
            <w:tcW w:w="2015" w:type="dxa"/>
            <w:tcBorders>
              <w:top w:val="single" w:sz="4" w:space="0" w:color="000000"/>
              <w:left w:val="single" w:sz="4" w:space="0" w:color="000000"/>
              <w:bottom w:val="single" w:sz="4" w:space="0" w:color="000000"/>
              <w:right w:val="single" w:sz="4" w:space="0" w:color="000000"/>
            </w:tcBorders>
          </w:tcPr>
          <w:p w:rsidR="00F71807" w:rsidRPr="00BA5A75" w:rsidRDefault="00F71807" w:rsidP="00511050">
            <w:pPr>
              <w:tabs>
                <w:tab w:val="left" w:pos="0"/>
              </w:tabs>
              <w:snapToGrid w:val="0"/>
              <w:jc w:val="center"/>
              <w:rPr>
                <w:color w:val="000000"/>
                <w:sz w:val="24"/>
                <w:szCs w:val="24"/>
              </w:rPr>
            </w:pPr>
            <w:r w:rsidRPr="00BA5A75">
              <w:rPr>
                <w:color w:val="000000"/>
                <w:sz w:val="24"/>
                <w:szCs w:val="24"/>
              </w:rPr>
              <w:t>Количество штрафных</w:t>
            </w:r>
          </w:p>
          <w:p w:rsidR="00F71807" w:rsidRPr="00BA5A75" w:rsidRDefault="00F71807" w:rsidP="00511050">
            <w:pPr>
              <w:tabs>
                <w:tab w:val="left" w:pos="0"/>
              </w:tabs>
              <w:jc w:val="center"/>
              <w:rPr>
                <w:color w:val="000000"/>
                <w:sz w:val="24"/>
                <w:szCs w:val="24"/>
              </w:rPr>
            </w:pPr>
            <w:r w:rsidRPr="00BA5A75">
              <w:rPr>
                <w:color w:val="000000"/>
                <w:sz w:val="24"/>
                <w:szCs w:val="24"/>
              </w:rPr>
              <w:t>баллов</w:t>
            </w:r>
          </w:p>
        </w:tc>
      </w:tr>
      <w:tr w:rsidR="00F71807" w:rsidRPr="00BA5A75" w:rsidTr="00511050">
        <w:tc>
          <w:tcPr>
            <w:tcW w:w="959" w:type="dxa"/>
            <w:vMerge w:val="restart"/>
            <w:tcBorders>
              <w:top w:val="single" w:sz="4" w:space="0" w:color="000000"/>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032" w:type="dxa"/>
            <w:vMerge w:val="restart"/>
            <w:tcBorders>
              <w:top w:val="single" w:sz="4" w:space="0" w:color="000000"/>
              <w:left w:val="single" w:sz="4" w:space="0" w:color="000000"/>
              <w:right w:val="single" w:sz="4" w:space="0" w:color="000000"/>
            </w:tcBorders>
            <w:vAlign w:val="center"/>
          </w:tcPr>
          <w:p w:rsidR="00F71807" w:rsidRPr="00BA5A75" w:rsidRDefault="00F71807" w:rsidP="00511050">
            <w:pPr>
              <w:tabs>
                <w:tab w:val="left" w:pos="0"/>
              </w:tabs>
              <w:snapToGrid w:val="0"/>
              <w:jc w:val="center"/>
              <w:rPr>
                <w:color w:val="000000"/>
                <w:sz w:val="24"/>
                <w:szCs w:val="24"/>
              </w:rPr>
            </w:pPr>
            <w:r w:rsidRPr="00BA5A75">
              <w:rPr>
                <w:color w:val="000000"/>
                <w:sz w:val="24"/>
                <w:szCs w:val="24"/>
              </w:rPr>
              <w:t>Квал</w:t>
            </w:r>
            <w:r w:rsidRPr="00BA5A75">
              <w:rPr>
                <w:color w:val="000000"/>
                <w:sz w:val="24"/>
                <w:szCs w:val="24"/>
              </w:rPr>
              <w:t>и</w:t>
            </w:r>
            <w:r w:rsidRPr="00BA5A75">
              <w:rPr>
                <w:color w:val="000000"/>
                <w:sz w:val="24"/>
                <w:szCs w:val="24"/>
              </w:rPr>
              <w:t>фик</w:t>
            </w:r>
            <w:r w:rsidRPr="00BA5A75">
              <w:rPr>
                <w:color w:val="000000"/>
                <w:sz w:val="24"/>
                <w:szCs w:val="24"/>
              </w:rPr>
              <w:t>а</w:t>
            </w:r>
            <w:r w:rsidRPr="00BA5A75">
              <w:rPr>
                <w:color w:val="000000"/>
                <w:sz w:val="24"/>
                <w:szCs w:val="24"/>
              </w:rPr>
              <w:t>ция</w:t>
            </w:r>
          </w:p>
        </w:tc>
        <w:tc>
          <w:tcPr>
            <w:tcW w:w="1276" w:type="dxa"/>
            <w:vMerge w:val="restart"/>
            <w:tcBorders>
              <w:top w:val="single" w:sz="4" w:space="0" w:color="000000"/>
              <w:left w:val="single" w:sz="4" w:space="0" w:color="000000"/>
              <w:right w:val="single" w:sz="4" w:space="0" w:color="000000"/>
            </w:tcBorders>
            <w:vAlign w:val="center"/>
          </w:tcPr>
          <w:p w:rsidR="00F71807" w:rsidRPr="00BA5A75" w:rsidRDefault="00F71807" w:rsidP="00511050">
            <w:pPr>
              <w:tabs>
                <w:tab w:val="left" w:pos="0"/>
              </w:tabs>
              <w:snapToGrid w:val="0"/>
              <w:jc w:val="center"/>
              <w:rPr>
                <w:color w:val="000000"/>
                <w:sz w:val="24"/>
                <w:szCs w:val="24"/>
              </w:rPr>
            </w:pPr>
            <w:r w:rsidRPr="00BA5A75">
              <w:rPr>
                <w:color w:val="000000"/>
                <w:sz w:val="24"/>
                <w:szCs w:val="24"/>
              </w:rPr>
              <w:t>20</w:t>
            </w:r>
          </w:p>
        </w:tc>
        <w:tc>
          <w:tcPr>
            <w:tcW w:w="3260" w:type="dxa"/>
            <w:tcBorders>
              <w:top w:val="single" w:sz="4" w:space="0" w:color="000000"/>
              <w:lef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Опыт работы (количество успешно завершенных* об</w:t>
            </w:r>
            <w:r w:rsidRPr="00BA5A75">
              <w:rPr>
                <w:color w:val="000000"/>
                <w:sz w:val="24"/>
                <w:szCs w:val="24"/>
              </w:rPr>
              <w:t>ъ</w:t>
            </w:r>
            <w:r w:rsidRPr="00BA5A75">
              <w:rPr>
                <w:color w:val="000000"/>
                <w:sz w:val="24"/>
                <w:szCs w:val="24"/>
              </w:rPr>
              <w:t>ектов-аналогов ** за после</w:t>
            </w:r>
            <w:r w:rsidRPr="00BA5A75">
              <w:rPr>
                <w:color w:val="000000"/>
                <w:sz w:val="24"/>
                <w:szCs w:val="24"/>
              </w:rPr>
              <w:t>д</w:t>
            </w:r>
            <w:r w:rsidRPr="00BA5A75">
              <w:rPr>
                <w:color w:val="000000"/>
                <w:sz w:val="24"/>
                <w:szCs w:val="24"/>
              </w:rPr>
              <w:t>ний год)</w:t>
            </w:r>
          </w:p>
        </w:tc>
        <w:tc>
          <w:tcPr>
            <w:tcW w:w="1985" w:type="dxa"/>
            <w:tcBorders>
              <w:top w:val="single" w:sz="4" w:space="0" w:color="000000"/>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2 и более</w:t>
            </w:r>
          </w:p>
        </w:tc>
        <w:tc>
          <w:tcPr>
            <w:tcW w:w="2015" w:type="dxa"/>
            <w:tcBorders>
              <w:top w:val="single" w:sz="4" w:space="0" w:color="000000"/>
              <w:left w:val="single" w:sz="4" w:space="0" w:color="000000"/>
              <w:bottom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0</w:t>
            </w:r>
          </w:p>
        </w:tc>
      </w:tr>
      <w:tr w:rsidR="00F71807" w:rsidRPr="00BA5A75" w:rsidTr="00511050">
        <w:tc>
          <w:tcPr>
            <w:tcW w:w="959" w:type="dxa"/>
            <w:vMerge/>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p>
        </w:tc>
        <w:tc>
          <w:tcPr>
            <w:tcW w:w="3260"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1</w:t>
            </w:r>
          </w:p>
        </w:tc>
        <w:tc>
          <w:tcPr>
            <w:tcW w:w="2015" w:type="dxa"/>
            <w:tcBorders>
              <w:top w:val="single" w:sz="4" w:space="0" w:color="000000"/>
              <w:left w:val="single" w:sz="4" w:space="0" w:color="000000"/>
              <w:bottom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5</w:t>
            </w:r>
          </w:p>
        </w:tc>
      </w:tr>
      <w:tr w:rsidR="00F71807" w:rsidRPr="00BA5A75" w:rsidTr="00511050">
        <w:tc>
          <w:tcPr>
            <w:tcW w:w="959" w:type="dxa"/>
            <w:vMerge/>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p>
        </w:tc>
        <w:tc>
          <w:tcPr>
            <w:tcW w:w="3260" w:type="dxa"/>
            <w:tcBorders>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0</w:t>
            </w:r>
          </w:p>
        </w:tc>
        <w:tc>
          <w:tcPr>
            <w:tcW w:w="2015" w:type="dxa"/>
            <w:tcBorders>
              <w:top w:val="single" w:sz="4" w:space="0" w:color="000000"/>
              <w:left w:val="single" w:sz="4" w:space="0" w:color="000000"/>
              <w:bottom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10</w:t>
            </w:r>
          </w:p>
        </w:tc>
      </w:tr>
      <w:tr w:rsidR="00F71807" w:rsidRPr="00BA5A75" w:rsidTr="00511050">
        <w:tc>
          <w:tcPr>
            <w:tcW w:w="959" w:type="dxa"/>
            <w:vMerge/>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p>
        </w:tc>
        <w:tc>
          <w:tcPr>
            <w:tcW w:w="3260" w:type="dxa"/>
            <w:tcBorders>
              <w:top w:val="single" w:sz="4" w:space="0" w:color="000000"/>
              <w:left w:val="single" w:sz="4" w:space="0" w:color="000000"/>
            </w:tcBorders>
          </w:tcPr>
          <w:p w:rsidR="00F71807" w:rsidRPr="00BA5A75" w:rsidRDefault="00F71807" w:rsidP="00423186">
            <w:pPr>
              <w:tabs>
                <w:tab w:val="left" w:pos="0"/>
              </w:tabs>
              <w:snapToGrid w:val="0"/>
              <w:jc w:val="both"/>
              <w:rPr>
                <w:color w:val="000000"/>
                <w:sz w:val="24"/>
                <w:szCs w:val="24"/>
              </w:rPr>
            </w:pPr>
            <w:r w:rsidRPr="00BA5A75">
              <w:rPr>
                <w:color w:val="000000"/>
                <w:sz w:val="24"/>
                <w:szCs w:val="24"/>
              </w:rPr>
              <w:t>Квалификация персонала (наличие квалифицированн</w:t>
            </w:r>
            <w:r w:rsidRPr="00BA5A75">
              <w:rPr>
                <w:color w:val="000000"/>
                <w:sz w:val="24"/>
                <w:szCs w:val="24"/>
              </w:rPr>
              <w:t>о</w:t>
            </w:r>
            <w:r w:rsidRPr="00BA5A75">
              <w:rPr>
                <w:color w:val="000000"/>
                <w:sz w:val="24"/>
                <w:szCs w:val="24"/>
              </w:rPr>
              <w:t>го инженерного персон</w:t>
            </w:r>
            <w:r w:rsidRPr="00BA5A75">
              <w:rPr>
                <w:color w:val="000000"/>
                <w:sz w:val="24"/>
                <w:szCs w:val="24"/>
              </w:rPr>
              <w:t>а</w:t>
            </w:r>
            <w:r w:rsidRPr="00BA5A75">
              <w:rPr>
                <w:color w:val="000000"/>
                <w:sz w:val="24"/>
                <w:szCs w:val="24"/>
              </w:rPr>
              <w:t>ла***)</w:t>
            </w:r>
          </w:p>
        </w:tc>
        <w:tc>
          <w:tcPr>
            <w:tcW w:w="1985" w:type="dxa"/>
            <w:tcBorders>
              <w:top w:val="single" w:sz="4" w:space="0" w:color="000000"/>
              <w:left w:val="single" w:sz="4" w:space="0" w:color="000000"/>
              <w:bottom w:val="single" w:sz="4" w:space="0" w:color="auto"/>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2 и более с оп</w:t>
            </w:r>
            <w:r w:rsidRPr="00BA5A75">
              <w:rPr>
                <w:color w:val="000000"/>
                <w:sz w:val="24"/>
                <w:szCs w:val="24"/>
              </w:rPr>
              <w:t>ы</w:t>
            </w:r>
            <w:r w:rsidRPr="00BA5A75">
              <w:rPr>
                <w:color w:val="000000"/>
                <w:sz w:val="24"/>
                <w:szCs w:val="24"/>
              </w:rPr>
              <w:t>том работы б</w:t>
            </w:r>
            <w:r w:rsidRPr="00BA5A75">
              <w:rPr>
                <w:color w:val="000000"/>
                <w:sz w:val="24"/>
                <w:szCs w:val="24"/>
              </w:rPr>
              <w:t>о</w:t>
            </w:r>
            <w:r w:rsidRPr="00BA5A75">
              <w:rPr>
                <w:color w:val="000000"/>
                <w:sz w:val="24"/>
                <w:szCs w:val="24"/>
              </w:rPr>
              <w:t>лее 10 лет и ст</w:t>
            </w:r>
            <w:r w:rsidRPr="00BA5A75">
              <w:rPr>
                <w:color w:val="000000"/>
                <w:sz w:val="24"/>
                <w:szCs w:val="24"/>
              </w:rPr>
              <w:t>а</w:t>
            </w:r>
            <w:r w:rsidRPr="00BA5A75">
              <w:rPr>
                <w:color w:val="000000"/>
                <w:sz w:val="24"/>
                <w:szCs w:val="24"/>
              </w:rPr>
              <w:t>жем работы в организации б</w:t>
            </w:r>
            <w:r w:rsidRPr="00BA5A75">
              <w:rPr>
                <w:color w:val="000000"/>
                <w:sz w:val="24"/>
                <w:szCs w:val="24"/>
              </w:rPr>
              <w:t>о</w:t>
            </w:r>
            <w:r w:rsidRPr="00BA5A75">
              <w:rPr>
                <w:color w:val="000000"/>
                <w:sz w:val="24"/>
                <w:szCs w:val="24"/>
              </w:rPr>
              <w:t>лее 2 лет</w:t>
            </w:r>
          </w:p>
        </w:tc>
        <w:tc>
          <w:tcPr>
            <w:tcW w:w="2015" w:type="dxa"/>
            <w:tcBorders>
              <w:top w:val="single" w:sz="4" w:space="0" w:color="000000"/>
              <w:left w:val="single" w:sz="4" w:space="0" w:color="000000"/>
              <w:bottom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0</w:t>
            </w:r>
          </w:p>
        </w:tc>
      </w:tr>
      <w:tr w:rsidR="00F71807" w:rsidRPr="00BA5A75" w:rsidTr="00511050">
        <w:tc>
          <w:tcPr>
            <w:tcW w:w="959" w:type="dxa"/>
            <w:vMerge/>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p>
        </w:tc>
        <w:tc>
          <w:tcPr>
            <w:tcW w:w="3260"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985" w:type="dxa"/>
            <w:tcBorders>
              <w:top w:val="single" w:sz="4" w:space="0" w:color="auto"/>
              <w:left w:val="single" w:sz="4" w:space="0" w:color="000000"/>
              <w:bottom w:val="single" w:sz="4" w:space="0" w:color="auto"/>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2 и более с оп</w:t>
            </w:r>
            <w:r w:rsidRPr="00BA5A75">
              <w:rPr>
                <w:color w:val="000000"/>
                <w:sz w:val="24"/>
                <w:szCs w:val="24"/>
              </w:rPr>
              <w:t>ы</w:t>
            </w:r>
            <w:r w:rsidRPr="00BA5A75">
              <w:rPr>
                <w:color w:val="000000"/>
                <w:sz w:val="24"/>
                <w:szCs w:val="24"/>
              </w:rPr>
              <w:t>том работы б</w:t>
            </w:r>
            <w:r w:rsidRPr="00BA5A75">
              <w:rPr>
                <w:color w:val="000000"/>
                <w:sz w:val="24"/>
                <w:szCs w:val="24"/>
              </w:rPr>
              <w:t>о</w:t>
            </w:r>
            <w:r w:rsidRPr="00BA5A75">
              <w:rPr>
                <w:color w:val="000000"/>
                <w:sz w:val="24"/>
                <w:szCs w:val="24"/>
              </w:rPr>
              <w:t>лее 5 лет</w:t>
            </w:r>
          </w:p>
        </w:tc>
        <w:tc>
          <w:tcPr>
            <w:tcW w:w="2015" w:type="dxa"/>
            <w:tcBorders>
              <w:top w:val="single" w:sz="4" w:space="0" w:color="000000"/>
              <w:left w:val="single" w:sz="4" w:space="0" w:color="000000"/>
              <w:bottom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5</w:t>
            </w:r>
          </w:p>
        </w:tc>
      </w:tr>
      <w:tr w:rsidR="00F71807" w:rsidRPr="00BA5A75" w:rsidTr="00511050">
        <w:tc>
          <w:tcPr>
            <w:tcW w:w="959" w:type="dxa"/>
            <w:vMerge/>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p>
        </w:tc>
        <w:tc>
          <w:tcPr>
            <w:tcW w:w="3260" w:type="dxa"/>
            <w:tcBorders>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p>
        </w:tc>
        <w:tc>
          <w:tcPr>
            <w:tcW w:w="1985" w:type="dxa"/>
            <w:tcBorders>
              <w:top w:val="single" w:sz="4" w:space="0" w:color="auto"/>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В остальных случаях</w:t>
            </w:r>
          </w:p>
        </w:tc>
        <w:tc>
          <w:tcPr>
            <w:tcW w:w="2015" w:type="dxa"/>
            <w:tcBorders>
              <w:top w:val="single" w:sz="4" w:space="0" w:color="000000"/>
              <w:left w:val="single" w:sz="4" w:space="0" w:color="000000"/>
              <w:bottom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10</w:t>
            </w:r>
          </w:p>
        </w:tc>
      </w:tr>
      <w:tr w:rsidR="00F71807" w:rsidRPr="00BA5A75" w:rsidTr="00511050">
        <w:tc>
          <w:tcPr>
            <w:tcW w:w="959" w:type="dxa"/>
            <w:vMerge/>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p>
        </w:tc>
        <w:tc>
          <w:tcPr>
            <w:tcW w:w="3260" w:type="dxa"/>
            <w:tcBorders>
              <w:top w:val="single" w:sz="4" w:space="0" w:color="000000"/>
              <w:lef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Соблюдение техники без</w:t>
            </w:r>
            <w:r w:rsidRPr="00BA5A75">
              <w:rPr>
                <w:color w:val="000000"/>
                <w:sz w:val="24"/>
                <w:szCs w:val="24"/>
              </w:rPr>
              <w:t>о</w:t>
            </w:r>
            <w:r w:rsidRPr="00BA5A75">
              <w:rPr>
                <w:color w:val="000000"/>
                <w:sz w:val="24"/>
                <w:szCs w:val="24"/>
              </w:rPr>
              <w:t>пасности (количество несч</w:t>
            </w:r>
            <w:r w:rsidRPr="00BA5A75">
              <w:rPr>
                <w:color w:val="000000"/>
                <w:sz w:val="24"/>
                <w:szCs w:val="24"/>
              </w:rPr>
              <w:t>а</w:t>
            </w:r>
            <w:r w:rsidRPr="00BA5A75">
              <w:rPr>
                <w:color w:val="000000"/>
                <w:sz w:val="24"/>
                <w:szCs w:val="24"/>
              </w:rPr>
              <w:t>стных случаев при произво</w:t>
            </w:r>
            <w:r w:rsidRPr="00BA5A75">
              <w:rPr>
                <w:color w:val="000000"/>
                <w:sz w:val="24"/>
                <w:szCs w:val="24"/>
              </w:rPr>
              <w:t>д</w:t>
            </w:r>
            <w:r w:rsidRPr="00BA5A75">
              <w:rPr>
                <w:color w:val="000000"/>
                <w:sz w:val="24"/>
                <w:szCs w:val="24"/>
              </w:rPr>
              <w:t>стве работ за последние 2 года)</w:t>
            </w:r>
          </w:p>
        </w:tc>
        <w:tc>
          <w:tcPr>
            <w:tcW w:w="1985" w:type="dxa"/>
            <w:tcBorders>
              <w:top w:val="single" w:sz="4" w:space="0" w:color="000000"/>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0</w:t>
            </w:r>
          </w:p>
        </w:tc>
        <w:tc>
          <w:tcPr>
            <w:tcW w:w="2015" w:type="dxa"/>
            <w:tcBorders>
              <w:top w:val="single" w:sz="4" w:space="0" w:color="000000"/>
              <w:left w:val="single" w:sz="4" w:space="0" w:color="000000"/>
              <w:bottom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0</w:t>
            </w:r>
          </w:p>
        </w:tc>
      </w:tr>
      <w:tr w:rsidR="00F71807" w:rsidRPr="00BA5A75" w:rsidTr="00511050">
        <w:tc>
          <w:tcPr>
            <w:tcW w:w="959" w:type="dxa"/>
            <w:vMerge/>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p>
        </w:tc>
        <w:tc>
          <w:tcPr>
            <w:tcW w:w="3260"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1</w:t>
            </w:r>
          </w:p>
        </w:tc>
        <w:tc>
          <w:tcPr>
            <w:tcW w:w="2015" w:type="dxa"/>
            <w:tcBorders>
              <w:top w:val="single" w:sz="4" w:space="0" w:color="000000"/>
              <w:left w:val="single" w:sz="4" w:space="0" w:color="000000"/>
              <w:bottom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5</w:t>
            </w:r>
          </w:p>
        </w:tc>
      </w:tr>
      <w:tr w:rsidR="00F71807" w:rsidRPr="00BA5A75" w:rsidTr="00511050">
        <w:tc>
          <w:tcPr>
            <w:tcW w:w="959" w:type="dxa"/>
            <w:vMerge/>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p>
        </w:tc>
        <w:tc>
          <w:tcPr>
            <w:tcW w:w="3260" w:type="dxa"/>
            <w:tcBorders>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2 и более</w:t>
            </w:r>
          </w:p>
        </w:tc>
        <w:tc>
          <w:tcPr>
            <w:tcW w:w="2015" w:type="dxa"/>
            <w:tcBorders>
              <w:top w:val="single" w:sz="4" w:space="0" w:color="000000"/>
              <w:left w:val="single" w:sz="4" w:space="0" w:color="000000"/>
              <w:bottom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10</w:t>
            </w:r>
          </w:p>
        </w:tc>
      </w:tr>
      <w:tr w:rsidR="00F71807" w:rsidRPr="00BA5A75" w:rsidTr="00511050">
        <w:tc>
          <w:tcPr>
            <w:tcW w:w="959" w:type="dxa"/>
            <w:vMerge/>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p>
        </w:tc>
        <w:tc>
          <w:tcPr>
            <w:tcW w:w="3260" w:type="dxa"/>
            <w:tcBorders>
              <w:top w:val="single" w:sz="4" w:space="0" w:color="000000"/>
              <w:lef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Сведения об удовлетворе</w:t>
            </w:r>
            <w:r w:rsidRPr="00BA5A75">
              <w:rPr>
                <w:color w:val="000000"/>
                <w:sz w:val="24"/>
                <w:szCs w:val="24"/>
              </w:rPr>
              <w:t>н</w:t>
            </w:r>
            <w:r w:rsidRPr="00BA5A75">
              <w:rPr>
                <w:color w:val="000000"/>
                <w:sz w:val="24"/>
                <w:szCs w:val="24"/>
              </w:rPr>
              <w:t>ных исках, предъявленных участнику конкурса, об и</w:t>
            </w:r>
            <w:r w:rsidRPr="00BA5A75">
              <w:rPr>
                <w:color w:val="000000"/>
                <w:sz w:val="24"/>
                <w:szCs w:val="24"/>
              </w:rPr>
              <w:t>с</w:t>
            </w:r>
            <w:r w:rsidRPr="00BA5A75">
              <w:rPr>
                <w:color w:val="000000"/>
                <w:sz w:val="24"/>
                <w:szCs w:val="24"/>
              </w:rPr>
              <w:t>полнении обязательств по договорам  подряда  за п</w:t>
            </w:r>
            <w:r w:rsidRPr="00BA5A75">
              <w:rPr>
                <w:color w:val="000000"/>
                <w:sz w:val="24"/>
                <w:szCs w:val="24"/>
              </w:rPr>
              <w:t>о</w:t>
            </w:r>
            <w:r w:rsidRPr="00BA5A75">
              <w:rPr>
                <w:color w:val="000000"/>
                <w:sz w:val="24"/>
                <w:szCs w:val="24"/>
              </w:rPr>
              <w:t>следние 2 года</w:t>
            </w:r>
          </w:p>
        </w:tc>
        <w:tc>
          <w:tcPr>
            <w:tcW w:w="1985" w:type="dxa"/>
            <w:tcBorders>
              <w:top w:val="single" w:sz="4" w:space="0" w:color="000000"/>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0</w:t>
            </w:r>
          </w:p>
        </w:tc>
        <w:tc>
          <w:tcPr>
            <w:tcW w:w="2015" w:type="dxa"/>
            <w:tcBorders>
              <w:top w:val="single" w:sz="4" w:space="0" w:color="000000"/>
              <w:left w:val="single" w:sz="4" w:space="0" w:color="000000"/>
              <w:bottom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0</w:t>
            </w:r>
          </w:p>
        </w:tc>
      </w:tr>
      <w:tr w:rsidR="00F71807" w:rsidRPr="00BA5A75" w:rsidTr="00511050">
        <w:tc>
          <w:tcPr>
            <w:tcW w:w="959"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032" w:type="dxa"/>
            <w:tcBorders>
              <w:left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p>
        </w:tc>
        <w:tc>
          <w:tcPr>
            <w:tcW w:w="3260" w:type="dxa"/>
            <w:tcBorders>
              <w:left w:val="single" w:sz="4" w:space="0" w:color="000000"/>
            </w:tcBorders>
          </w:tcPr>
          <w:p w:rsidR="00F71807" w:rsidRPr="00BA5A75" w:rsidRDefault="00F71807"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1</w:t>
            </w:r>
          </w:p>
        </w:tc>
        <w:tc>
          <w:tcPr>
            <w:tcW w:w="2015" w:type="dxa"/>
            <w:tcBorders>
              <w:top w:val="single" w:sz="4" w:space="0" w:color="000000"/>
              <w:left w:val="single" w:sz="4" w:space="0" w:color="000000"/>
              <w:bottom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5</w:t>
            </w:r>
          </w:p>
        </w:tc>
      </w:tr>
      <w:tr w:rsidR="00F71807" w:rsidRPr="00BA5A75" w:rsidTr="00511050">
        <w:tc>
          <w:tcPr>
            <w:tcW w:w="959" w:type="dxa"/>
            <w:tcBorders>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p>
        </w:tc>
        <w:tc>
          <w:tcPr>
            <w:tcW w:w="1032" w:type="dxa"/>
            <w:tcBorders>
              <w:left w:val="single" w:sz="4" w:space="0" w:color="000000"/>
              <w:bottom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p>
        </w:tc>
        <w:tc>
          <w:tcPr>
            <w:tcW w:w="1276" w:type="dxa"/>
            <w:tcBorders>
              <w:left w:val="single" w:sz="4" w:space="0" w:color="000000"/>
              <w:bottom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p>
        </w:tc>
        <w:tc>
          <w:tcPr>
            <w:tcW w:w="3260" w:type="dxa"/>
            <w:tcBorders>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2 и более</w:t>
            </w:r>
          </w:p>
        </w:tc>
        <w:tc>
          <w:tcPr>
            <w:tcW w:w="2015" w:type="dxa"/>
            <w:tcBorders>
              <w:top w:val="single" w:sz="4" w:space="0" w:color="000000"/>
              <w:left w:val="single" w:sz="4" w:space="0" w:color="000000"/>
              <w:bottom w:val="single" w:sz="4" w:space="0" w:color="000000"/>
              <w:right w:val="single" w:sz="4" w:space="0" w:color="000000"/>
            </w:tcBorders>
          </w:tcPr>
          <w:p w:rsidR="00F71807" w:rsidRPr="00BA5A75" w:rsidRDefault="00F71807" w:rsidP="00511050">
            <w:pPr>
              <w:tabs>
                <w:tab w:val="left" w:pos="0"/>
              </w:tabs>
              <w:snapToGrid w:val="0"/>
              <w:jc w:val="both"/>
              <w:rPr>
                <w:color w:val="000000"/>
                <w:sz w:val="24"/>
                <w:szCs w:val="24"/>
              </w:rPr>
            </w:pPr>
            <w:r w:rsidRPr="00BA5A75">
              <w:rPr>
                <w:color w:val="000000"/>
                <w:sz w:val="24"/>
                <w:szCs w:val="24"/>
              </w:rPr>
              <w:t>10</w:t>
            </w:r>
          </w:p>
        </w:tc>
      </w:tr>
    </w:tbl>
    <w:p w:rsidR="00F71807" w:rsidRPr="00BA5A75" w:rsidRDefault="00F71807" w:rsidP="00511050">
      <w:pPr>
        <w:tabs>
          <w:tab w:val="left" w:pos="0"/>
        </w:tabs>
        <w:jc w:val="both"/>
        <w:rPr>
          <w:sz w:val="24"/>
          <w:szCs w:val="24"/>
        </w:rPr>
      </w:pPr>
    </w:p>
    <w:p w:rsidR="00F71807" w:rsidRPr="00BA5A75" w:rsidRDefault="00F71807" w:rsidP="00511050">
      <w:pPr>
        <w:tabs>
          <w:tab w:val="left" w:pos="0"/>
        </w:tabs>
        <w:jc w:val="both"/>
        <w:rPr>
          <w:color w:val="000000"/>
          <w:sz w:val="24"/>
          <w:szCs w:val="24"/>
        </w:rPr>
      </w:pPr>
      <w:r w:rsidRPr="00BA5A75">
        <w:rPr>
          <w:color w:val="000000"/>
          <w:sz w:val="24"/>
          <w:szCs w:val="24"/>
        </w:rPr>
        <w:t>* Под</w:t>
      </w:r>
      <w:r w:rsidRPr="00BA5A75">
        <w:rPr>
          <w:b/>
          <w:color w:val="000000"/>
          <w:sz w:val="24"/>
          <w:szCs w:val="24"/>
        </w:rPr>
        <w:t xml:space="preserve"> успешно завершенными объектами </w:t>
      </w:r>
      <w:r w:rsidRPr="00BA5A75">
        <w:rPr>
          <w:color w:val="000000"/>
          <w:sz w:val="24"/>
          <w:szCs w:val="24"/>
        </w:rPr>
        <w:t>понимаются объекты капитального ремонта, пр</w:t>
      </w:r>
      <w:r w:rsidRPr="00BA5A75">
        <w:rPr>
          <w:color w:val="000000"/>
          <w:sz w:val="24"/>
          <w:szCs w:val="24"/>
        </w:rPr>
        <w:t>е</w:t>
      </w:r>
      <w:r w:rsidRPr="00BA5A75">
        <w:rPr>
          <w:color w:val="000000"/>
          <w:sz w:val="24"/>
          <w:szCs w:val="24"/>
        </w:rPr>
        <w:t>вышение сроков выполнения работ на которых составило не более 10% от первоначально у</w:t>
      </w:r>
      <w:r w:rsidRPr="00BA5A75">
        <w:rPr>
          <w:color w:val="000000"/>
          <w:sz w:val="24"/>
          <w:szCs w:val="24"/>
        </w:rPr>
        <w:t>с</w:t>
      </w:r>
      <w:r w:rsidRPr="00BA5A75">
        <w:rPr>
          <w:color w:val="000000"/>
          <w:sz w:val="24"/>
          <w:szCs w:val="24"/>
        </w:rPr>
        <w:t>тановленных договором подряда при отсутствии замечаний по качеству работ.</w:t>
      </w:r>
    </w:p>
    <w:p w:rsidR="00F71807" w:rsidRPr="00BA5A75" w:rsidRDefault="00F71807" w:rsidP="00511050">
      <w:pPr>
        <w:tabs>
          <w:tab w:val="left" w:pos="0"/>
        </w:tabs>
        <w:jc w:val="both"/>
        <w:rPr>
          <w:color w:val="000000"/>
          <w:sz w:val="24"/>
          <w:szCs w:val="24"/>
        </w:rPr>
      </w:pPr>
      <w:r w:rsidRPr="00BA5A75">
        <w:rPr>
          <w:color w:val="000000"/>
          <w:sz w:val="24"/>
          <w:szCs w:val="24"/>
        </w:rPr>
        <w:t xml:space="preserve">** Под </w:t>
      </w:r>
      <w:r w:rsidRPr="00BA5A75">
        <w:rPr>
          <w:b/>
          <w:color w:val="000000"/>
          <w:sz w:val="24"/>
          <w:szCs w:val="24"/>
        </w:rPr>
        <w:t>объектом –</w:t>
      </w:r>
      <w:r>
        <w:rPr>
          <w:b/>
          <w:color w:val="000000"/>
          <w:sz w:val="24"/>
          <w:szCs w:val="24"/>
        </w:rPr>
        <w:t xml:space="preserve"> </w:t>
      </w:r>
      <w:r w:rsidRPr="00BA5A75">
        <w:rPr>
          <w:b/>
          <w:color w:val="000000"/>
          <w:sz w:val="24"/>
          <w:szCs w:val="24"/>
        </w:rPr>
        <w:t xml:space="preserve">аналогом </w:t>
      </w:r>
      <w:r w:rsidRPr="00BA5A75">
        <w:rPr>
          <w:color w:val="000000"/>
          <w:sz w:val="24"/>
          <w:szCs w:val="24"/>
        </w:rPr>
        <w:t>понимается объект капитального ремонта, на котором участн</w:t>
      </w:r>
      <w:r w:rsidRPr="00BA5A75">
        <w:rPr>
          <w:color w:val="000000"/>
          <w:sz w:val="24"/>
          <w:szCs w:val="24"/>
        </w:rPr>
        <w:t>и</w:t>
      </w:r>
      <w:r w:rsidRPr="00BA5A75">
        <w:rPr>
          <w:color w:val="000000"/>
          <w:sz w:val="24"/>
          <w:szCs w:val="24"/>
        </w:rPr>
        <w:t>ком были выполнены работы,  аналогичные тем, которые являются предметом конкурса, в объеме не менее 50 % начальной ( максимальной ) цены договора отдельно по каждому виду работ.</w:t>
      </w:r>
    </w:p>
    <w:p w:rsidR="00F71807" w:rsidRPr="00BA5A75" w:rsidRDefault="00F71807" w:rsidP="00511050">
      <w:pPr>
        <w:tabs>
          <w:tab w:val="left" w:pos="0"/>
        </w:tabs>
        <w:jc w:val="both"/>
        <w:rPr>
          <w:color w:val="000000"/>
          <w:sz w:val="24"/>
          <w:szCs w:val="24"/>
        </w:rPr>
      </w:pPr>
      <w:r w:rsidRPr="00BA5A75">
        <w:rPr>
          <w:color w:val="000000"/>
          <w:sz w:val="24"/>
          <w:szCs w:val="24"/>
        </w:rPr>
        <w:t xml:space="preserve">*** Под </w:t>
      </w:r>
      <w:r w:rsidRPr="00BA5A75">
        <w:rPr>
          <w:b/>
          <w:color w:val="000000"/>
          <w:sz w:val="24"/>
          <w:szCs w:val="24"/>
        </w:rPr>
        <w:t>квалифицированным инженерным персоналом</w:t>
      </w:r>
      <w:r w:rsidRPr="00BA5A75">
        <w:rPr>
          <w:color w:val="000000"/>
          <w:sz w:val="24"/>
          <w:szCs w:val="24"/>
        </w:rPr>
        <w:t xml:space="preserve"> понимаются работники, имеющие высшее специальное образование в строительной отрасли и опыт работы в строительстве или ремонте не менее 5 лет.</w:t>
      </w:r>
    </w:p>
    <w:p w:rsidR="00F71807" w:rsidRPr="00BA5A75" w:rsidRDefault="00F71807" w:rsidP="00511050">
      <w:pPr>
        <w:tabs>
          <w:tab w:val="left" w:pos="0"/>
        </w:tabs>
        <w:jc w:val="both"/>
        <w:rPr>
          <w:color w:val="000000"/>
          <w:sz w:val="24"/>
          <w:szCs w:val="24"/>
          <w:u w:val="single"/>
        </w:rPr>
      </w:pPr>
      <w:r w:rsidRPr="00BA5A75">
        <w:rPr>
          <w:color w:val="000000"/>
          <w:sz w:val="24"/>
          <w:szCs w:val="24"/>
        </w:rPr>
        <w:tab/>
      </w:r>
      <w:r w:rsidRPr="00BA5A75">
        <w:rPr>
          <w:color w:val="000000"/>
          <w:sz w:val="24"/>
          <w:szCs w:val="24"/>
          <w:u w:val="single"/>
        </w:rPr>
        <w:t>В таблице №</w:t>
      </w:r>
      <w:r>
        <w:rPr>
          <w:color w:val="000000"/>
          <w:sz w:val="24"/>
          <w:szCs w:val="24"/>
          <w:u w:val="single"/>
        </w:rPr>
        <w:t xml:space="preserve"> </w:t>
      </w:r>
      <w:r w:rsidRPr="00BA5A75">
        <w:rPr>
          <w:color w:val="000000"/>
          <w:sz w:val="24"/>
          <w:szCs w:val="24"/>
          <w:u w:val="single"/>
        </w:rPr>
        <w:t>2 в зависимости от подкритериев каждой заявке начисляются штрафные баллы, которые вычитаются из максимального количества баллов, установленного для данн</w:t>
      </w:r>
      <w:r w:rsidRPr="00BA5A75">
        <w:rPr>
          <w:color w:val="000000"/>
          <w:sz w:val="24"/>
          <w:szCs w:val="24"/>
          <w:u w:val="single"/>
        </w:rPr>
        <w:t>о</w:t>
      </w:r>
      <w:r w:rsidRPr="00BA5A75">
        <w:rPr>
          <w:color w:val="000000"/>
          <w:sz w:val="24"/>
          <w:szCs w:val="24"/>
          <w:u w:val="single"/>
        </w:rPr>
        <w:t>го критерия.</w:t>
      </w:r>
    </w:p>
    <w:p w:rsidR="00F71807" w:rsidRPr="00BA5A75" w:rsidRDefault="00F71807" w:rsidP="00511050">
      <w:pPr>
        <w:tabs>
          <w:tab w:val="left" w:pos="0"/>
        </w:tabs>
        <w:jc w:val="both"/>
        <w:rPr>
          <w:color w:val="000000"/>
          <w:sz w:val="24"/>
          <w:szCs w:val="24"/>
        </w:rPr>
      </w:pPr>
      <w:r w:rsidRPr="00BA5A75">
        <w:rPr>
          <w:color w:val="000000"/>
          <w:sz w:val="24"/>
          <w:szCs w:val="24"/>
        </w:rPr>
        <w:tab/>
        <w:t>Если количество штрафных баллов превышает 20, то участнику присваивается 0 ба</w:t>
      </w:r>
      <w:r w:rsidRPr="00BA5A75">
        <w:rPr>
          <w:color w:val="000000"/>
          <w:sz w:val="24"/>
          <w:szCs w:val="24"/>
        </w:rPr>
        <w:t>л</w:t>
      </w:r>
      <w:r w:rsidRPr="00BA5A75">
        <w:rPr>
          <w:color w:val="000000"/>
          <w:sz w:val="24"/>
          <w:szCs w:val="24"/>
        </w:rPr>
        <w:t>лов по критерию «квалификация участника.</w:t>
      </w:r>
    </w:p>
    <w:p w:rsidR="00F71807" w:rsidRPr="00BA5A75" w:rsidRDefault="00F71807" w:rsidP="00511050">
      <w:pPr>
        <w:tabs>
          <w:tab w:val="left" w:pos="0"/>
        </w:tabs>
        <w:jc w:val="both"/>
        <w:rPr>
          <w:color w:val="000000"/>
          <w:sz w:val="24"/>
          <w:szCs w:val="24"/>
        </w:rPr>
      </w:pPr>
      <w:r w:rsidRPr="00BA5A75">
        <w:rPr>
          <w:color w:val="000000"/>
          <w:sz w:val="24"/>
          <w:szCs w:val="24"/>
        </w:rPr>
        <w:t xml:space="preserve">       7.4.4. Суммирование баллов, полученных каждой заявкой по трем  критериям.</w:t>
      </w:r>
    </w:p>
    <w:p w:rsidR="00F71807" w:rsidRPr="00BA5A75" w:rsidRDefault="00F71807" w:rsidP="00511050">
      <w:pPr>
        <w:tabs>
          <w:tab w:val="left" w:pos="0"/>
        </w:tabs>
        <w:jc w:val="both"/>
        <w:rPr>
          <w:color w:val="000000"/>
          <w:sz w:val="24"/>
          <w:szCs w:val="24"/>
        </w:rPr>
      </w:pPr>
      <w:r w:rsidRPr="00BA5A75">
        <w:rPr>
          <w:color w:val="000000"/>
          <w:sz w:val="24"/>
          <w:szCs w:val="24"/>
        </w:rPr>
        <w:t xml:space="preserve">       7.4.5.</w:t>
      </w:r>
      <w:r>
        <w:rPr>
          <w:color w:val="000000"/>
          <w:sz w:val="24"/>
          <w:szCs w:val="24"/>
        </w:rPr>
        <w:t xml:space="preserve"> </w:t>
      </w:r>
      <w:r w:rsidRPr="00BA5A75">
        <w:rPr>
          <w:color w:val="000000"/>
          <w:sz w:val="24"/>
          <w:szCs w:val="24"/>
        </w:rPr>
        <w:t>Ранжирование заявок по количеству полученных баллов: номер 1 получает заявка,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получившая наибольшее количество баллов по критерию «Квалификация», затем по  крит</w:t>
      </w:r>
      <w:r w:rsidRPr="00BA5A75">
        <w:rPr>
          <w:color w:val="000000"/>
          <w:sz w:val="24"/>
          <w:szCs w:val="24"/>
        </w:rPr>
        <w:t>е</w:t>
      </w:r>
      <w:r w:rsidRPr="00BA5A75">
        <w:rPr>
          <w:color w:val="000000"/>
          <w:sz w:val="24"/>
          <w:szCs w:val="24"/>
        </w:rPr>
        <w:t>рию «Цена договора» и в случае необходимости</w:t>
      </w:r>
      <w:r>
        <w:rPr>
          <w:color w:val="000000"/>
          <w:sz w:val="24"/>
          <w:szCs w:val="24"/>
        </w:rPr>
        <w:t xml:space="preserve"> </w:t>
      </w:r>
      <w:r w:rsidRPr="00BA5A75">
        <w:rPr>
          <w:color w:val="000000"/>
          <w:sz w:val="24"/>
          <w:szCs w:val="24"/>
        </w:rPr>
        <w:t>- по критерию «Срок выполнения работ» п</w:t>
      </w:r>
      <w:r w:rsidRPr="00BA5A75">
        <w:rPr>
          <w:color w:val="000000"/>
          <w:sz w:val="24"/>
          <w:szCs w:val="24"/>
        </w:rPr>
        <w:t>о</w:t>
      </w:r>
      <w:r w:rsidRPr="00BA5A75">
        <w:rPr>
          <w:color w:val="000000"/>
          <w:sz w:val="24"/>
          <w:szCs w:val="24"/>
        </w:rPr>
        <w:t>следовательно. Участник, подавший заявку, которой в результате ранжирования присвоен н</w:t>
      </w:r>
      <w:r w:rsidRPr="00BA5A75">
        <w:rPr>
          <w:color w:val="000000"/>
          <w:sz w:val="24"/>
          <w:szCs w:val="24"/>
        </w:rPr>
        <w:t>о</w:t>
      </w:r>
      <w:r w:rsidRPr="00BA5A75">
        <w:rPr>
          <w:color w:val="000000"/>
          <w:sz w:val="24"/>
          <w:szCs w:val="24"/>
        </w:rPr>
        <w:t>мер 1, объявляется победителем конкурса.</w:t>
      </w:r>
    </w:p>
    <w:p w:rsidR="00F71807" w:rsidRPr="00BA5A75" w:rsidRDefault="00F71807" w:rsidP="00511050">
      <w:pPr>
        <w:tabs>
          <w:tab w:val="left" w:pos="0"/>
        </w:tabs>
        <w:jc w:val="both"/>
        <w:rPr>
          <w:color w:val="000000"/>
          <w:sz w:val="24"/>
          <w:szCs w:val="24"/>
        </w:rPr>
      </w:pPr>
    </w:p>
    <w:p w:rsidR="00F71807" w:rsidRPr="00BA5A75" w:rsidRDefault="00F71807" w:rsidP="00511050">
      <w:pPr>
        <w:tabs>
          <w:tab w:val="left" w:pos="0"/>
        </w:tabs>
        <w:jc w:val="both"/>
        <w:rPr>
          <w:color w:val="000000"/>
          <w:sz w:val="24"/>
          <w:szCs w:val="24"/>
        </w:rPr>
      </w:pPr>
    </w:p>
    <w:p w:rsidR="00F71807" w:rsidRPr="00BA5A75" w:rsidRDefault="00F71807" w:rsidP="00511050">
      <w:pPr>
        <w:tabs>
          <w:tab w:val="left" w:pos="0"/>
        </w:tabs>
        <w:jc w:val="both"/>
        <w:rPr>
          <w:color w:val="000000"/>
          <w:sz w:val="24"/>
          <w:szCs w:val="24"/>
        </w:rPr>
      </w:pPr>
    </w:p>
    <w:p w:rsidR="00F71807" w:rsidRPr="00BA5A75" w:rsidRDefault="00F71807" w:rsidP="00511050">
      <w:pPr>
        <w:tabs>
          <w:tab w:val="left" w:pos="0"/>
        </w:tabs>
        <w:jc w:val="both"/>
        <w:rPr>
          <w:color w:val="000000"/>
          <w:sz w:val="24"/>
          <w:szCs w:val="24"/>
        </w:rPr>
      </w:pPr>
    </w:p>
    <w:p w:rsidR="00F71807" w:rsidRPr="00BA5A75" w:rsidRDefault="00F71807" w:rsidP="00511050">
      <w:pPr>
        <w:tabs>
          <w:tab w:val="left" w:pos="0"/>
        </w:tabs>
        <w:jc w:val="both"/>
        <w:rPr>
          <w:color w:val="000000"/>
          <w:sz w:val="24"/>
          <w:szCs w:val="24"/>
        </w:rPr>
      </w:pPr>
    </w:p>
    <w:p w:rsidR="00F71807" w:rsidRPr="00BA5A75" w:rsidRDefault="00F71807" w:rsidP="00511050">
      <w:pPr>
        <w:tabs>
          <w:tab w:val="left" w:pos="0"/>
        </w:tabs>
        <w:jc w:val="both"/>
        <w:rPr>
          <w:color w:val="000000"/>
          <w:sz w:val="24"/>
          <w:szCs w:val="24"/>
        </w:rPr>
      </w:pPr>
    </w:p>
    <w:p w:rsidR="00F71807" w:rsidRPr="00BA5A75" w:rsidRDefault="00F71807" w:rsidP="00511050">
      <w:pPr>
        <w:tabs>
          <w:tab w:val="left" w:pos="0"/>
        </w:tabs>
        <w:jc w:val="both"/>
        <w:rPr>
          <w:color w:val="000000"/>
          <w:sz w:val="24"/>
          <w:szCs w:val="24"/>
        </w:rPr>
      </w:pPr>
    </w:p>
    <w:p w:rsidR="00F71807" w:rsidRPr="00BA5A75" w:rsidRDefault="00F71807" w:rsidP="00511050">
      <w:pPr>
        <w:tabs>
          <w:tab w:val="left" w:pos="0"/>
        </w:tabs>
        <w:jc w:val="both"/>
        <w:rPr>
          <w:color w:val="000000"/>
          <w:sz w:val="24"/>
          <w:szCs w:val="24"/>
        </w:rPr>
      </w:pPr>
    </w:p>
    <w:p w:rsidR="00F71807" w:rsidRPr="00BA5A75" w:rsidRDefault="00F71807" w:rsidP="00511050">
      <w:pPr>
        <w:tabs>
          <w:tab w:val="left" w:pos="0"/>
        </w:tabs>
        <w:jc w:val="both"/>
        <w:rPr>
          <w:color w:val="000000"/>
          <w:sz w:val="24"/>
          <w:szCs w:val="24"/>
        </w:rPr>
      </w:pPr>
    </w:p>
    <w:p w:rsidR="00F71807" w:rsidRPr="00BA5A75" w:rsidRDefault="00F71807" w:rsidP="00511050">
      <w:pPr>
        <w:tabs>
          <w:tab w:val="left" w:pos="0"/>
        </w:tabs>
        <w:jc w:val="both"/>
        <w:rPr>
          <w:color w:val="000000"/>
          <w:sz w:val="24"/>
          <w:szCs w:val="24"/>
        </w:rPr>
      </w:pPr>
    </w:p>
    <w:p w:rsidR="00F71807" w:rsidRPr="00BA5A75" w:rsidRDefault="00F71807" w:rsidP="00511050">
      <w:pPr>
        <w:tabs>
          <w:tab w:val="left" w:pos="0"/>
        </w:tabs>
        <w:jc w:val="both"/>
        <w:rPr>
          <w:color w:val="000000"/>
          <w:sz w:val="24"/>
          <w:szCs w:val="24"/>
        </w:rPr>
      </w:pPr>
    </w:p>
    <w:p w:rsidR="00F71807" w:rsidRPr="00BA5A75" w:rsidRDefault="00F71807" w:rsidP="00511050">
      <w:pPr>
        <w:tabs>
          <w:tab w:val="left" w:pos="0"/>
        </w:tabs>
        <w:jc w:val="both"/>
        <w:rPr>
          <w:color w:val="000000"/>
          <w:sz w:val="24"/>
          <w:szCs w:val="24"/>
        </w:rPr>
      </w:pPr>
    </w:p>
    <w:p w:rsidR="00F71807" w:rsidRPr="00BA5A75" w:rsidRDefault="00F71807" w:rsidP="00511050">
      <w:pPr>
        <w:tabs>
          <w:tab w:val="left" w:pos="0"/>
        </w:tabs>
        <w:jc w:val="both"/>
        <w:rPr>
          <w:color w:val="000000"/>
          <w:sz w:val="24"/>
          <w:szCs w:val="24"/>
        </w:rPr>
      </w:pPr>
    </w:p>
    <w:p w:rsidR="00F71807" w:rsidRDefault="00F71807" w:rsidP="00511050">
      <w:pPr>
        <w:tabs>
          <w:tab w:val="left" w:pos="0"/>
        </w:tabs>
        <w:jc w:val="both"/>
        <w:rPr>
          <w:sz w:val="24"/>
          <w:szCs w:val="24"/>
        </w:rPr>
      </w:pPr>
    </w:p>
    <w:p w:rsidR="00F71807" w:rsidRDefault="00F71807" w:rsidP="00511050">
      <w:pPr>
        <w:tabs>
          <w:tab w:val="left" w:pos="0"/>
        </w:tabs>
        <w:jc w:val="both"/>
        <w:rPr>
          <w:sz w:val="24"/>
          <w:szCs w:val="24"/>
        </w:rPr>
      </w:pPr>
    </w:p>
    <w:p w:rsidR="00F71807" w:rsidRDefault="00F71807" w:rsidP="00511050">
      <w:pPr>
        <w:tabs>
          <w:tab w:val="left" w:pos="0"/>
        </w:tabs>
        <w:jc w:val="both"/>
        <w:rPr>
          <w:sz w:val="24"/>
          <w:szCs w:val="24"/>
        </w:rPr>
      </w:pPr>
    </w:p>
    <w:p w:rsidR="00F71807" w:rsidRDefault="00F71807" w:rsidP="00511050">
      <w:pPr>
        <w:tabs>
          <w:tab w:val="left" w:pos="0"/>
        </w:tabs>
        <w:jc w:val="both"/>
        <w:rPr>
          <w:sz w:val="24"/>
          <w:szCs w:val="24"/>
        </w:rPr>
      </w:pPr>
    </w:p>
    <w:p w:rsidR="00F71807" w:rsidRDefault="00F71807" w:rsidP="00511050">
      <w:pPr>
        <w:tabs>
          <w:tab w:val="left" w:pos="0"/>
        </w:tabs>
        <w:jc w:val="both"/>
        <w:rPr>
          <w:sz w:val="24"/>
          <w:szCs w:val="24"/>
        </w:rPr>
      </w:pPr>
    </w:p>
    <w:p w:rsidR="00F71807" w:rsidRDefault="00F71807" w:rsidP="00511050">
      <w:pPr>
        <w:tabs>
          <w:tab w:val="left" w:pos="0"/>
        </w:tabs>
        <w:jc w:val="both"/>
        <w:rPr>
          <w:sz w:val="24"/>
          <w:szCs w:val="24"/>
        </w:rPr>
      </w:pPr>
    </w:p>
    <w:p w:rsidR="00F71807" w:rsidRDefault="00F71807" w:rsidP="00511050">
      <w:pPr>
        <w:tabs>
          <w:tab w:val="left" w:pos="0"/>
        </w:tabs>
        <w:jc w:val="both"/>
        <w:rPr>
          <w:sz w:val="24"/>
          <w:szCs w:val="24"/>
        </w:rPr>
      </w:pPr>
    </w:p>
    <w:p w:rsidR="00F71807" w:rsidRDefault="00F71807" w:rsidP="00511050">
      <w:pPr>
        <w:tabs>
          <w:tab w:val="left" w:pos="0"/>
        </w:tabs>
        <w:jc w:val="both"/>
        <w:rPr>
          <w:sz w:val="24"/>
          <w:szCs w:val="24"/>
        </w:rPr>
      </w:pPr>
    </w:p>
    <w:p w:rsidR="00F71807" w:rsidRDefault="00F71807" w:rsidP="00511050">
      <w:pPr>
        <w:tabs>
          <w:tab w:val="left" w:pos="0"/>
        </w:tabs>
        <w:jc w:val="both"/>
        <w:rPr>
          <w:sz w:val="24"/>
          <w:szCs w:val="24"/>
        </w:rPr>
      </w:pPr>
    </w:p>
    <w:p w:rsidR="00F71807" w:rsidRDefault="00F71807" w:rsidP="00511050">
      <w:pPr>
        <w:tabs>
          <w:tab w:val="left" w:pos="0"/>
        </w:tabs>
        <w:jc w:val="both"/>
        <w:rPr>
          <w:sz w:val="24"/>
          <w:szCs w:val="24"/>
        </w:rPr>
      </w:pPr>
    </w:p>
    <w:p w:rsidR="00F71807" w:rsidRDefault="00F71807" w:rsidP="00511050">
      <w:pPr>
        <w:tabs>
          <w:tab w:val="left" w:pos="0"/>
        </w:tabs>
        <w:jc w:val="both"/>
        <w:rPr>
          <w:sz w:val="24"/>
          <w:szCs w:val="24"/>
        </w:rPr>
      </w:pPr>
    </w:p>
    <w:p w:rsidR="00F71807" w:rsidRDefault="00F71807" w:rsidP="00511050">
      <w:pPr>
        <w:tabs>
          <w:tab w:val="left" w:pos="0"/>
        </w:tabs>
        <w:jc w:val="both"/>
        <w:rPr>
          <w:sz w:val="24"/>
          <w:szCs w:val="24"/>
        </w:rPr>
      </w:pPr>
    </w:p>
    <w:p w:rsidR="00F71807" w:rsidRDefault="00F71807" w:rsidP="00511050">
      <w:pPr>
        <w:tabs>
          <w:tab w:val="left" w:pos="0"/>
        </w:tabs>
        <w:jc w:val="both"/>
        <w:rPr>
          <w:sz w:val="24"/>
          <w:szCs w:val="24"/>
        </w:rPr>
      </w:pPr>
    </w:p>
    <w:p w:rsidR="00F71807" w:rsidRDefault="00F71807" w:rsidP="00511050">
      <w:pPr>
        <w:tabs>
          <w:tab w:val="left" w:pos="0"/>
        </w:tabs>
        <w:jc w:val="both"/>
        <w:rPr>
          <w:sz w:val="24"/>
          <w:szCs w:val="24"/>
        </w:rPr>
      </w:pPr>
    </w:p>
    <w:p w:rsidR="00F71807" w:rsidRDefault="00F71807" w:rsidP="00511050">
      <w:pPr>
        <w:tabs>
          <w:tab w:val="left" w:pos="0"/>
        </w:tabs>
        <w:jc w:val="both"/>
        <w:rPr>
          <w:sz w:val="24"/>
          <w:szCs w:val="24"/>
        </w:rPr>
      </w:pPr>
    </w:p>
    <w:p w:rsidR="00F71807" w:rsidRDefault="00F71807" w:rsidP="00511050">
      <w:pPr>
        <w:tabs>
          <w:tab w:val="left" w:pos="0"/>
        </w:tabs>
        <w:jc w:val="both"/>
        <w:rPr>
          <w:sz w:val="24"/>
          <w:szCs w:val="24"/>
        </w:rPr>
      </w:pPr>
    </w:p>
    <w:p w:rsidR="00F71807" w:rsidRDefault="00F71807" w:rsidP="00511050">
      <w:pPr>
        <w:tabs>
          <w:tab w:val="left" w:pos="0"/>
        </w:tabs>
        <w:jc w:val="both"/>
        <w:rPr>
          <w:sz w:val="24"/>
          <w:szCs w:val="24"/>
        </w:rPr>
      </w:pPr>
    </w:p>
    <w:p w:rsidR="00F71807" w:rsidRDefault="00F71807" w:rsidP="00511050">
      <w:pPr>
        <w:tabs>
          <w:tab w:val="left" w:pos="0"/>
        </w:tabs>
        <w:jc w:val="both"/>
        <w:rPr>
          <w:sz w:val="24"/>
          <w:szCs w:val="24"/>
        </w:rPr>
      </w:pPr>
    </w:p>
    <w:p w:rsidR="00F71807" w:rsidRDefault="00F71807" w:rsidP="00511050">
      <w:pPr>
        <w:tabs>
          <w:tab w:val="left" w:pos="0"/>
        </w:tabs>
        <w:jc w:val="both"/>
        <w:rPr>
          <w:sz w:val="24"/>
          <w:szCs w:val="24"/>
        </w:rPr>
      </w:pPr>
    </w:p>
    <w:p w:rsidR="00F71807" w:rsidRDefault="00F71807" w:rsidP="00511050">
      <w:pPr>
        <w:tabs>
          <w:tab w:val="left" w:pos="0"/>
        </w:tabs>
        <w:jc w:val="both"/>
        <w:rPr>
          <w:sz w:val="24"/>
          <w:szCs w:val="24"/>
        </w:rPr>
      </w:pPr>
    </w:p>
    <w:p w:rsidR="00F71807" w:rsidRDefault="00F71807" w:rsidP="00511050">
      <w:pPr>
        <w:tabs>
          <w:tab w:val="left" w:pos="0"/>
        </w:tabs>
        <w:jc w:val="both"/>
        <w:rPr>
          <w:sz w:val="24"/>
          <w:szCs w:val="24"/>
        </w:rPr>
      </w:pPr>
    </w:p>
    <w:p w:rsidR="00F71807" w:rsidRDefault="00F71807" w:rsidP="00511050">
      <w:pPr>
        <w:tabs>
          <w:tab w:val="left" w:pos="0"/>
        </w:tabs>
        <w:jc w:val="both"/>
        <w:rPr>
          <w:sz w:val="24"/>
          <w:szCs w:val="24"/>
        </w:rPr>
      </w:pPr>
    </w:p>
    <w:p w:rsidR="00F71807" w:rsidRDefault="00F71807" w:rsidP="00511050">
      <w:pPr>
        <w:tabs>
          <w:tab w:val="left" w:pos="0"/>
        </w:tabs>
        <w:jc w:val="both"/>
        <w:rPr>
          <w:sz w:val="24"/>
          <w:szCs w:val="24"/>
        </w:rPr>
      </w:pPr>
    </w:p>
    <w:p w:rsidR="00F71807" w:rsidRDefault="00F71807" w:rsidP="00511050">
      <w:pPr>
        <w:tabs>
          <w:tab w:val="left" w:pos="0"/>
        </w:tabs>
        <w:jc w:val="both"/>
        <w:rPr>
          <w:sz w:val="24"/>
          <w:szCs w:val="24"/>
        </w:rPr>
      </w:pPr>
    </w:p>
    <w:p w:rsidR="00F71807" w:rsidRDefault="00F71807" w:rsidP="00511050">
      <w:pPr>
        <w:tabs>
          <w:tab w:val="left" w:pos="0"/>
        </w:tabs>
        <w:jc w:val="both"/>
        <w:rPr>
          <w:sz w:val="24"/>
          <w:szCs w:val="24"/>
        </w:rPr>
      </w:pPr>
    </w:p>
    <w:p w:rsidR="00F71807" w:rsidRDefault="00F71807" w:rsidP="00511050">
      <w:pPr>
        <w:tabs>
          <w:tab w:val="left" w:pos="0"/>
        </w:tabs>
        <w:jc w:val="both"/>
        <w:rPr>
          <w:sz w:val="24"/>
          <w:szCs w:val="24"/>
        </w:rPr>
      </w:pPr>
    </w:p>
    <w:p w:rsidR="00F71807" w:rsidRDefault="00F71807" w:rsidP="00511050">
      <w:pPr>
        <w:tabs>
          <w:tab w:val="left" w:pos="0"/>
        </w:tabs>
        <w:jc w:val="both"/>
        <w:rPr>
          <w:sz w:val="24"/>
          <w:szCs w:val="24"/>
        </w:rPr>
      </w:pPr>
    </w:p>
    <w:p w:rsidR="00F71807" w:rsidRDefault="00F71807" w:rsidP="00511050">
      <w:pPr>
        <w:tabs>
          <w:tab w:val="left" w:pos="0"/>
        </w:tabs>
        <w:jc w:val="both"/>
        <w:rPr>
          <w:sz w:val="24"/>
          <w:szCs w:val="24"/>
        </w:rPr>
      </w:pPr>
    </w:p>
    <w:p w:rsidR="00F71807" w:rsidRPr="00BA5A75" w:rsidRDefault="00F71807" w:rsidP="00511050">
      <w:pPr>
        <w:tabs>
          <w:tab w:val="left" w:pos="0"/>
        </w:tabs>
        <w:jc w:val="both"/>
        <w:rPr>
          <w:sz w:val="24"/>
          <w:szCs w:val="24"/>
        </w:rPr>
      </w:pPr>
    </w:p>
    <w:p w:rsidR="00F71807" w:rsidRPr="00BA5A75" w:rsidRDefault="00F71807" w:rsidP="00511050">
      <w:pPr>
        <w:tabs>
          <w:tab w:val="left" w:pos="0"/>
        </w:tabs>
        <w:jc w:val="right"/>
        <w:rPr>
          <w:color w:val="000000"/>
          <w:sz w:val="24"/>
          <w:szCs w:val="24"/>
        </w:rPr>
      </w:pPr>
      <w:r w:rsidRPr="00BA5A75">
        <w:rPr>
          <w:color w:val="000000"/>
          <w:sz w:val="24"/>
          <w:szCs w:val="24"/>
        </w:rPr>
        <w:t>Приложение  № 1</w:t>
      </w:r>
    </w:p>
    <w:p w:rsidR="00F71807" w:rsidRPr="00BA5A75" w:rsidRDefault="00F71807" w:rsidP="00511050">
      <w:pPr>
        <w:tabs>
          <w:tab w:val="left" w:pos="0"/>
        </w:tabs>
        <w:jc w:val="center"/>
        <w:rPr>
          <w:b/>
          <w:bCs/>
          <w:color w:val="000000"/>
          <w:sz w:val="24"/>
          <w:szCs w:val="24"/>
        </w:rPr>
      </w:pPr>
    </w:p>
    <w:p w:rsidR="00F71807" w:rsidRPr="00BA5A75" w:rsidRDefault="00F71807" w:rsidP="00511050">
      <w:pPr>
        <w:tabs>
          <w:tab w:val="left" w:pos="0"/>
        </w:tabs>
        <w:jc w:val="center"/>
        <w:rPr>
          <w:b/>
          <w:bCs/>
          <w:color w:val="000000"/>
          <w:sz w:val="24"/>
          <w:szCs w:val="24"/>
        </w:rPr>
      </w:pPr>
      <w:r w:rsidRPr="00BA5A75">
        <w:rPr>
          <w:b/>
          <w:bCs/>
          <w:color w:val="000000"/>
          <w:sz w:val="24"/>
          <w:szCs w:val="24"/>
        </w:rPr>
        <w:t>Заявка</w:t>
      </w:r>
    </w:p>
    <w:p w:rsidR="00F71807" w:rsidRPr="00BA5A75" w:rsidRDefault="00F71807" w:rsidP="00511050">
      <w:pPr>
        <w:tabs>
          <w:tab w:val="left" w:pos="0"/>
        </w:tabs>
        <w:jc w:val="center"/>
        <w:rPr>
          <w:b/>
          <w:bCs/>
          <w:color w:val="000000"/>
          <w:sz w:val="24"/>
          <w:szCs w:val="24"/>
        </w:rPr>
      </w:pPr>
      <w:r w:rsidRPr="00BA5A75">
        <w:rPr>
          <w:b/>
          <w:bCs/>
          <w:color w:val="000000"/>
          <w:sz w:val="24"/>
          <w:szCs w:val="24"/>
        </w:rPr>
        <w:t xml:space="preserve">на участие в конкурсе на выполнение работ по </w:t>
      </w:r>
      <w:r>
        <w:rPr>
          <w:b/>
          <w:bCs/>
          <w:color w:val="000000"/>
          <w:sz w:val="24"/>
          <w:szCs w:val="24"/>
        </w:rPr>
        <w:t>благоустройству дворовых территорий</w:t>
      </w:r>
    </w:p>
    <w:p w:rsidR="00F71807" w:rsidRPr="00BA5A75" w:rsidRDefault="00F71807" w:rsidP="00511050">
      <w:pPr>
        <w:tabs>
          <w:tab w:val="left" w:pos="0"/>
        </w:tabs>
        <w:jc w:val="center"/>
        <w:rPr>
          <w:color w:val="000000"/>
          <w:sz w:val="24"/>
          <w:szCs w:val="24"/>
        </w:rPr>
      </w:pPr>
      <w:r w:rsidRPr="00BA5A75">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F71807" w:rsidRPr="00BA5A75" w:rsidRDefault="00F71807" w:rsidP="00511050">
      <w:pPr>
        <w:tabs>
          <w:tab w:val="left" w:pos="0"/>
        </w:tabs>
        <w:jc w:val="center"/>
        <w:rPr>
          <w:i/>
          <w:iCs/>
          <w:color w:val="000000"/>
          <w:sz w:val="24"/>
          <w:szCs w:val="24"/>
        </w:rPr>
      </w:pPr>
      <w:r w:rsidRPr="00BA5A75">
        <w:rPr>
          <w:i/>
          <w:iCs/>
          <w:color w:val="000000"/>
          <w:sz w:val="24"/>
          <w:szCs w:val="24"/>
        </w:rPr>
        <w:t>(указать наименование работ, объект и адрес)</w:t>
      </w:r>
    </w:p>
    <w:p w:rsidR="00F71807" w:rsidRPr="00BA5A75" w:rsidRDefault="00F71807" w:rsidP="00511050">
      <w:pPr>
        <w:tabs>
          <w:tab w:val="left" w:pos="0"/>
        </w:tabs>
        <w:jc w:val="both"/>
        <w:rPr>
          <w:color w:val="000000"/>
          <w:sz w:val="24"/>
          <w:szCs w:val="24"/>
        </w:rPr>
      </w:pPr>
      <w:r w:rsidRPr="00BA5A75">
        <w:rPr>
          <w:color w:val="000000"/>
          <w:sz w:val="24"/>
          <w:szCs w:val="24"/>
        </w:rPr>
        <w:t>1. Участник:</w:t>
      </w:r>
    </w:p>
    <w:tbl>
      <w:tblPr>
        <w:tblW w:w="0" w:type="auto"/>
        <w:tblInd w:w="55" w:type="dxa"/>
        <w:tblLayout w:type="fixed"/>
        <w:tblCellMar>
          <w:top w:w="55" w:type="dxa"/>
          <w:left w:w="55" w:type="dxa"/>
          <w:bottom w:w="55" w:type="dxa"/>
          <w:right w:w="55" w:type="dxa"/>
        </w:tblCellMar>
        <w:tblLook w:val="0000"/>
      </w:tblPr>
      <w:tblGrid>
        <w:gridCol w:w="4737"/>
        <w:gridCol w:w="4752"/>
      </w:tblGrid>
      <w:tr w:rsidR="00F71807" w:rsidRPr="00BA5A75" w:rsidTr="00511050">
        <w:tc>
          <w:tcPr>
            <w:tcW w:w="4737" w:type="dxa"/>
            <w:tcBorders>
              <w:top w:val="single" w:sz="2" w:space="0" w:color="000000"/>
              <w:left w:val="single" w:sz="2" w:space="0" w:color="000000"/>
              <w:bottom w:val="single" w:sz="2" w:space="0" w:color="000000"/>
            </w:tcBorders>
          </w:tcPr>
          <w:p w:rsidR="00F71807" w:rsidRPr="00BA5A75" w:rsidRDefault="00F71807" w:rsidP="00511050">
            <w:pPr>
              <w:pStyle w:val="affffffd"/>
              <w:snapToGrid w:val="0"/>
              <w:rPr>
                <w:sz w:val="24"/>
                <w:szCs w:val="24"/>
              </w:rPr>
            </w:pPr>
            <w:r w:rsidRPr="00BA5A75">
              <w:rPr>
                <w:sz w:val="24"/>
                <w:szCs w:val="24"/>
              </w:rPr>
              <w:t>1.1.Наименование юридического лица</w:t>
            </w:r>
          </w:p>
        </w:tc>
        <w:tc>
          <w:tcPr>
            <w:tcW w:w="4752" w:type="dxa"/>
            <w:tcBorders>
              <w:top w:val="single" w:sz="2" w:space="0" w:color="000000"/>
              <w:left w:val="single" w:sz="2" w:space="0" w:color="000000"/>
              <w:bottom w:val="single" w:sz="2" w:space="0" w:color="000000"/>
              <w:right w:val="single" w:sz="2" w:space="0" w:color="000000"/>
            </w:tcBorders>
          </w:tcPr>
          <w:p w:rsidR="00F71807" w:rsidRPr="00BA5A75" w:rsidRDefault="00F71807" w:rsidP="00511050">
            <w:pPr>
              <w:pStyle w:val="affffffd"/>
              <w:snapToGrid w:val="0"/>
              <w:rPr>
                <w:sz w:val="24"/>
                <w:szCs w:val="24"/>
              </w:rPr>
            </w:pPr>
          </w:p>
        </w:tc>
      </w:tr>
      <w:tr w:rsidR="00F71807" w:rsidRPr="00BA5A75" w:rsidTr="00511050">
        <w:tc>
          <w:tcPr>
            <w:tcW w:w="4737" w:type="dxa"/>
            <w:tcBorders>
              <w:left w:val="single" w:sz="2" w:space="0" w:color="000000"/>
              <w:bottom w:val="single" w:sz="2" w:space="0" w:color="000000"/>
            </w:tcBorders>
          </w:tcPr>
          <w:p w:rsidR="00F71807" w:rsidRPr="00BA5A75" w:rsidRDefault="00F71807" w:rsidP="00511050">
            <w:pPr>
              <w:pStyle w:val="affffffd"/>
              <w:snapToGrid w:val="0"/>
              <w:rPr>
                <w:sz w:val="24"/>
                <w:szCs w:val="24"/>
              </w:rPr>
            </w:pPr>
            <w:r w:rsidRPr="00BA5A75">
              <w:rPr>
                <w:sz w:val="24"/>
                <w:szCs w:val="24"/>
              </w:rPr>
              <w:t>1.2.ИНН</w:t>
            </w:r>
          </w:p>
        </w:tc>
        <w:tc>
          <w:tcPr>
            <w:tcW w:w="4752" w:type="dxa"/>
            <w:tcBorders>
              <w:left w:val="single" w:sz="2" w:space="0" w:color="000000"/>
              <w:bottom w:val="single" w:sz="2" w:space="0" w:color="000000"/>
              <w:right w:val="single" w:sz="2" w:space="0" w:color="000000"/>
            </w:tcBorders>
          </w:tcPr>
          <w:p w:rsidR="00F71807" w:rsidRPr="00BA5A75" w:rsidRDefault="00F71807" w:rsidP="00511050">
            <w:pPr>
              <w:pStyle w:val="affffffd"/>
              <w:snapToGrid w:val="0"/>
              <w:rPr>
                <w:sz w:val="24"/>
                <w:szCs w:val="24"/>
              </w:rPr>
            </w:pPr>
          </w:p>
        </w:tc>
      </w:tr>
      <w:tr w:rsidR="00F71807" w:rsidRPr="00BA5A75" w:rsidTr="00511050">
        <w:tc>
          <w:tcPr>
            <w:tcW w:w="4737" w:type="dxa"/>
            <w:tcBorders>
              <w:left w:val="single" w:sz="2" w:space="0" w:color="000000"/>
              <w:bottom w:val="single" w:sz="2" w:space="0" w:color="000000"/>
            </w:tcBorders>
          </w:tcPr>
          <w:p w:rsidR="00F71807" w:rsidRPr="00BA5A75" w:rsidRDefault="00F71807" w:rsidP="00511050">
            <w:pPr>
              <w:pStyle w:val="affffffd"/>
              <w:snapToGrid w:val="0"/>
              <w:rPr>
                <w:sz w:val="24"/>
                <w:szCs w:val="24"/>
              </w:rPr>
            </w:pPr>
            <w:r w:rsidRPr="00BA5A75">
              <w:rPr>
                <w:sz w:val="24"/>
                <w:szCs w:val="24"/>
              </w:rPr>
              <w:t>1.3.Юридический адрес</w:t>
            </w:r>
          </w:p>
        </w:tc>
        <w:tc>
          <w:tcPr>
            <w:tcW w:w="4752" w:type="dxa"/>
            <w:tcBorders>
              <w:left w:val="single" w:sz="2" w:space="0" w:color="000000"/>
              <w:bottom w:val="single" w:sz="2" w:space="0" w:color="000000"/>
              <w:right w:val="single" w:sz="2" w:space="0" w:color="000000"/>
            </w:tcBorders>
          </w:tcPr>
          <w:p w:rsidR="00F71807" w:rsidRPr="00BA5A75" w:rsidRDefault="00F71807" w:rsidP="00511050">
            <w:pPr>
              <w:pStyle w:val="affffffd"/>
              <w:snapToGrid w:val="0"/>
              <w:rPr>
                <w:sz w:val="24"/>
                <w:szCs w:val="24"/>
              </w:rPr>
            </w:pPr>
          </w:p>
        </w:tc>
      </w:tr>
      <w:tr w:rsidR="00F71807" w:rsidRPr="00BA5A75" w:rsidTr="00511050">
        <w:tc>
          <w:tcPr>
            <w:tcW w:w="4737" w:type="dxa"/>
            <w:tcBorders>
              <w:left w:val="single" w:sz="2" w:space="0" w:color="000000"/>
              <w:bottom w:val="single" w:sz="2" w:space="0" w:color="000000"/>
            </w:tcBorders>
          </w:tcPr>
          <w:p w:rsidR="00F71807" w:rsidRPr="00BA5A75" w:rsidRDefault="00F71807" w:rsidP="00511050">
            <w:pPr>
              <w:pStyle w:val="affffffd"/>
              <w:snapToGrid w:val="0"/>
              <w:rPr>
                <w:sz w:val="24"/>
                <w:szCs w:val="24"/>
              </w:rPr>
            </w:pPr>
            <w:r w:rsidRPr="00BA5A75">
              <w:rPr>
                <w:sz w:val="24"/>
                <w:szCs w:val="24"/>
              </w:rPr>
              <w:t>1.4.Фактический адрес</w:t>
            </w:r>
          </w:p>
        </w:tc>
        <w:tc>
          <w:tcPr>
            <w:tcW w:w="4752" w:type="dxa"/>
            <w:tcBorders>
              <w:left w:val="single" w:sz="2" w:space="0" w:color="000000"/>
              <w:bottom w:val="single" w:sz="2" w:space="0" w:color="000000"/>
              <w:right w:val="single" w:sz="2" w:space="0" w:color="000000"/>
            </w:tcBorders>
          </w:tcPr>
          <w:p w:rsidR="00F71807" w:rsidRPr="00BA5A75" w:rsidRDefault="00F71807" w:rsidP="00511050">
            <w:pPr>
              <w:pStyle w:val="affffffd"/>
              <w:snapToGrid w:val="0"/>
              <w:rPr>
                <w:sz w:val="24"/>
                <w:szCs w:val="24"/>
              </w:rPr>
            </w:pPr>
          </w:p>
        </w:tc>
      </w:tr>
      <w:tr w:rsidR="00F71807" w:rsidRPr="00BA5A75" w:rsidTr="00511050">
        <w:tc>
          <w:tcPr>
            <w:tcW w:w="4737" w:type="dxa"/>
            <w:tcBorders>
              <w:left w:val="single" w:sz="2" w:space="0" w:color="000000"/>
              <w:bottom w:val="single" w:sz="2" w:space="0" w:color="000000"/>
            </w:tcBorders>
          </w:tcPr>
          <w:p w:rsidR="00F71807" w:rsidRPr="00BA5A75" w:rsidRDefault="00F71807" w:rsidP="00511050">
            <w:pPr>
              <w:pStyle w:val="affffffd"/>
              <w:snapToGrid w:val="0"/>
              <w:rPr>
                <w:sz w:val="24"/>
                <w:szCs w:val="24"/>
              </w:rPr>
            </w:pPr>
            <w:r w:rsidRPr="00BA5A75">
              <w:rPr>
                <w:sz w:val="24"/>
                <w:szCs w:val="24"/>
              </w:rPr>
              <w:t>1.5.Контактный телефон (факс)</w:t>
            </w:r>
          </w:p>
        </w:tc>
        <w:tc>
          <w:tcPr>
            <w:tcW w:w="4752" w:type="dxa"/>
            <w:tcBorders>
              <w:left w:val="single" w:sz="2" w:space="0" w:color="000000"/>
              <w:bottom w:val="single" w:sz="2" w:space="0" w:color="000000"/>
              <w:right w:val="single" w:sz="2" w:space="0" w:color="000000"/>
            </w:tcBorders>
          </w:tcPr>
          <w:p w:rsidR="00F71807" w:rsidRPr="00BA5A75" w:rsidRDefault="00F71807" w:rsidP="00511050">
            <w:pPr>
              <w:pStyle w:val="affffffd"/>
              <w:snapToGrid w:val="0"/>
              <w:rPr>
                <w:sz w:val="24"/>
                <w:szCs w:val="24"/>
              </w:rPr>
            </w:pPr>
          </w:p>
        </w:tc>
      </w:tr>
      <w:tr w:rsidR="00F71807" w:rsidRPr="00BA5A75" w:rsidTr="00511050">
        <w:tc>
          <w:tcPr>
            <w:tcW w:w="4737" w:type="dxa"/>
            <w:tcBorders>
              <w:left w:val="single" w:sz="2" w:space="0" w:color="000000"/>
              <w:bottom w:val="single" w:sz="2" w:space="0" w:color="000000"/>
            </w:tcBorders>
          </w:tcPr>
          <w:p w:rsidR="00F71807" w:rsidRPr="00BA5A75" w:rsidRDefault="00F71807" w:rsidP="00511050">
            <w:pPr>
              <w:pStyle w:val="affffffd"/>
              <w:snapToGrid w:val="0"/>
              <w:rPr>
                <w:sz w:val="24"/>
                <w:szCs w:val="24"/>
              </w:rPr>
            </w:pPr>
            <w:r w:rsidRPr="00BA5A75">
              <w:rPr>
                <w:sz w:val="24"/>
                <w:szCs w:val="24"/>
              </w:rPr>
              <w:t>1.6.Контактное  лицо</w:t>
            </w:r>
          </w:p>
        </w:tc>
        <w:tc>
          <w:tcPr>
            <w:tcW w:w="4752" w:type="dxa"/>
            <w:tcBorders>
              <w:left w:val="single" w:sz="2" w:space="0" w:color="000000"/>
              <w:bottom w:val="single" w:sz="2" w:space="0" w:color="000000"/>
              <w:right w:val="single" w:sz="2" w:space="0" w:color="000000"/>
            </w:tcBorders>
          </w:tcPr>
          <w:p w:rsidR="00F71807" w:rsidRPr="00BA5A75" w:rsidRDefault="00F71807" w:rsidP="00511050">
            <w:pPr>
              <w:pStyle w:val="affffffd"/>
              <w:snapToGrid w:val="0"/>
              <w:rPr>
                <w:sz w:val="24"/>
                <w:szCs w:val="24"/>
              </w:rPr>
            </w:pPr>
          </w:p>
        </w:tc>
      </w:tr>
    </w:tbl>
    <w:p w:rsidR="00F71807" w:rsidRPr="00BA5A75" w:rsidRDefault="00F71807" w:rsidP="00511050">
      <w:pPr>
        <w:tabs>
          <w:tab w:val="left" w:pos="0"/>
        </w:tabs>
        <w:jc w:val="both"/>
        <w:rPr>
          <w:sz w:val="24"/>
          <w:szCs w:val="24"/>
        </w:rPr>
      </w:pPr>
    </w:p>
    <w:p w:rsidR="00F71807" w:rsidRPr="00BA5A75" w:rsidRDefault="00F71807" w:rsidP="00511050">
      <w:pPr>
        <w:tabs>
          <w:tab w:val="left" w:pos="0"/>
        </w:tabs>
        <w:jc w:val="both"/>
        <w:rPr>
          <w:color w:val="000000"/>
          <w:sz w:val="24"/>
          <w:szCs w:val="24"/>
        </w:rPr>
      </w:pPr>
      <w:r w:rsidRPr="00BA5A75">
        <w:rPr>
          <w:color w:val="000000"/>
          <w:sz w:val="24"/>
          <w:szCs w:val="24"/>
        </w:rPr>
        <w:t>2. Электронный адрес участника _____________________________________________</w:t>
      </w:r>
    </w:p>
    <w:p w:rsidR="00F71807" w:rsidRPr="00BA5A75" w:rsidRDefault="00F71807" w:rsidP="00511050">
      <w:pPr>
        <w:tabs>
          <w:tab w:val="left" w:pos="0"/>
        </w:tabs>
        <w:jc w:val="both"/>
        <w:rPr>
          <w:sz w:val="24"/>
          <w:szCs w:val="24"/>
        </w:rPr>
      </w:pPr>
    </w:p>
    <w:p w:rsidR="00F71807" w:rsidRPr="00BA5A75" w:rsidRDefault="00F71807" w:rsidP="00511050">
      <w:pPr>
        <w:tabs>
          <w:tab w:val="left" w:pos="0"/>
        </w:tabs>
        <w:jc w:val="both"/>
        <w:rPr>
          <w:color w:val="000000"/>
          <w:sz w:val="24"/>
          <w:szCs w:val="24"/>
        </w:rPr>
      </w:pPr>
      <w:r w:rsidRPr="00BA5A75">
        <w:rPr>
          <w:color w:val="000000"/>
          <w:sz w:val="24"/>
          <w:szCs w:val="24"/>
        </w:rPr>
        <w:t>3. Участник________________________________________________________________</w:t>
      </w:r>
    </w:p>
    <w:p w:rsidR="00F71807" w:rsidRPr="00BA5A75" w:rsidRDefault="00F71807" w:rsidP="00511050">
      <w:pPr>
        <w:tabs>
          <w:tab w:val="left" w:pos="0"/>
        </w:tabs>
        <w:jc w:val="center"/>
        <w:rPr>
          <w:i/>
          <w:iCs/>
          <w:color w:val="000000"/>
          <w:sz w:val="24"/>
          <w:szCs w:val="24"/>
        </w:rPr>
      </w:pPr>
      <w:r w:rsidRPr="00BA5A75">
        <w:rPr>
          <w:i/>
          <w:iCs/>
          <w:color w:val="000000"/>
          <w:sz w:val="24"/>
          <w:szCs w:val="24"/>
        </w:rPr>
        <w:t>является (не является), основание освобождения от уплаты НДС в случае наличия</w:t>
      </w:r>
    </w:p>
    <w:p w:rsidR="00F71807" w:rsidRPr="00BA5A75" w:rsidRDefault="00F71807" w:rsidP="00511050">
      <w:pPr>
        <w:tabs>
          <w:tab w:val="left" w:pos="0"/>
        </w:tabs>
        <w:jc w:val="both"/>
        <w:rPr>
          <w:sz w:val="24"/>
          <w:szCs w:val="24"/>
        </w:rPr>
      </w:pPr>
    </w:p>
    <w:p w:rsidR="00F71807" w:rsidRPr="00BA5A75" w:rsidRDefault="00F71807" w:rsidP="00511050">
      <w:pPr>
        <w:tabs>
          <w:tab w:val="left" w:pos="0"/>
        </w:tabs>
        <w:jc w:val="both"/>
        <w:rPr>
          <w:color w:val="000000"/>
          <w:sz w:val="24"/>
          <w:szCs w:val="24"/>
        </w:rPr>
      </w:pPr>
      <w:r w:rsidRPr="00BA5A75">
        <w:rPr>
          <w:color w:val="000000"/>
          <w:sz w:val="24"/>
          <w:szCs w:val="24"/>
        </w:rPr>
        <w:t>плательщиком налога на добавленную стоимость.</w:t>
      </w:r>
    </w:p>
    <w:p w:rsidR="00F71807" w:rsidRPr="00BA5A75" w:rsidRDefault="00F71807" w:rsidP="00511050">
      <w:pPr>
        <w:tabs>
          <w:tab w:val="left" w:pos="0"/>
        </w:tabs>
        <w:jc w:val="both"/>
        <w:rPr>
          <w:sz w:val="24"/>
          <w:szCs w:val="24"/>
        </w:rPr>
      </w:pPr>
    </w:p>
    <w:p w:rsidR="00F71807" w:rsidRPr="00BA5A75" w:rsidRDefault="00F71807" w:rsidP="00511050">
      <w:pPr>
        <w:tabs>
          <w:tab w:val="left" w:pos="0"/>
        </w:tabs>
        <w:jc w:val="both"/>
        <w:rPr>
          <w:color w:val="000000"/>
          <w:sz w:val="24"/>
          <w:szCs w:val="24"/>
        </w:rPr>
      </w:pPr>
      <w:r w:rsidRPr="00BA5A75">
        <w:rPr>
          <w:color w:val="000000"/>
          <w:sz w:val="24"/>
          <w:szCs w:val="24"/>
        </w:rPr>
        <w:t>4. Участник___________________выданное саморегулируемой организацией</w:t>
      </w:r>
    </w:p>
    <w:p w:rsidR="00F71807" w:rsidRPr="00BA5A75" w:rsidRDefault="00F71807" w:rsidP="00511050">
      <w:pPr>
        <w:tabs>
          <w:tab w:val="left" w:pos="0"/>
        </w:tabs>
        <w:jc w:val="both"/>
        <w:rPr>
          <w:i/>
          <w:iCs/>
          <w:color w:val="000000"/>
          <w:sz w:val="24"/>
          <w:szCs w:val="24"/>
        </w:rPr>
      </w:pPr>
      <w:r w:rsidRPr="00BA5A75">
        <w:rPr>
          <w:color w:val="000000"/>
          <w:sz w:val="24"/>
          <w:szCs w:val="24"/>
        </w:rPr>
        <w:t xml:space="preserve">                   </w:t>
      </w:r>
      <w:r w:rsidRPr="00BA5A75">
        <w:rPr>
          <w:i/>
          <w:iCs/>
          <w:color w:val="000000"/>
          <w:sz w:val="24"/>
          <w:szCs w:val="24"/>
        </w:rPr>
        <w:t>имеет (не имеет)</w:t>
      </w:r>
    </w:p>
    <w:p w:rsidR="00F71807" w:rsidRPr="00BA5A75" w:rsidRDefault="00F71807" w:rsidP="00511050">
      <w:pPr>
        <w:tabs>
          <w:tab w:val="left" w:pos="0"/>
        </w:tabs>
        <w:jc w:val="both"/>
        <w:rPr>
          <w:color w:val="000000"/>
          <w:sz w:val="24"/>
          <w:szCs w:val="24"/>
        </w:rPr>
      </w:pPr>
      <w:r w:rsidRPr="00BA5A75">
        <w:rPr>
          <w:color w:val="000000"/>
          <w:sz w:val="24"/>
          <w:szCs w:val="24"/>
        </w:rPr>
        <w:t>свидетельство о допуске к работе, которые оказывают влияние на безопасность объектов к</w:t>
      </w:r>
      <w:r w:rsidRPr="00BA5A75">
        <w:rPr>
          <w:color w:val="000000"/>
          <w:sz w:val="24"/>
          <w:szCs w:val="24"/>
        </w:rPr>
        <w:t>а</w:t>
      </w:r>
      <w:r w:rsidRPr="00BA5A75">
        <w:rPr>
          <w:color w:val="000000"/>
          <w:sz w:val="24"/>
          <w:szCs w:val="24"/>
        </w:rPr>
        <w:t>питального строительства согласно Перечню утвержденному приказом Ми</w:t>
      </w:r>
      <w:r>
        <w:rPr>
          <w:color w:val="000000"/>
          <w:sz w:val="24"/>
          <w:szCs w:val="24"/>
        </w:rPr>
        <w:t>н</w:t>
      </w:r>
      <w:r w:rsidRPr="00BA5A75">
        <w:rPr>
          <w:color w:val="000000"/>
          <w:sz w:val="24"/>
          <w:szCs w:val="24"/>
        </w:rPr>
        <w:t>региона России от 30 декабря 2009 года № 624 .</w:t>
      </w:r>
    </w:p>
    <w:p w:rsidR="00F71807" w:rsidRPr="00BA5A75" w:rsidRDefault="00F71807" w:rsidP="00511050">
      <w:pPr>
        <w:tabs>
          <w:tab w:val="left" w:pos="0"/>
        </w:tabs>
        <w:jc w:val="both"/>
        <w:rPr>
          <w:sz w:val="24"/>
          <w:szCs w:val="24"/>
        </w:rPr>
      </w:pPr>
    </w:p>
    <w:p w:rsidR="00F71807" w:rsidRPr="00BA5A75" w:rsidRDefault="00F71807" w:rsidP="00511050">
      <w:pPr>
        <w:tabs>
          <w:tab w:val="left" w:pos="0"/>
        </w:tabs>
        <w:jc w:val="both"/>
        <w:rPr>
          <w:color w:val="000000"/>
          <w:sz w:val="24"/>
          <w:szCs w:val="24"/>
        </w:rPr>
      </w:pPr>
      <w:r w:rsidRPr="00BA5A75">
        <w:rPr>
          <w:color w:val="000000"/>
          <w:sz w:val="24"/>
          <w:szCs w:val="24"/>
        </w:rPr>
        <w:t>5. Конкурсная документация изучена нами в полном объеме и признана полной и достоверной для подготовки  настоящей конкурсной заявки.</w:t>
      </w:r>
    </w:p>
    <w:p w:rsidR="00F71807" w:rsidRPr="00BA5A75" w:rsidRDefault="00F71807" w:rsidP="00511050">
      <w:pPr>
        <w:tabs>
          <w:tab w:val="left" w:pos="0"/>
        </w:tabs>
        <w:jc w:val="both"/>
        <w:rPr>
          <w:sz w:val="24"/>
          <w:szCs w:val="24"/>
        </w:rPr>
      </w:pPr>
    </w:p>
    <w:p w:rsidR="00F71807" w:rsidRPr="00BA5A75" w:rsidRDefault="00F71807" w:rsidP="00511050">
      <w:pPr>
        <w:tabs>
          <w:tab w:val="left" w:pos="0"/>
        </w:tabs>
        <w:jc w:val="both"/>
        <w:rPr>
          <w:color w:val="000000"/>
          <w:sz w:val="24"/>
          <w:szCs w:val="24"/>
        </w:rPr>
      </w:pPr>
      <w:r w:rsidRPr="00BA5A75">
        <w:rPr>
          <w:color w:val="000000"/>
          <w:sz w:val="24"/>
          <w:szCs w:val="24"/>
        </w:rPr>
        <w:t>6. Подтверждаем соответствие требованиям:</w:t>
      </w:r>
    </w:p>
    <w:p w:rsidR="00F71807" w:rsidRPr="00BA5A75" w:rsidRDefault="00F71807" w:rsidP="00D60E42">
      <w:pPr>
        <w:numPr>
          <w:ilvl w:val="0"/>
          <w:numId w:val="42"/>
        </w:numPr>
        <w:tabs>
          <w:tab w:val="left" w:pos="0"/>
          <w:tab w:val="left" w:pos="360"/>
        </w:tabs>
        <w:jc w:val="both"/>
        <w:rPr>
          <w:color w:val="000000"/>
          <w:sz w:val="24"/>
          <w:szCs w:val="24"/>
        </w:rPr>
      </w:pPr>
      <w:r w:rsidRPr="00BA5A75">
        <w:rPr>
          <w:color w:val="000000"/>
          <w:sz w:val="24"/>
          <w:szCs w:val="24"/>
        </w:rPr>
        <w:t>деятельность не приостановлена в порядке, предусмотренном Кодексом РФ об администр</w:t>
      </w:r>
      <w:r w:rsidRPr="00BA5A75">
        <w:rPr>
          <w:color w:val="000000"/>
          <w:sz w:val="24"/>
          <w:szCs w:val="24"/>
        </w:rPr>
        <w:t>а</w:t>
      </w:r>
      <w:r w:rsidRPr="00BA5A75">
        <w:rPr>
          <w:color w:val="000000"/>
          <w:sz w:val="24"/>
          <w:szCs w:val="24"/>
        </w:rPr>
        <w:t>тивных правонарушениях;</w:t>
      </w:r>
    </w:p>
    <w:p w:rsidR="00F71807" w:rsidRPr="00BA5A75" w:rsidRDefault="00F71807" w:rsidP="00D60E42">
      <w:pPr>
        <w:numPr>
          <w:ilvl w:val="0"/>
          <w:numId w:val="42"/>
        </w:numPr>
        <w:tabs>
          <w:tab w:val="left" w:pos="0"/>
          <w:tab w:val="left" w:pos="360"/>
        </w:tabs>
        <w:jc w:val="both"/>
        <w:rPr>
          <w:color w:val="000000"/>
          <w:sz w:val="24"/>
          <w:szCs w:val="24"/>
        </w:rPr>
      </w:pPr>
      <w:r w:rsidRPr="00BA5A75">
        <w:rPr>
          <w:color w:val="000000"/>
          <w:sz w:val="24"/>
          <w:szCs w:val="24"/>
        </w:rPr>
        <w:t>отсутствие просроченной задолженности перед бюджетами всех уровней или государстве</w:t>
      </w:r>
      <w:r w:rsidRPr="00BA5A75">
        <w:rPr>
          <w:color w:val="000000"/>
          <w:sz w:val="24"/>
          <w:szCs w:val="24"/>
        </w:rPr>
        <w:t>н</w:t>
      </w:r>
      <w:r w:rsidRPr="00BA5A75">
        <w:rPr>
          <w:color w:val="000000"/>
          <w:sz w:val="24"/>
          <w:szCs w:val="24"/>
        </w:rPr>
        <w:t>ными внебюджетными фондами;</w:t>
      </w:r>
    </w:p>
    <w:p w:rsidR="00F71807" w:rsidRPr="00BA5A75" w:rsidRDefault="00F71807" w:rsidP="00D60E42">
      <w:pPr>
        <w:numPr>
          <w:ilvl w:val="0"/>
          <w:numId w:val="42"/>
        </w:numPr>
        <w:tabs>
          <w:tab w:val="left" w:pos="0"/>
          <w:tab w:val="left" w:pos="360"/>
        </w:tabs>
        <w:jc w:val="both"/>
        <w:rPr>
          <w:color w:val="000000"/>
          <w:sz w:val="24"/>
          <w:szCs w:val="24"/>
        </w:rPr>
      </w:pPr>
      <w:r w:rsidRPr="00BA5A75">
        <w:rPr>
          <w:color w:val="000000"/>
          <w:sz w:val="24"/>
          <w:szCs w:val="24"/>
        </w:rPr>
        <w:t>участник не находится в процессе ликвидации или в процедуре банкротства;</w:t>
      </w:r>
    </w:p>
    <w:p w:rsidR="00F71807" w:rsidRPr="00BA5A75" w:rsidRDefault="00F71807" w:rsidP="00D60E42">
      <w:pPr>
        <w:numPr>
          <w:ilvl w:val="0"/>
          <w:numId w:val="42"/>
        </w:numPr>
        <w:tabs>
          <w:tab w:val="left" w:pos="0"/>
          <w:tab w:val="left" w:pos="360"/>
        </w:tabs>
        <w:jc w:val="both"/>
        <w:rPr>
          <w:color w:val="000000"/>
          <w:sz w:val="24"/>
          <w:szCs w:val="24"/>
        </w:rPr>
      </w:pPr>
      <w:r w:rsidRPr="00BA5A75">
        <w:rPr>
          <w:color w:val="000000"/>
          <w:sz w:val="24"/>
          <w:szCs w:val="24"/>
        </w:rPr>
        <w:t>отсутствие в реестре недобросовестных поставщиков.</w:t>
      </w:r>
    </w:p>
    <w:p w:rsidR="00F71807" w:rsidRPr="00BA5A75" w:rsidRDefault="00F71807" w:rsidP="00750EB2">
      <w:pPr>
        <w:pStyle w:val="afc"/>
        <w:widowControl w:val="0"/>
        <w:suppressAutoHyphens/>
        <w:spacing w:after="60"/>
        <w:rPr>
          <w:szCs w:val="24"/>
        </w:rPr>
      </w:pPr>
    </w:p>
    <w:p w:rsidR="00F71807" w:rsidRPr="00BA5A75" w:rsidRDefault="00F71807" w:rsidP="00511050">
      <w:pPr>
        <w:tabs>
          <w:tab w:val="left" w:pos="0"/>
        </w:tabs>
        <w:jc w:val="both"/>
        <w:rPr>
          <w:color w:val="000000"/>
          <w:sz w:val="24"/>
          <w:szCs w:val="24"/>
        </w:rPr>
      </w:pPr>
      <w:r w:rsidRPr="00BA5A75">
        <w:rPr>
          <w:color w:val="000000"/>
          <w:sz w:val="24"/>
          <w:szCs w:val="24"/>
        </w:rPr>
        <w:t>7. Предлагаем следующие условия выполнения договора подряда:</w:t>
      </w:r>
    </w:p>
    <w:tbl>
      <w:tblPr>
        <w:tblW w:w="0" w:type="auto"/>
        <w:tblInd w:w="55" w:type="dxa"/>
        <w:tblLayout w:type="fixed"/>
        <w:tblCellMar>
          <w:top w:w="55" w:type="dxa"/>
          <w:left w:w="55" w:type="dxa"/>
          <w:bottom w:w="55" w:type="dxa"/>
          <w:right w:w="55" w:type="dxa"/>
        </w:tblCellMar>
        <w:tblLook w:val="0000"/>
      </w:tblPr>
      <w:tblGrid>
        <w:gridCol w:w="405"/>
        <w:gridCol w:w="4982"/>
        <w:gridCol w:w="2369"/>
        <w:gridCol w:w="2383"/>
      </w:tblGrid>
      <w:tr w:rsidR="00F71807" w:rsidRPr="00BA5A75" w:rsidTr="00511050">
        <w:tc>
          <w:tcPr>
            <w:tcW w:w="405" w:type="dxa"/>
            <w:tcBorders>
              <w:top w:val="single" w:sz="2" w:space="0" w:color="000000"/>
              <w:left w:val="single" w:sz="2" w:space="0" w:color="000000"/>
              <w:bottom w:val="single" w:sz="2" w:space="0" w:color="000000"/>
            </w:tcBorders>
          </w:tcPr>
          <w:p w:rsidR="00F71807" w:rsidRPr="00BA5A75" w:rsidRDefault="00F71807" w:rsidP="00511050">
            <w:pPr>
              <w:pStyle w:val="affffffd"/>
              <w:snapToGrid w:val="0"/>
              <w:jc w:val="center"/>
              <w:rPr>
                <w:sz w:val="24"/>
                <w:szCs w:val="24"/>
              </w:rPr>
            </w:pPr>
            <w:r w:rsidRPr="00BA5A75">
              <w:rPr>
                <w:sz w:val="24"/>
                <w:szCs w:val="24"/>
              </w:rPr>
              <w:lastRenderedPageBreak/>
              <w:t>№</w:t>
            </w:r>
          </w:p>
        </w:tc>
        <w:tc>
          <w:tcPr>
            <w:tcW w:w="4982" w:type="dxa"/>
            <w:tcBorders>
              <w:top w:val="single" w:sz="2" w:space="0" w:color="000000"/>
              <w:left w:val="single" w:sz="2" w:space="0" w:color="000000"/>
              <w:bottom w:val="single" w:sz="2" w:space="0" w:color="000000"/>
            </w:tcBorders>
          </w:tcPr>
          <w:p w:rsidR="00F71807" w:rsidRPr="00BA5A75" w:rsidRDefault="00F71807" w:rsidP="00511050">
            <w:pPr>
              <w:pStyle w:val="affffffd"/>
              <w:snapToGrid w:val="0"/>
              <w:jc w:val="center"/>
              <w:rPr>
                <w:sz w:val="24"/>
                <w:szCs w:val="24"/>
              </w:rPr>
            </w:pPr>
            <w:r w:rsidRPr="00BA5A75">
              <w:rPr>
                <w:sz w:val="24"/>
                <w:szCs w:val="24"/>
              </w:rPr>
              <w:t>Наименование</w:t>
            </w:r>
          </w:p>
        </w:tc>
        <w:tc>
          <w:tcPr>
            <w:tcW w:w="2369" w:type="dxa"/>
            <w:tcBorders>
              <w:top w:val="single" w:sz="2" w:space="0" w:color="000000"/>
              <w:left w:val="single" w:sz="2" w:space="0" w:color="000000"/>
              <w:bottom w:val="single" w:sz="2" w:space="0" w:color="000000"/>
            </w:tcBorders>
          </w:tcPr>
          <w:p w:rsidR="00F71807" w:rsidRPr="00BA5A75" w:rsidRDefault="00F71807" w:rsidP="00511050">
            <w:pPr>
              <w:pStyle w:val="affffffd"/>
              <w:snapToGrid w:val="0"/>
              <w:jc w:val="center"/>
              <w:rPr>
                <w:sz w:val="24"/>
                <w:szCs w:val="24"/>
              </w:rPr>
            </w:pPr>
            <w:r w:rsidRPr="00BA5A75">
              <w:rPr>
                <w:sz w:val="24"/>
                <w:szCs w:val="24"/>
              </w:rPr>
              <w:t>Единица измерения</w:t>
            </w:r>
          </w:p>
        </w:tc>
        <w:tc>
          <w:tcPr>
            <w:tcW w:w="2383" w:type="dxa"/>
            <w:tcBorders>
              <w:top w:val="single" w:sz="2" w:space="0" w:color="000000"/>
              <w:left w:val="single" w:sz="2" w:space="0" w:color="000000"/>
              <w:bottom w:val="single" w:sz="2" w:space="0" w:color="000000"/>
              <w:right w:val="single" w:sz="2" w:space="0" w:color="000000"/>
            </w:tcBorders>
          </w:tcPr>
          <w:p w:rsidR="00F71807" w:rsidRPr="00BA5A75" w:rsidRDefault="00F71807" w:rsidP="00511050">
            <w:pPr>
              <w:pStyle w:val="affffffd"/>
              <w:snapToGrid w:val="0"/>
              <w:jc w:val="center"/>
              <w:rPr>
                <w:sz w:val="24"/>
                <w:szCs w:val="24"/>
              </w:rPr>
            </w:pPr>
            <w:r w:rsidRPr="00BA5A75">
              <w:rPr>
                <w:sz w:val="24"/>
                <w:szCs w:val="24"/>
              </w:rPr>
              <w:t>Значение ( все знач</w:t>
            </w:r>
            <w:r w:rsidRPr="00BA5A75">
              <w:rPr>
                <w:sz w:val="24"/>
                <w:szCs w:val="24"/>
              </w:rPr>
              <w:t>е</w:t>
            </w:r>
            <w:r w:rsidRPr="00BA5A75">
              <w:rPr>
                <w:sz w:val="24"/>
                <w:szCs w:val="24"/>
              </w:rPr>
              <w:t>ния указываются цифрами)</w:t>
            </w:r>
          </w:p>
        </w:tc>
      </w:tr>
      <w:tr w:rsidR="00F71807" w:rsidRPr="00BA5A75" w:rsidTr="00511050">
        <w:tc>
          <w:tcPr>
            <w:tcW w:w="405" w:type="dxa"/>
            <w:tcBorders>
              <w:left w:val="single" w:sz="2" w:space="0" w:color="000000"/>
              <w:bottom w:val="single" w:sz="2" w:space="0" w:color="000000"/>
            </w:tcBorders>
          </w:tcPr>
          <w:p w:rsidR="00F71807" w:rsidRPr="00BA5A75" w:rsidRDefault="00F71807" w:rsidP="00511050">
            <w:pPr>
              <w:pStyle w:val="affffffd"/>
              <w:snapToGrid w:val="0"/>
              <w:jc w:val="center"/>
              <w:rPr>
                <w:sz w:val="24"/>
                <w:szCs w:val="24"/>
              </w:rPr>
            </w:pPr>
            <w:r w:rsidRPr="00BA5A75">
              <w:rPr>
                <w:sz w:val="24"/>
                <w:szCs w:val="24"/>
              </w:rPr>
              <w:t>1</w:t>
            </w:r>
          </w:p>
        </w:tc>
        <w:tc>
          <w:tcPr>
            <w:tcW w:w="4982" w:type="dxa"/>
            <w:tcBorders>
              <w:left w:val="single" w:sz="2" w:space="0" w:color="000000"/>
              <w:bottom w:val="single" w:sz="2" w:space="0" w:color="000000"/>
            </w:tcBorders>
          </w:tcPr>
          <w:p w:rsidR="00F71807" w:rsidRPr="00BA5A75" w:rsidRDefault="00F71807" w:rsidP="00511050">
            <w:pPr>
              <w:pStyle w:val="affffffd"/>
              <w:snapToGrid w:val="0"/>
              <w:jc w:val="center"/>
              <w:rPr>
                <w:sz w:val="24"/>
                <w:szCs w:val="24"/>
              </w:rPr>
            </w:pPr>
            <w:r w:rsidRPr="00BA5A75">
              <w:rPr>
                <w:sz w:val="24"/>
                <w:szCs w:val="24"/>
              </w:rPr>
              <w:t>2</w:t>
            </w:r>
          </w:p>
        </w:tc>
        <w:tc>
          <w:tcPr>
            <w:tcW w:w="2369" w:type="dxa"/>
            <w:tcBorders>
              <w:left w:val="single" w:sz="2" w:space="0" w:color="000000"/>
              <w:bottom w:val="single" w:sz="2" w:space="0" w:color="000000"/>
            </w:tcBorders>
          </w:tcPr>
          <w:p w:rsidR="00F71807" w:rsidRPr="00BA5A75" w:rsidRDefault="00F71807" w:rsidP="00511050">
            <w:pPr>
              <w:pStyle w:val="affffffd"/>
              <w:snapToGrid w:val="0"/>
              <w:jc w:val="center"/>
              <w:rPr>
                <w:sz w:val="24"/>
                <w:szCs w:val="24"/>
              </w:rPr>
            </w:pPr>
            <w:r w:rsidRPr="00BA5A75">
              <w:rPr>
                <w:sz w:val="24"/>
                <w:szCs w:val="24"/>
              </w:rPr>
              <w:t>3</w:t>
            </w:r>
          </w:p>
        </w:tc>
        <w:tc>
          <w:tcPr>
            <w:tcW w:w="2383" w:type="dxa"/>
            <w:tcBorders>
              <w:left w:val="single" w:sz="2" w:space="0" w:color="000000"/>
              <w:bottom w:val="single" w:sz="2" w:space="0" w:color="000000"/>
              <w:right w:val="single" w:sz="2" w:space="0" w:color="000000"/>
            </w:tcBorders>
          </w:tcPr>
          <w:p w:rsidR="00F71807" w:rsidRPr="00BA5A75" w:rsidRDefault="00F71807" w:rsidP="00511050">
            <w:pPr>
              <w:pStyle w:val="affffffd"/>
              <w:snapToGrid w:val="0"/>
              <w:jc w:val="center"/>
              <w:rPr>
                <w:sz w:val="24"/>
                <w:szCs w:val="24"/>
              </w:rPr>
            </w:pPr>
            <w:r w:rsidRPr="00BA5A75">
              <w:rPr>
                <w:sz w:val="24"/>
                <w:szCs w:val="24"/>
              </w:rPr>
              <w:t>4</w:t>
            </w:r>
          </w:p>
        </w:tc>
      </w:tr>
      <w:tr w:rsidR="00F71807" w:rsidRPr="00BA5A75" w:rsidTr="00511050">
        <w:tc>
          <w:tcPr>
            <w:tcW w:w="405" w:type="dxa"/>
            <w:tcBorders>
              <w:left w:val="single" w:sz="2" w:space="0" w:color="000000"/>
              <w:bottom w:val="single" w:sz="2" w:space="0" w:color="000000"/>
            </w:tcBorders>
          </w:tcPr>
          <w:p w:rsidR="00F71807" w:rsidRPr="00BA5A75" w:rsidRDefault="00F71807" w:rsidP="00511050">
            <w:pPr>
              <w:pStyle w:val="affffffd"/>
              <w:snapToGrid w:val="0"/>
              <w:jc w:val="center"/>
              <w:rPr>
                <w:sz w:val="24"/>
                <w:szCs w:val="24"/>
              </w:rPr>
            </w:pPr>
            <w:r w:rsidRPr="00BA5A75">
              <w:rPr>
                <w:sz w:val="24"/>
                <w:szCs w:val="24"/>
              </w:rPr>
              <w:t>1</w:t>
            </w:r>
          </w:p>
        </w:tc>
        <w:tc>
          <w:tcPr>
            <w:tcW w:w="4982" w:type="dxa"/>
            <w:tcBorders>
              <w:left w:val="single" w:sz="2" w:space="0" w:color="000000"/>
              <w:bottom w:val="single" w:sz="2" w:space="0" w:color="000000"/>
            </w:tcBorders>
          </w:tcPr>
          <w:p w:rsidR="00F71807" w:rsidRPr="00BA5A75" w:rsidRDefault="00F71807" w:rsidP="00511050">
            <w:pPr>
              <w:pStyle w:val="affffffd"/>
              <w:snapToGrid w:val="0"/>
              <w:rPr>
                <w:sz w:val="24"/>
                <w:szCs w:val="24"/>
              </w:rPr>
            </w:pPr>
            <w:r w:rsidRPr="00BA5A75">
              <w:rPr>
                <w:sz w:val="24"/>
                <w:szCs w:val="24"/>
              </w:rPr>
              <w:t>Цена договора, в том числе налог на добавле</w:t>
            </w:r>
            <w:r w:rsidRPr="00BA5A75">
              <w:rPr>
                <w:sz w:val="24"/>
                <w:szCs w:val="24"/>
              </w:rPr>
              <w:t>н</w:t>
            </w:r>
            <w:r>
              <w:rPr>
                <w:sz w:val="24"/>
                <w:szCs w:val="24"/>
              </w:rPr>
              <w:t>ную стоимость (</w:t>
            </w:r>
            <w:r w:rsidRPr="00BA5A75">
              <w:rPr>
                <w:sz w:val="24"/>
                <w:szCs w:val="24"/>
              </w:rPr>
              <w:t>при наличии)</w:t>
            </w:r>
          </w:p>
        </w:tc>
        <w:tc>
          <w:tcPr>
            <w:tcW w:w="2369" w:type="dxa"/>
            <w:tcBorders>
              <w:left w:val="single" w:sz="2" w:space="0" w:color="000000"/>
              <w:bottom w:val="single" w:sz="2" w:space="0" w:color="000000"/>
            </w:tcBorders>
          </w:tcPr>
          <w:p w:rsidR="00F71807" w:rsidRPr="00BA5A75" w:rsidRDefault="00F71807" w:rsidP="00511050">
            <w:pPr>
              <w:pStyle w:val="affffffd"/>
              <w:snapToGrid w:val="0"/>
              <w:rPr>
                <w:sz w:val="24"/>
                <w:szCs w:val="24"/>
              </w:rPr>
            </w:pPr>
            <w:r w:rsidRPr="00BA5A75">
              <w:rPr>
                <w:sz w:val="24"/>
                <w:szCs w:val="24"/>
              </w:rPr>
              <w:t>рубли</w:t>
            </w:r>
          </w:p>
        </w:tc>
        <w:tc>
          <w:tcPr>
            <w:tcW w:w="2383" w:type="dxa"/>
            <w:tcBorders>
              <w:left w:val="single" w:sz="2" w:space="0" w:color="000000"/>
              <w:bottom w:val="single" w:sz="2" w:space="0" w:color="000000"/>
              <w:right w:val="single" w:sz="2" w:space="0" w:color="000000"/>
            </w:tcBorders>
          </w:tcPr>
          <w:p w:rsidR="00F71807" w:rsidRPr="00BA5A75" w:rsidRDefault="00F71807" w:rsidP="00511050">
            <w:pPr>
              <w:pStyle w:val="affffffd"/>
              <w:snapToGrid w:val="0"/>
              <w:rPr>
                <w:sz w:val="24"/>
                <w:szCs w:val="24"/>
              </w:rPr>
            </w:pPr>
          </w:p>
        </w:tc>
      </w:tr>
      <w:tr w:rsidR="00F71807" w:rsidRPr="00BA5A75" w:rsidTr="00511050">
        <w:tc>
          <w:tcPr>
            <w:tcW w:w="405" w:type="dxa"/>
            <w:tcBorders>
              <w:left w:val="single" w:sz="2" w:space="0" w:color="000000"/>
              <w:bottom w:val="single" w:sz="2" w:space="0" w:color="000000"/>
            </w:tcBorders>
          </w:tcPr>
          <w:p w:rsidR="00F71807" w:rsidRPr="00BA5A75" w:rsidRDefault="00F71807" w:rsidP="00511050">
            <w:pPr>
              <w:pStyle w:val="affffffd"/>
              <w:snapToGrid w:val="0"/>
              <w:jc w:val="center"/>
              <w:rPr>
                <w:sz w:val="24"/>
                <w:szCs w:val="24"/>
              </w:rPr>
            </w:pPr>
            <w:r w:rsidRPr="00BA5A75">
              <w:rPr>
                <w:sz w:val="24"/>
                <w:szCs w:val="24"/>
              </w:rPr>
              <w:t>2</w:t>
            </w:r>
          </w:p>
        </w:tc>
        <w:tc>
          <w:tcPr>
            <w:tcW w:w="4982" w:type="dxa"/>
            <w:tcBorders>
              <w:left w:val="single" w:sz="2" w:space="0" w:color="000000"/>
              <w:bottom w:val="single" w:sz="2" w:space="0" w:color="000000"/>
            </w:tcBorders>
          </w:tcPr>
          <w:p w:rsidR="00F71807" w:rsidRPr="00BA5A75" w:rsidRDefault="00F71807" w:rsidP="00511050">
            <w:pPr>
              <w:pStyle w:val="affffffd"/>
              <w:snapToGrid w:val="0"/>
              <w:rPr>
                <w:sz w:val="24"/>
                <w:szCs w:val="24"/>
              </w:rPr>
            </w:pPr>
            <w:r w:rsidRPr="00BA5A75">
              <w:rPr>
                <w:sz w:val="24"/>
                <w:szCs w:val="24"/>
              </w:rPr>
              <w:t>Срок выполнения работ</w:t>
            </w:r>
          </w:p>
        </w:tc>
        <w:tc>
          <w:tcPr>
            <w:tcW w:w="2369" w:type="dxa"/>
            <w:tcBorders>
              <w:left w:val="single" w:sz="2" w:space="0" w:color="000000"/>
              <w:bottom w:val="single" w:sz="2" w:space="0" w:color="000000"/>
            </w:tcBorders>
          </w:tcPr>
          <w:p w:rsidR="00F71807" w:rsidRPr="00BA5A75" w:rsidRDefault="00F71807" w:rsidP="00511050">
            <w:pPr>
              <w:pStyle w:val="affffffd"/>
              <w:snapToGrid w:val="0"/>
              <w:jc w:val="center"/>
              <w:rPr>
                <w:sz w:val="24"/>
                <w:szCs w:val="24"/>
              </w:rPr>
            </w:pPr>
            <w:r w:rsidRPr="00BA5A75">
              <w:rPr>
                <w:sz w:val="24"/>
                <w:szCs w:val="24"/>
              </w:rPr>
              <w:t>Календарные дни с даты начала работ</w:t>
            </w:r>
          </w:p>
        </w:tc>
        <w:tc>
          <w:tcPr>
            <w:tcW w:w="2383" w:type="dxa"/>
            <w:tcBorders>
              <w:left w:val="single" w:sz="2" w:space="0" w:color="000000"/>
              <w:bottom w:val="single" w:sz="2" w:space="0" w:color="000000"/>
              <w:right w:val="single" w:sz="2" w:space="0" w:color="000000"/>
            </w:tcBorders>
          </w:tcPr>
          <w:p w:rsidR="00F71807" w:rsidRPr="00BA5A75" w:rsidRDefault="00F71807" w:rsidP="00511050">
            <w:pPr>
              <w:pStyle w:val="affffffd"/>
              <w:snapToGrid w:val="0"/>
              <w:rPr>
                <w:sz w:val="24"/>
                <w:szCs w:val="24"/>
              </w:rPr>
            </w:pPr>
          </w:p>
        </w:tc>
      </w:tr>
    </w:tbl>
    <w:p w:rsidR="00F71807" w:rsidRPr="00BA5A75" w:rsidRDefault="00F71807" w:rsidP="00511050">
      <w:pPr>
        <w:tabs>
          <w:tab w:val="left" w:pos="0"/>
        </w:tabs>
        <w:jc w:val="both"/>
        <w:rPr>
          <w:sz w:val="24"/>
          <w:szCs w:val="24"/>
        </w:rPr>
      </w:pPr>
    </w:p>
    <w:p w:rsidR="00F71807" w:rsidRPr="00BA5A75" w:rsidRDefault="00F71807" w:rsidP="00511050">
      <w:pPr>
        <w:tabs>
          <w:tab w:val="left" w:pos="0"/>
        </w:tabs>
        <w:jc w:val="both"/>
        <w:rPr>
          <w:color w:val="000000"/>
          <w:sz w:val="24"/>
          <w:szCs w:val="24"/>
        </w:rPr>
      </w:pPr>
      <w:r w:rsidRPr="00BA5A75">
        <w:rPr>
          <w:color w:val="000000"/>
          <w:sz w:val="24"/>
          <w:szCs w:val="24"/>
        </w:rPr>
        <w:t>8. Информация для оценки подкритериев критерия «Квалификация»</w:t>
      </w:r>
    </w:p>
    <w:p w:rsidR="00F71807" w:rsidRPr="00BA5A75" w:rsidRDefault="00F71807" w:rsidP="00511050">
      <w:pPr>
        <w:tabs>
          <w:tab w:val="left" w:pos="0"/>
        </w:tabs>
        <w:jc w:val="both"/>
        <w:rPr>
          <w:sz w:val="24"/>
          <w:szCs w:val="24"/>
        </w:rPr>
      </w:pPr>
    </w:p>
    <w:tbl>
      <w:tblPr>
        <w:tblW w:w="0" w:type="auto"/>
        <w:tblInd w:w="71" w:type="dxa"/>
        <w:tblLayout w:type="fixed"/>
        <w:tblCellMar>
          <w:top w:w="55" w:type="dxa"/>
          <w:left w:w="55" w:type="dxa"/>
          <w:bottom w:w="55" w:type="dxa"/>
          <w:right w:w="55" w:type="dxa"/>
        </w:tblCellMar>
        <w:tblLook w:val="0000"/>
      </w:tblPr>
      <w:tblGrid>
        <w:gridCol w:w="390"/>
        <w:gridCol w:w="4981"/>
        <w:gridCol w:w="2355"/>
        <w:gridCol w:w="2361"/>
      </w:tblGrid>
      <w:tr w:rsidR="00F71807" w:rsidRPr="00BA5A75" w:rsidTr="00511050">
        <w:tc>
          <w:tcPr>
            <w:tcW w:w="390" w:type="dxa"/>
            <w:tcBorders>
              <w:top w:val="single" w:sz="2" w:space="0" w:color="000000"/>
              <w:left w:val="single" w:sz="2" w:space="0" w:color="000000"/>
              <w:bottom w:val="single" w:sz="2" w:space="0" w:color="000000"/>
            </w:tcBorders>
          </w:tcPr>
          <w:p w:rsidR="00F71807" w:rsidRPr="00BA5A75" w:rsidRDefault="00F71807" w:rsidP="00511050">
            <w:pPr>
              <w:pStyle w:val="affffffd"/>
              <w:snapToGrid w:val="0"/>
              <w:rPr>
                <w:sz w:val="24"/>
                <w:szCs w:val="24"/>
              </w:rPr>
            </w:pPr>
            <w:r w:rsidRPr="00BA5A75">
              <w:rPr>
                <w:sz w:val="24"/>
                <w:szCs w:val="24"/>
              </w:rPr>
              <w:t>№</w:t>
            </w:r>
          </w:p>
        </w:tc>
        <w:tc>
          <w:tcPr>
            <w:tcW w:w="4981" w:type="dxa"/>
            <w:tcBorders>
              <w:top w:val="single" w:sz="2" w:space="0" w:color="000000"/>
              <w:left w:val="single" w:sz="2" w:space="0" w:color="000000"/>
              <w:bottom w:val="single" w:sz="2" w:space="0" w:color="000000"/>
            </w:tcBorders>
          </w:tcPr>
          <w:p w:rsidR="00F71807" w:rsidRPr="00BA5A75" w:rsidRDefault="00F71807" w:rsidP="00511050">
            <w:pPr>
              <w:pStyle w:val="affffffd"/>
              <w:snapToGrid w:val="0"/>
              <w:jc w:val="center"/>
              <w:rPr>
                <w:sz w:val="24"/>
                <w:szCs w:val="24"/>
              </w:rPr>
            </w:pPr>
            <w:r w:rsidRPr="00BA5A75">
              <w:rPr>
                <w:sz w:val="24"/>
                <w:szCs w:val="24"/>
              </w:rPr>
              <w:t>Наименование</w:t>
            </w:r>
          </w:p>
        </w:tc>
        <w:tc>
          <w:tcPr>
            <w:tcW w:w="2355" w:type="dxa"/>
            <w:tcBorders>
              <w:top w:val="single" w:sz="2" w:space="0" w:color="000000"/>
              <w:left w:val="single" w:sz="2" w:space="0" w:color="000000"/>
              <w:bottom w:val="single" w:sz="2" w:space="0" w:color="000000"/>
            </w:tcBorders>
          </w:tcPr>
          <w:p w:rsidR="00F71807" w:rsidRPr="00BA5A75" w:rsidRDefault="00F71807" w:rsidP="00511050">
            <w:pPr>
              <w:pStyle w:val="affffffd"/>
              <w:snapToGrid w:val="0"/>
              <w:jc w:val="center"/>
              <w:rPr>
                <w:sz w:val="24"/>
                <w:szCs w:val="24"/>
              </w:rPr>
            </w:pPr>
            <w:r w:rsidRPr="00BA5A75">
              <w:rPr>
                <w:sz w:val="24"/>
                <w:szCs w:val="24"/>
              </w:rPr>
              <w:t>Единица измерения</w:t>
            </w:r>
          </w:p>
        </w:tc>
        <w:tc>
          <w:tcPr>
            <w:tcW w:w="2361" w:type="dxa"/>
            <w:tcBorders>
              <w:top w:val="single" w:sz="2" w:space="0" w:color="000000"/>
              <w:left w:val="single" w:sz="2" w:space="0" w:color="000000"/>
              <w:bottom w:val="single" w:sz="2" w:space="0" w:color="000000"/>
              <w:right w:val="single" w:sz="2" w:space="0" w:color="000000"/>
            </w:tcBorders>
          </w:tcPr>
          <w:p w:rsidR="00F71807" w:rsidRPr="00BA5A75" w:rsidRDefault="00F71807" w:rsidP="00511050">
            <w:pPr>
              <w:pStyle w:val="affffffd"/>
              <w:snapToGrid w:val="0"/>
              <w:rPr>
                <w:sz w:val="24"/>
                <w:szCs w:val="24"/>
              </w:rPr>
            </w:pPr>
            <w:r w:rsidRPr="00BA5A75">
              <w:rPr>
                <w:sz w:val="24"/>
                <w:szCs w:val="24"/>
              </w:rPr>
              <w:t>Значение (все знач</w:t>
            </w:r>
            <w:r w:rsidRPr="00BA5A75">
              <w:rPr>
                <w:sz w:val="24"/>
                <w:szCs w:val="24"/>
              </w:rPr>
              <w:t>е</w:t>
            </w:r>
            <w:r w:rsidRPr="00BA5A75">
              <w:rPr>
                <w:sz w:val="24"/>
                <w:szCs w:val="24"/>
              </w:rPr>
              <w:t>ния указываются цифрами)</w:t>
            </w:r>
          </w:p>
        </w:tc>
      </w:tr>
      <w:tr w:rsidR="00F71807" w:rsidRPr="00BA5A75" w:rsidTr="00511050">
        <w:tc>
          <w:tcPr>
            <w:tcW w:w="390" w:type="dxa"/>
            <w:tcBorders>
              <w:top w:val="single" w:sz="2" w:space="0" w:color="000000"/>
              <w:left w:val="single" w:sz="2" w:space="0" w:color="000000"/>
            </w:tcBorders>
            <w:vAlign w:val="bottom"/>
          </w:tcPr>
          <w:p w:rsidR="00F71807" w:rsidRPr="00BA5A75" w:rsidRDefault="00F71807" w:rsidP="00511050">
            <w:pPr>
              <w:pStyle w:val="affffffd"/>
              <w:snapToGrid w:val="0"/>
              <w:jc w:val="right"/>
              <w:rPr>
                <w:sz w:val="24"/>
                <w:szCs w:val="24"/>
              </w:rPr>
            </w:pPr>
            <w:r w:rsidRPr="00BA5A75">
              <w:rPr>
                <w:sz w:val="24"/>
                <w:szCs w:val="24"/>
              </w:rPr>
              <w:t>1</w:t>
            </w:r>
          </w:p>
        </w:tc>
        <w:tc>
          <w:tcPr>
            <w:tcW w:w="4981" w:type="dxa"/>
            <w:tcBorders>
              <w:left w:val="single" w:sz="2" w:space="0" w:color="000000"/>
              <w:bottom w:val="single" w:sz="2" w:space="0" w:color="000000"/>
            </w:tcBorders>
          </w:tcPr>
          <w:p w:rsidR="00F71807" w:rsidRPr="00BA5A75" w:rsidRDefault="00F71807" w:rsidP="00511050">
            <w:pPr>
              <w:pStyle w:val="affffffd"/>
              <w:snapToGrid w:val="0"/>
              <w:rPr>
                <w:sz w:val="24"/>
                <w:szCs w:val="24"/>
              </w:rPr>
            </w:pPr>
            <w:r w:rsidRPr="00BA5A75">
              <w:rPr>
                <w:sz w:val="24"/>
                <w:szCs w:val="24"/>
              </w:rPr>
              <w:t>Опыт работы, в том числе:</w:t>
            </w:r>
          </w:p>
        </w:tc>
        <w:tc>
          <w:tcPr>
            <w:tcW w:w="2355" w:type="dxa"/>
            <w:tcBorders>
              <w:top w:val="single" w:sz="2" w:space="0" w:color="000000"/>
              <w:left w:val="single" w:sz="2" w:space="0" w:color="000000"/>
            </w:tcBorders>
          </w:tcPr>
          <w:p w:rsidR="00F71807" w:rsidRPr="00BA5A75" w:rsidRDefault="00F71807" w:rsidP="00511050">
            <w:pPr>
              <w:pStyle w:val="affffffd"/>
              <w:snapToGrid w:val="0"/>
              <w:jc w:val="center"/>
              <w:rPr>
                <w:sz w:val="24"/>
                <w:szCs w:val="24"/>
              </w:rPr>
            </w:pPr>
            <w:r w:rsidRPr="00BA5A75">
              <w:rPr>
                <w:sz w:val="24"/>
                <w:szCs w:val="24"/>
              </w:rPr>
              <w:t>шт.</w:t>
            </w:r>
          </w:p>
        </w:tc>
        <w:tc>
          <w:tcPr>
            <w:tcW w:w="2361" w:type="dxa"/>
            <w:tcBorders>
              <w:left w:val="single" w:sz="2" w:space="0" w:color="000000"/>
              <w:bottom w:val="single" w:sz="2" w:space="0" w:color="000000"/>
              <w:right w:val="single" w:sz="2" w:space="0" w:color="000000"/>
            </w:tcBorders>
          </w:tcPr>
          <w:p w:rsidR="00F71807" w:rsidRPr="00BA5A75" w:rsidRDefault="00F71807" w:rsidP="00511050">
            <w:pPr>
              <w:pStyle w:val="affffffd"/>
              <w:snapToGrid w:val="0"/>
              <w:rPr>
                <w:sz w:val="24"/>
                <w:szCs w:val="24"/>
              </w:rPr>
            </w:pPr>
          </w:p>
        </w:tc>
      </w:tr>
      <w:tr w:rsidR="00F71807" w:rsidRPr="00BA5A75" w:rsidTr="00511050">
        <w:tc>
          <w:tcPr>
            <w:tcW w:w="390" w:type="dxa"/>
            <w:tcBorders>
              <w:left w:val="single" w:sz="2" w:space="0" w:color="000000"/>
            </w:tcBorders>
          </w:tcPr>
          <w:p w:rsidR="00F71807" w:rsidRPr="00BA5A75" w:rsidRDefault="00F71807" w:rsidP="00511050">
            <w:pPr>
              <w:pStyle w:val="affffffd"/>
              <w:snapToGrid w:val="0"/>
              <w:rPr>
                <w:sz w:val="24"/>
                <w:szCs w:val="24"/>
              </w:rPr>
            </w:pPr>
          </w:p>
        </w:tc>
        <w:tc>
          <w:tcPr>
            <w:tcW w:w="4981" w:type="dxa"/>
            <w:tcBorders>
              <w:left w:val="single" w:sz="2" w:space="0" w:color="000000"/>
              <w:bottom w:val="single" w:sz="2" w:space="0" w:color="000000"/>
            </w:tcBorders>
          </w:tcPr>
          <w:p w:rsidR="00F71807" w:rsidRPr="00BA5A75" w:rsidRDefault="00F71807" w:rsidP="00C74CCE">
            <w:pPr>
              <w:pStyle w:val="affffffd"/>
              <w:snapToGrid w:val="0"/>
              <w:rPr>
                <w:sz w:val="24"/>
                <w:szCs w:val="24"/>
              </w:rPr>
            </w:pPr>
            <w:r w:rsidRPr="00BA5A75">
              <w:rPr>
                <w:sz w:val="24"/>
                <w:szCs w:val="24"/>
              </w:rPr>
              <w:t>Количество успешно завершенных объектов-аналогов за последний год по видам работ (н</w:t>
            </w:r>
            <w:r w:rsidRPr="00BA5A75">
              <w:rPr>
                <w:sz w:val="24"/>
                <w:szCs w:val="24"/>
              </w:rPr>
              <w:t>е</w:t>
            </w:r>
            <w:r w:rsidRPr="00BA5A75">
              <w:rPr>
                <w:sz w:val="24"/>
                <w:szCs w:val="24"/>
              </w:rPr>
              <w:t>подтвержденных документально)</w:t>
            </w:r>
          </w:p>
        </w:tc>
        <w:tc>
          <w:tcPr>
            <w:tcW w:w="2355" w:type="dxa"/>
            <w:tcBorders>
              <w:left w:val="single" w:sz="2" w:space="0" w:color="000000"/>
            </w:tcBorders>
          </w:tcPr>
          <w:p w:rsidR="00F71807" w:rsidRPr="00BA5A75" w:rsidRDefault="00F71807" w:rsidP="00511050">
            <w:pPr>
              <w:pStyle w:val="affffffd"/>
              <w:snapToGrid w:val="0"/>
              <w:rPr>
                <w:sz w:val="24"/>
                <w:szCs w:val="24"/>
              </w:rPr>
            </w:pPr>
          </w:p>
        </w:tc>
        <w:tc>
          <w:tcPr>
            <w:tcW w:w="2361" w:type="dxa"/>
            <w:tcBorders>
              <w:left w:val="single" w:sz="2" w:space="0" w:color="000000"/>
              <w:bottom w:val="single" w:sz="2" w:space="0" w:color="000000"/>
              <w:right w:val="single" w:sz="2" w:space="0" w:color="000000"/>
            </w:tcBorders>
          </w:tcPr>
          <w:p w:rsidR="00F71807" w:rsidRPr="00BA5A75" w:rsidRDefault="00F71807" w:rsidP="00511050">
            <w:pPr>
              <w:pStyle w:val="affffffd"/>
              <w:snapToGrid w:val="0"/>
              <w:rPr>
                <w:sz w:val="24"/>
                <w:szCs w:val="24"/>
              </w:rPr>
            </w:pPr>
          </w:p>
        </w:tc>
      </w:tr>
      <w:tr w:rsidR="00F71807" w:rsidRPr="00BA5A75" w:rsidTr="00511050">
        <w:tc>
          <w:tcPr>
            <w:tcW w:w="390" w:type="dxa"/>
            <w:tcBorders>
              <w:left w:val="single" w:sz="2" w:space="0" w:color="000000"/>
              <w:bottom w:val="single" w:sz="2" w:space="0" w:color="000000"/>
            </w:tcBorders>
          </w:tcPr>
          <w:p w:rsidR="00F71807" w:rsidRPr="00BA5A75" w:rsidRDefault="00F71807" w:rsidP="00511050">
            <w:pPr>
              <w:pStyle w:val="affffffd"/>
              <w:snapToGrid w:val="0"/>
              <w:rPr>
                <w:sz w:val="24"/>
                <w:szCs w:val="24"/>
              </w:rPr>
            </w:pPr>
          </w:p>
        </w:tc>
        <w:tc>
          <w:tcPr>
            <w:tcW w:w="4981" w:type="dxa"/>
            <w:tcBorders>
              <w:left w:val="single" w:sz="2" w:space="0" w:color="000000"/>
              <w:bottom w:val="single" w:sz="2" w:space="0" w:color="000000"/>
            </w:tcBorders>
          </w:tcPr>
          <w:p w:rsidR="00F71807" w:rsidRPr="00BA5A75" w:rsidRDefault="00F71807" w:rsidP="00511050">
            <w:pPr>
              <w:pStyle w:val="affffffd"/>
              <w:snapToGrid w:val="0"/>
              <w:rPr>
                <w:sz w:val="24"/>
                <w:szCs w:val="24"/>
              </w:rPr>
            </w:pPr>
            <w:r w:rsidRPr="00BA5A75">
              <w:rPr>
                <w:sz w:val="24"/>
                <w:szCs w:val="24"/>
              </w:rPr>
              <w:t>Количество успешно завершенных объектов-аналогов за последний год по видам работ, подтвержденными договорами подряда и др</w:t>
            </w:r>
            <w:r w:rsidRPr="00BA5A75">
              <w:rPr>
                <w:sz w:val="24"/>
                <w:szCs w:val="24"/>
              </w:rPr>
              <w:t>у</w:t>
            </w:r>
            <w:r w:rsidRPr="00BA5A75">
              <w:rPr>
                <w:sz w:val="24"/>
                <w:szCs w:val="24"/>
              </w:rPr>
              <w:t>гими документами</w:t>
            </w:r>
          </w:p>
        </w:tc>
        <w:tc>
          <w:tcPr>
            <w:tcW w:w="2355" w:type="dxa"/>
            <w:tcBorders>
              <w:left w:val="single" w:sz="2" w:space="0" w:color="000000"/>
              <w:bottom w:val="single" w:sz="2" w:space="0" w:color="000000"/>
            </w:tcBorders>
          </w:tcPr>
          <w:p w:rsidR="00F71807" w:rsidRPr="00BA5A75" w:rsidRDefault="00F71807" w:rsidP="00511050">
            <w:pPr>
              <w:pStyle w:val="affffffd"/>
              <w:snapToGrid w:val="0"/>
              <w:rPr>
                <w:sz w:val="24"/>
                <w:szCs w:val="24"/>
              </w:rPr>
            </w:pPr>
          </w:p>
        </w:tc>
        <w:tc>
          <w:tcPr>
            <w:tcW w:w="2361" w:type="dxa"/>
            <w:tcBorders>
              <w:left w:val="single" w:sz="2" w:space="0" w:color="000000"/>
              <w:bottom w:val="single" w:sz="2" w:space="0" w:color="000000"/>
              <w:right w:val="single" w:sz="2" w:space="0" w:color="000000"/>
            </w:tcBorders>
          </w:tcPr>
          <w:p w:rsidR="00F71807" w:rsidRPr="00BA5A75" w:rsidRDefault="00F71807" w:rsidP="00511050">
            <w:pPr>
              <w:pStyle w:val="affffffd"/>
              <w:snapToGrid w:val="0"/>
              <w:rPr>
                <w:sz w:val="24"/>
                <w:szCs w:val="24"/>
              </w:rPr>
            </w:pPr>
          </w:p>
        </w:tc>
      </w:tr>
      <w:tr w:rsidR="00F71807" w:rsidRPr="00BA5A75" w:rsidTr="00511050">
        <w:tc>
          <w:tcPr>
            <w:tcW w:w="390" w:type="dxa"/>
            <w:tcBorders>
              <w:top w:val="single" w:sz="2" w:space="0" w:color="000000"/>
              <w:left w:val="single" w:sz="2" w:space="0" w:color="000000"/>
            </w:tcBorders>
          </w:tcPr>
          <w:p w:rsidR="00F71807" w:rsidRPr="00BA5A75" w:rsidRDefault="00F71807" w:rsidP="00511050">
            <w:pPr>
              <w:pStyle w:val="affffffd"/>
              <w:snapToGrid w:val="0"/>
              <w:jc w:val="right"/>
              <w:rPr>
                <w:sz w:val="24"/>
                <w:szCs w:val="24"/>
              </w:rPr>
            </w:pPr>
            <w:r w:rsidRPr="00BA5A75">
              <w:rPr>
                <w:sz w:val="24"/>
                <w:szCs w:val="24"/>
              </w:rPr>
              <w:t>2</w:t>
            </w:r>
          </w:p>
        </w:tc>
        <w:tc>
          <w:tcPr>
            <w:tcW w:w="4981" w:type="dxa"/>
            <w:tcBorders>
              <w:left w:val="single" w:sz="2" w:space="0" w:color="000000"/>
              <w:bottom w:val="single" w:sz="2" w:space="0" w:color="000000"/>
            </w:tcBorders>
          </w:tcPr>
          <w:p w:rsidR="00F71807" w:rsidRPr="00BA5A75" w:rsidRDefault="00F71807" w:rsidP="00511050">
            <w:pPr>
              <w:pStyle w:val="affffffd"/>
              <w:snapToGrid w:val="0"/>
              <w:rPr>
                <w:sz w:val="24"/>
                <w:szCs w:val="24"/>
              </w:rPr>
            </w:pPr>
            <w:r w:rsidRPr="00BA5A75">
              <w:rPr>
                <w:sz w:val="24"/>
                <w:szCs w:val="24"/>
              </w:rPr>
              <w:t>Квалифик</w:t>
            </w:r>
            <w:r>
              <w:rPr>
                <w:sz w:val="24"/>
                <w:szCs w:val="24"/>
              </w:rPr>
              <w:t>ация персонала (</w:t>
            </w:r>
            <w:r w:rsidRPr="00BA5A75">
              <w:rPr>
                <w:sz w:val="24"/>
                <w:szCs w:val="24"/>
              </w:rPr>
              <w:t>наличие квалиф</w:t>
            </w:r>
            <w:r w:rsidRPr="00BA5A75">
              <w:rPr>
                <w:sz w:val="24"/>
                <w:szCs w:val="24"/>
              </w:rPr>
              <w:t>и</w:t>
            </w:r>
            <w:r w:rsidRPr="00BA5A75">
              <w:rPr>
                <w:sz w:val="24"/>
                <w:szCs w:val="24"/>
              </w:rPr>
              <w:t>цированного инженерного персонала),  в том числе:</w:t>
            </w:r>
          </w:p>
        </w:tc>
        <w:tc>
          <w:tcPr>
            <w:tcW w:w="2355" w:type="dxa"/>
            <w:tcBorders>
              <w:top w:val="single" w:sz="2" w:space="0" w:color="000000"/>
              <w:left w:val="single" w:sz="2" w:space="0" w:color="000000"/>
            </w:tcBorders>
          </w:tcPr>
          <w:p w:rsidR="00F71807" w:rsidRPr="00BA5A75" w:rsidRDefault="00F71807" w:rsidP="00511050">
            <w:pPr>
              <w:pStyle w:val="affffffd"/>
              <w:snapToGrid w:val="0"/>
              <w:jc w:val="center"/>
              <w:rPr>
                <w:sz w:val="24"/>
                <w:szCs w:val="24"/>
              </w:rPr>
            </w:pPr>
            <w:r w:rsidRPr="00BA5A75">
              <w:rPr>
                <w:sz w:val="24"/>
                <w:szCs w:val="24"/>
              </w:rPr>
              <w:t>человек</w:t>
            </w:r>
          </w:p>
        </w:tc>
        <w:tc>
          <w:tcPr>
            <w:tcW w:w="2361" w:type="dxa"/>
            <w:tcBorders>
              <w:left w:val="single" w:sz="2" w:space="0" w:color="000000"/>
              <w:bottom w:val="single" w:sz="2" w:space="0" w:color="000000"/>
              <w:right w:val="single" w:sz="2" w:space="0" w:color="000000"/>
            </w:tcBorders>
          </w:tcPr>
          <w:p w:rsidR="00F71807" w:rsidRPr="00BA5A75" w:rsidRDefault="00F71807" w:rsidP="00511050">
            <w:pPr>
              <w:pStyle w:val="affffffd"/>
              <w:snapToGrid w:val="0"/>
              <w:rPr>
                <w:sz w:val="24"/>
                <w:szCs w:val="24"/>
              </w:rPr>
            </w:pPr>
          </w:p>
        </w:tc>
      </w:tr>
      <w:tr w:rsidR="00F71807" w:rsidRPr="00BA5A75" w:rsidTr="00511050">
        <w:tc>
          <w:tcPr>
            <w:tcW w:w="390" w:type="dxa"/>
            <w:tcBorders>
              <w:left w:val="single" w:sz="2" w:space="0" w:color="000000"/>
            </w:tcBorders>
          </w:tcPr>
          <w:p w:rsidR="00F71807" w:rsidRPr="00BA5A75" w:rsidRDefault="00F71807" w:rsidP="00511050">
            <w:pPr>
              <w:pStyle w:val="affffffd"/>
              <w:snapToGrid w:val="0"/>
              <w:rPr>
                <w:sz w:val="24"/>
                <w:szCs w:val="24"/>
              </w:rPr>
            </w:pPr>
          </w:p>
        </w:tc>
        <w:tc>
          <w:tcPr>
            <w:tcW w:w="4981" w:type="dxa"/>
            <w:tcBorders>
              <w:left w:val="single" w:sz="2" w:space="0" w:color="000000"/>
              <w:bottom w:val="single" w:sz="2" w:space="0" w:color="000000"/>
            </w:tcBorders>
          </w:tcPr>
          <w:p w:rsidR="00F71807" w:rsidRPr="00BA5A75" w:rsidRDefault="00F71807" w:rsidP="00511050">
            <w:pPr>
              <w:pStyle w:val="affffffd"/>
              <w:snapToGrid w:val="0"/>
              <w:rPr>
                <w:sz w:val="24"/>
                <w:szCs w:val="24"/>
              </w:rPr>
            </w:pPr>
            <w:r w:rsidRPr="00BA5A75">
              <w:rPr>
                <w:sz w:val="24"/>
                <w:szCs w:val="24"/>
              </w:rPr>
              <w:t>С опытом работы 10 лет и стажем работы в компании более 2-х лет</w:t>
            </w:r>
          </w:p>
        </w:tc>
        <w:tc>
          <w:tcPr>
            <w:tcW w:w="2355" w:type="dxa"/>
            <w:tcBorders>
              <w:left w:val="single" w:sz="2" w:space="0" w:color="000000"/>
            </w:tcBorders>
          </w:tcPr>
          <w:p w:rsidR="00F71807" w:rsidRPr="00BA5A75" w:rsidRDefault="00F71807" w:rsidP="00511050">
            <w:pPr>
              <w:pStyle w:val="affffffd"/>
              <w:snapToGrid w:val="0"/>
              <w:rPr>
                <w:sz w:val="24"/>
                <w:szCs w:val="24"/>
              </w:rPr>
            </w:pPr>
          </w:p>
        </w:tc>
        <w:tc>
          <w:tcPr>
            <w:tcW w:w="2361" w:type="dxa"/>
            <w:tcBorders>
              <w:left w:val="single" w:sz="2" w:space="0" w:color="000000"/>
              <w:bottom w:val="single" w:sz="2" w:space="0" w:color="000000"/>
              <w:right w:val="single" w:sz="2" w:space="0" w:color="000000"/>
            </w:tcBorders>
          </w:tcPr>
          <w:p w:rsidR="00F71807" w:rsidRPr="00BA5A75" w:rsidRDefault="00F71807" w:rsidP="00511050">
            <w:pPr>
              <w:pStyle w:val="affffffd"/>
              <w:snapToGrid w:val="0"/>
              <w:rPr>
                <w:sz w:val="24"/>
                <w:szCs w:val="24"/>
              </w:rPr>
            </w:pPr>
          </w:p>
        </w:tc>
      </w:tr>
      <w:tr w:rsidR="00F71807" w:rsidRPr="00BA5A75" w:rsidTr="00511050">
        <w:tc>
          <w:tcPr>
            <w:tcW w:w="390" w:type="dxa"/>
            <w:tcBorders>
              <w:left w:val="single" w:sz="2" w:space="0" w:color="000000"/>
              <w:bottom w:val="single" w:sz="2" w:space="0" w:color="000000"/>
            </w:tcBorders>
          </w:tcPr>
          <w:p w:rsidR="00F71807" w:rsidRPr="00BA5A75" w:rsidRDefault="00F71807" w:rsidP="00511050">
            <w:pPr>
              <w:pStyle w:val="affffffd"/>
              <w:snapToGrid w:val="0"/>
              <w:rPr>
                <w:sz w:val="24"/>
                <w:szCs w:val="24"/>
              </w:rPr>
            </w:pPr>
          </w:p>
        </w:tc>
        <w:tc>
          <w:tcPr>
            <w:tcW w:w="4981" w:type="dxa"/>
            <w:tcBorders>
              <w:left w:val="single" w:sz="2" w:space="0" w:color="000000"/>
              <w:bottom w:val="single" w:sz="2" w:space="0" w:color="000000"/>
            </w:tcBorders>
          </w:tcPr>
          <w:p w:rsidR="00F71807" w:rsidRPr="00BA5A75" w:rsidRDefault="00F71807" w:rsidP="00511050">
            <w:pPr>
              <w:pStyle w:val="affffffd"/>
              <w:snapToGrid w:val="0"/>
              <w:rPr>
                <w:sz w:val="24"/>
                <w:szCs w:val="24"/>
              </w:rPr>
            </w:pPr>
            <w:r w:rsidRPr="00BA5A75">
              <w:rPr>
                <w:sz w:val="24"/>
                <w:szCs w:val="24"/>
              </w:rPr>
              <w:t>- с опытом работы более 5 лет</w:t>
            </w:r>
          </w:p>
        </w:tc>
        <w:tc>
          <w:tcPr>
            <w:tcW w:w="2355" w:type="dxa"/>
            <w:tcBorders>
              <w:left w:val="single" w:sz="2" w:space="0" w:color="000000"/>
              <w:bottom w:val="single" w:sz="2" w:space="0" w:color="000000"/>
            </w:tcBorders>
          </w:tcPr>
          <w:p w:rsidR="00F71807" w:rsidRPr="00BA5A75" w:rsidRDefault="00F71807" w:rsidP="00511050">
            <w:pPr>
              <w:pStyle w:val="affffffd"/>
              <w:snapToGrid w:val="0"/>
              <w:rPr>
                <w:sz w:val="24"/>
                <w:szCs w:val="24"/>
              </w:rPr>
            </w:pPr>
          </w:p>
        </w:tc>
        <w:tc>
          <w:tcPr>
            <w:tcW w:w="2361" w:type="dxa"/>
            <w:tcBorders>
              <w:left w:val="single" w:sz="2" w:space="0" w:color="000000"/>
              <w:bottom w:val="single" w:sz="2" w:space="0" w:color="000000"/>
              <w:right w:val="single" w:sz="2" w:space="0" w:color="000000"/>
            </w:tcBorders>
          </w:tcPr>
          <w:p w:rsidR="00F71807" w:rsidRPr="00BA5A75" w:rsidRDefault="00F71807" w:rsidP="00511050">
            <w:pPr>
              <w:pStyle w:val="affffffd"/>
              <w:snapToGrid w:val="0"/>
              <w:rPr>
                <w:sz w:val="24"/>
                <w:szCs w:val="24"/>
              </w:rPr>
            </w:pPr>
          </w:p>
        </w:tc>
      </w:tr>
      <w:tr w:rsidR="00F71807" w:rsidRPr="00BA5A75" w:rsidTr="00511050">
        <w:tc>
          <w:tcPr>
            <w:tcW w:w="390" w:type="dxa"/>
            <w:tcBorders>
              <w:left w:val="single" w:sz="2" w:space="0" w:color="000000"/>
              <w:bottom w:val="single" w:sz="2" w:space="0" w:color="000000"/>
            </w:tcBorders>
          </w:tcPr>
          <w:p w:rsidR="00F71807" w:rsidRPr="00BA5A75" w:rsidRDefault="00F71807" w:rsidP="00511050">
            <w:pPr>
              <w:pStyle w:val="affffffd"/>
              <w:snapToGrid w:val="0"/>
              <w:jc w:val="right"/>
              <w:rPr>
                <w:sz w:val="24"/>
                <w:szCs w:val="24"/>
              </w:rPr>
            </w:pPr>
            <w:r w:rsidRPr="00BA5A75">
              <w:rPr>
                <w:sz w:val="24"/>
                <w:szCs w:val="24"/>
              </w:rPr>
              <w:t>3</w:t>
            </w:r>
          </w:p>
        </w:tc>
        <w:tc>
          <w:tcPr>
            <w:tcW w:w="4981" w:type="dxa"/>
            <w:tcBorders>
              <w:left w:val="single" w:sz="2" w:space="0" w:color="000000"/>
              <w:bottom w:val="single" w:sz="2" w:space="0" w:color="000000"/>
            </w:tcBorders>
          </w:tcPr>
          <w:p w:rsidR="00F71807" w:rsidRPr="00BA5A75" w:rsidRDefault="00F71807" w:rsidP="00C74CCE">
            <w:pPr>
              <w:pStyle w:val="affffffd"/>
              <w:snapToGrid w:val="0"/>
              <w:rPr>
                <w:sz w:val="24"/>
                <w:szCs w:val="24"/>
              </w:rPr>
            </w:pPr>
            <w:r w:rsidRPr="00BA5A75">
              <w:rPr>
                <w:sz w:val="24"/>
                <w:szCs w:val="24"/>
              </w:rPr>
              <w:t>Соблюдение техники безопасности</w:t>
            </w:r>
            <w:r>
              <w:rPr>
                <w:sz w:val="24"/>
                <w:szCs w:val="24"/>
              </w:rPr>
              <w:t xml:space="preserve"> </w:t>
            </w:r>
            <w:r w:rsidRPr="00BA5A75">
              <w:rPr>
                <w:sz w:val="24"/>
                <w:szCs w:val="24"/>
              </w:rPr>
              <w:t>(кол-во н</w:t>
            </w:r>
            <w:r w:rsidRPr="00BA5A75">
              <w:rPr>
                <w:sz w:val="24"/>
                <w:szCs w:val="24"/>
              </w:rPr>
              <w:t>е</w:t>
            </w:r>
            <w:r w:rsidRPr="00BA5A75">
              <w:rPr>
                <w:sz w:val="24"/>
                <w:szCs w:val="24"/>
              </w:rPr>
              <w:t>счастных случаев при производстве работ за последние 2 года)</w:t>
            </w:r>
          </w:p>
        </w:tc>
        <w:tc>
          <w:tcPr>
            <w:tcW w:w="2355" w:type="dxa"/>
            <w:tcBorders>
              <w:left w:val="single" w:sz="2" w:space="0" w:color="000000"/>
              <w:bottom w:val="single" w:sz="2" w:space="0" w:color="000000"/>
            </w:tcBorders>
          </w:tcPr>
          <w:p w:rsidR="00F71807" w:rsidRPr="00BA5A75" w:rsidRDefault="00F71807" w:rsidP="00511050">
            <w:pPr>
              <w:pStyle w:val="affffffd"/>
              <w:snapToGrid w:val="0"/>
              <w:jc w:val="center"/>
              <w:rPr>
                <w:sz w:val="24"/>
                <w:szCs w:val="24"/>
              </w:rPr>
            </w:pPr>
            <w:r w:rsidRPr="00BA5A75">
              <w:rPr>
                <w:sz w:val="24"/>
                <w:szCs w:val="24"/>
              </w:rPr>
              <w:t>шт.</w:t>
            </w:r>
          </w:p>
        </w:tc>
        <w:tc>
          <w:tcPr>
            <w:tcW w:w="2361" w:type="dxa"/>
            <w:tcBorders>
              <w:left w:val="single" w:sz="2" w:space="0" w:color="000000"/>
              <w:bottom w:val="single" w:sz="2" w:space="0" w:color="000000"/>
              <w:right w:val="single" w:sz="2" w:space="0" w:color="000000"/>
            </w:tcBorders>
          </w:tcPr>
          <w:p w:rsidR="00F71807" w:rsidRPr="00BA5A75" w:rsidRDefault="00F71807" w:rsidP="00511050">
            <w:pPr>
              <w:pStyle w:val="affffffd"/>
              <w:snapToGrid w:val="0"/>
              <w:rPr>
                <w:sz w:val="24"/>
                <w:szCs w:val="24"/>
              </w:rPr>
            </w:pPr>
          </w:p>
        </w:tc>
      </w:tr>
      <w:tr w:rsidR="00F71807" w:rsidRPr="00BA5A75" w:rsidTr="00511050">
        <w:tc>
          <w:tcPr>
            <w:tcW w:w="390" w:type="dxa"/>
            <w:tcBorders>
              <w:left w:val="single" w:sz="2" w:space="0" w:color="000000"/>
              <w:bottom w:val="single" w:sz="2" w:space="0" w:color="000000"/>
            </w:tcBorders>
          </w:tcPr>
          <w:p w:rsidR="00F71807" w:rsidRPr="00BA5A75" w:rsidRDefault="00F71807" w:rsidP="00511050">
            <w:pPr>
              <w:pStyle w:val="affffffd"/>
              <w:snapToGrid w:val="0"/>
              <w:jc w:val="right"/>
              <w:rPr>
                <w:sz w:val="24"/>
                <w:szCs w:val="24"/>
              </w:rPr>
            </w:pPr>
            <w:r w:rsidRPr="00BA5A75">
              <w:rPr>
                <w:sz w:val="24"/>
                <w:szCs w:val="24"/>
              </w:rPr>
              <w:t>4</w:t>
            </w:r>
          </w:p>
        </w:tc>
        <w:tc>
          <w:tcPr>
            <w:tcW w:w="4981" w:type="dxa"/>
            <w:tcBorders>
              <w:left w:val="single" w:sz="2" w:space="0" w:color="000000"/>
              <w:bottom w:val="single" w:sz="2" w:space="0" w:color="000000"/>
            </w:tcBorders>
          </w:tcPr>
          <w:p w:rsidR="00F71807" w:rsidRPr="00BA5A75" w:rsidRDefault="00F71807" w:rsidP="00511050">
            <w:pPr>
              <w:pStyle w:val="affffffd"/>
              <w:snapToGrid w:val="0"/>
              <w:rPr>
                <w:sz w:val="24"/>
                <w:szCs w:val="24"/>
              </w:rPr>
            </w:pPr>
            <w:r w:rsidRPr="00BA5A75">
              <w:rPr>
                <w:sz w:val="24"/>
                <w:szCs w:val="24"/>
              </w:rPr>
              <w:t>Участие в судебных заседаниях в качестве о</w:t>
            </w:r>
            <w:r w:rsidRPr="00BA5A75">
              <w:rPr>
                <w:sz w:val="24"/>
                <w:szCs w:val="24"/>
              </w:rPr>
              <w:t>т</w:t>
            </w:r>
            <w:r w:rsidRPr="00BA5A75">
              <w:rPr>
                <w:sz w:val="24"/>
                <w:szCs w:val="24"/>
              </w:rPr>
              <w:t>ветчика по делам об исполнении договорных обязательств по договорам подряда за после</w:t>
            </w:r>
            <w:r w:rsidRPr="00BA5A75">
              <w:rPr>
                <w:sz w:val="24"/>
                <w:szCs w:val="24"/>
              </w:rPr>
              <w:t>д</w:t>
            </w:r>
            <w:r w:rsidRPr="00BA5A75">
              <w:rPr>
                <w:sz w:val="24"/>
                <w:szCs w:val="24"/>
              </w:rPr>
              <w:t>ние 2 года( проигранные арбитражные дела)</w:t>
            </w:r>
          </w:p>
        </w:tc>
        <w:tc>
          <w:tcPr>
            <w:tcW w:w="2355" w:type="dxa"/>
            <w:tcBorders>
              <w:left w:val="single" w:sz="2" w:space="0" w:color="000000"/>
              <w:bottom w:val="single" w:sz="2" w:space="0" w:color="000000"/>
            </w:tcBorders>
          </w:tcPr>
          <w:p w:rsidR="00F71807" w:rsidRPr="00BA5A75" w:rsidRDefault="00F71807" w:rsidP="00511050">
            <w:pPr>
              <w:pStyle w:val="affffffd"/>
              <w:snapToGrid w:val="0"/>
              <w:jc w:val="center"/>
              <w:rPr>
                <w:sz w:val="24"/>
                <w:szCs w:val="24"/>
              </w:rPr>
            </w:pPr>
            <w:r w:rsidRPr="00BA5A75">
              <w:rPr>
                <w:sz w:val="24"/>
                <w:szCs w:val="24"/>
              </w:rPr>
              <w:t>шт.</w:t>
            </w:r>
          </w:p>
        </w:tc>
        <w:tc>
          <w:tcPr>
            <w:tcW w:w="2361" w:type="dxa"/>
            <w:tcBorders>
              <w:left w:val="single" w:sz="2" w:space="0" w:color="000000"/>
              <w:bottom w:val="single" w:sz="2" w:space="0" w:color="000000"/>
              <w:right w:val="single" w:sz="2" w:space="0" w:color="000000"/>
            </w:tcBorders>
          </w:tcPr>
          <w:p w:rsidR="00F71807" w:rsidRPr="00BA5A75" w:rsidRDefault="00F71807" w:rsidP="00511050">
            <w:pPr>
              <w:pStyle w:val="affffffd"/>
              <w:snapToGrid w:val="0"/>
              <w:rPr>
                <w:sz w:val="24"/>
                <w:szCs w:val="24"/>
              </w:rPr>
            </w:pPr>
          </w:p>
        </w:tc>
      </w:tr>
    </w:tbl>
    <w:p w:rsidR="00F71807" w:rsidRPr="00BA5A75" w:rsidRDefault="00F71807" w:rsidP="00511050">
      <w:pPr>
        <w:tabs>
          <w:tab w:val="left" w:pos="0"/>
        </w:tabs>
        <w:jc w:val="both"/>
        <w:rPr>
          <w:sz w:val="24"/>
          <w:szCs w:val="24"/>
        </w:rPr>
      </w:pPr>
    </w:p>
    <w:p w:rsidR="00F71807" w:rsidRPr="00BA5A75" w:rsidRDefault="00F71807" w:rsidP="00511050">
      <w:pPr>
        <w:tabs>
          <w:tab w:val="left" w:pos="0"/>
        </w:tabs>
        <w:jc w:val="both"/>
        <w:rPr>
          <w:color w:val="000000"/>
          <w:sz w:val="24"/>
          <w:szCs w:val="24"/>
        </w:rPr>
      </w:pPr>
      <w:r w:rsidRPr="00BA5A75">
        <w:rPr>
          <w:color w:val="000000"/>
          <w:sz w:val="24"/>
          <w:szCs w:val="24"/>
        </w:rPr>
        <w:t>10.</w:t>
      </w:r>
      <w:r>
        <w:rPr>
          <w:color w:val="000000"/>
          <w:sz w:val="24"/>
          <w:szCs w:val="24"/>
        </w:rPr>
        <w:t xml:space="preserve"> </w:t>
      </w:r>
      <w:r w:rsidRPr="00BA5A75">
        <w:rPr>
          <w:color w:val="000000"/>
          <w:sz w:val="24"/>
          <w:szCs w:val="24"/>
        </w:rPr>
        <w:t>Нами внесено денежное обеспечение заявки в размере_______________________</w:t>
      </w:r>
    </w:p>
    <w:p w:rsidR="00F71807" w:rsidRPr="00BA5A75" w:rsidRDefault="00F71807" w:rsidP="00511050">
      <w:pPr>
        <w:tabs>
          <w:tab w:val="left" w:pos="0"/>
        </w:tabs>
        <w:jc w:val="both"/>
        <w:rPr>
          <w:color w:val="000000"/>
          <w:sz w:val="24"/>
          <w:szCs w:val="24"/>
        </w:rPr>
      </w:pPr>
      <w:r w:rsidRPr="00BA5A75">
        <w:rPr>
          <w:color w:val="000000"/>
          <w:sz w:val="24"/>
          <w:szCs w:val="24"/>
        </w:rPr>
        <w:t>____________________________________________________________________рублей,</w:t>
      </w:r>
    </w:p>
    <w:p w:rsidR="00F71807" w:rsidRPr="00BA5A75" w:rsidRDefault="00F71807" w:rsidP="00511050">
      <w:pPr>
        <w:tabs>
          <w:tab w:val="left" w:pos="0"/>
        </w:tabs>
        <w:jc w:val="both"/>
        <w:rPr>
          <w:color w:val="000000"/>
          <w:sz w:val="24"/>
          <w:szCs w:val="24"/>
        </w:rPr>
      </w:pPr>
      <w:r w:rsidRPr="00BA5A75">
        <w:rPr>
          <w:color w:val="000000"/>
          <w:sz w:val="24"/>
          <w:szCs w:val="24"/>
        </w:rPr>
        <w:t>__________________________________________________________________________</w:t>
      </w:r>
    </w:p>
    <w:p w:rsidR="00F71807" w:rsidRPr="00BA5A75" w:rsidRDefault="00F71807" w:rsidP="00511050">
      <w:pPr>
        <w:tabs>
          <w:tab w:val="left" w:pos="0"/>
        </w:tabs>
        <w:jc w:val="center"/>
        <w:rPr>
          <w:i/>
          <w:iCs/>
          <w:color w:val="000000"/>
          <w:sz w:val="24"/>
          <w:szCs w:val="24"/>
        </w:rPr>
      </w:pPr>
      <w:r w:rsidRPr="00BA5A75">
        <w:rPr>
          <w:i/>
          <w:iCs/>
          <w:color w:val="000000"/>
          <w:sz w:val="24"/>
          <w:szCs w:val="24"/>
        </w:rPr>
        <w:t>(дата, номер платежного поручения)</w:t>
      </w:r>
    </w:p>
    <w:p w:rsidR="00F71807" w:rsidRPr="00BA5A75" w:rsidRDefault="00F71807" w:rsidP="00511050">
      <w:pPr>
        <w:tabs>
          <w:tab w:val="left" w:pos="0"/>
        </w:tabs>
        <w:jc w:val="both"/>
        <w:rPr>
          <w:color w:val="000000"/>
          <w:sz w:val="24"/>
          <w:szCs w:val="24"/>
        </w:rPr>
      </w:pPr>
      <w:r w:rsidRPr="00BA5A75">
        <w:rPr>
          <w:color w:val="000000"/>
          <w:sz w:val="24"/>
          <w:szCs w:val="24"/>
        </w:rPr>
        <w:t>11. Обеспечение заявки просим возвратить на счет______________________________</w:t>
      </w:r>
    </w:p>
    <w:p w:rsidR="00F71807" w:rsidRPr="00BA5A75" w:rsidRDefault="00F71807" w:rsidP="00511050">
      <w:pPr>
        <w:tabs>
          <w:tab w:val="left" w:pos="0"/>
        </w:tabs>
        <w:jc w:val="both"/>
        <w:rPr>
          <w:color w:val="000000"/>
          <w:sz w:val="24"/>
          <w:szCs w:val="24"/>
        </w:rPr>
      </w:pPr>
      <w:r w:rsidRPr="00BA5A75">
        <w:rPr>
          <w:color w:val="000000"/>
          <w:sz w:val="24"/>
          <w:szCs w:val="24"/>
        </w:rPr>
        <w:t>__________________________________________________________________________</w:t>
      </w:r>
    </w:p>
    <w:p w:rsidR="00F71807" w:rsidRPr="00BA5A75" w:rsidRDefault="00F71807" w:rsidP="00511050">
      <w:pPr>
        <w:tabs>
          <w:tab w:val="left" w:pos="0"/>
        </w:tabs>
        <w:jc w:val="center"/>
        <w:rPr>
          <w:i/>
          <w:iCs/>
          <w:color w:val="000000"/>
          <w:sz w:val="24"/>
          <w:szCs w:val="24"/>
        </w:rPr>
      </w:pPr>
      <w:r w:rsidRPr="00BA5A75">
        <w:rPr>
          <w:i/>
          <w:iCs/>
          <w:color w:val="000000"/>
          <w:sz w:val="24"/>
          <w:szCs w:val="24"/>
        </w:rPr>
        <w:t>(указываются реквизиты банковского счета участника для возврата обеспечения)</w:t>
      </w:r>
    </w:p>
    <w:p w:rsidR="00F71807" w:rsidRPr="00BA5A75" w:rsidRDefault="00F71807" w:rsidP="00511050">
      <w:pPr>
        <w:tabs>
          <w:tab w:val="left" w:pos="0"/>
        </w:tabs>
        <w:jc w:val="both"/>
        <w:rPr>
          <w:color w:val="000000"/>
          <w:sz w:val="24"/>
          <w:szCs w:val="24"/>
        </w:rPr>
      </w:pPr>
      <w:r w:rsidRPr="00BA5A75">
        <w:rPr>
          <w:color w:val="000000"/>
          <w:sz w:val="24"/>
          <w:szCs w:val="24"/>
        </w:rPr>
        <w:t>12.</w:t>
      </w:r>
      <w:r>
        <w:rPr>
          <w:color w:val="000000"/>
          <w:sz w:val="24"/>
          <w:szCs w:val="24"/>
        </w:rPr>
        <w:t xml:space="preserve"> </w:t>
      </w:r>
      <w:r w:rsidRPr="00BA5A75">
        <w:rPr>
          <w:color w:val="000000"/>
          <w:sz w:val="24"/>
          <w:szCs w:val="24"/>
        </w:rPr>
        <w:t>Нами были представлены ранее в составе заявки на участие в конкурсе.</w:t>
      </w:r>
    </w:p>
    <w:p w:rsidR="00F71807" w:rsidRPr="00BA5A75" w:rsidRDefault="00F71807" w:rsidP="00511050">
      <w:pPr>
        <w:tabs>
          <w:tab w:val="left" w:pos="0"/>
        </w:tabs>
        <w:jc w:val="both"/>
        <w:rPr>
          <w:color w:val="000000"/>
          <w:sz w:val="24"/>
          <w:szCs w:val="24"/>
        </w:rPr>
      </w:pPr>
      <w:r w:rsidRPr="00BA5A75">
        <w:rPr>
          <w:color w:val="000000"/>
          <w:sz w:val="24"/>
          <w:szCs w:val="24"/>
        </w:rPr>
        <w:t>______________________________________________________________________________________________________________________________________________________</w:t>
      </w:r>
    </w:p>
    <w:p w:rsidR="00F71807" w:rsidRPr="00BA5A75" w:rsidRDefault="00F71807" w:rsidP="00511050">
      <w:pPr>
        <w:tabs>
          <w:tab w:val="left" w:pos="0"/>
        </w:tabs>
        <w:jc w:val="center"/>
        <w:rPr>
          <w:i/>
          <w:iCs/>
          <w:color w:val="000000"/>
          <w:sz w:val="24"/>
          <w:szCs w:val="24"/>
        </w:rPr>
      </w:pPr>
      <w:r w:rsidRPr="00BA5A75">
        <w:rPr>
          <w:i/>
          <w:iCs/>
          <w:color w:val="000000"/>
          <w:sz w:val="24"/>
          <w:szCs w:val="24"/>
        </w:rPr>
        <w:t>(указать наименование работ, объект и адрес)</w:t>
      </w:r>
    </w:p>
    <w:p w:rsidR="00F71807" w:rsidRPr="00BA5A75" w:rsidRDefault="00F71807" w:rsidP="00511050">
      <w:pPr>
        <w:tabs>
          <w:tab w:val="left" w:pos="0"/>
        </w:tabs>
        <w:jc w:val="both"/>
        <w:rPr>
          <w:color w:val="000000"/>
          <w:sz w:val="24"/>
          <w:szCs w:val="24"/>
        </w:rPr>
      </w:pPr>
      <w:r w:rsidRPr="00BA5A75">
        <w:rPr>
          <w:color w:val="000000"/>
          <w:sz w:val="24"/>
          <w:szCs w:val="24"/>
        </w:rPr>
        <w:t xml:space="preserve">документы, предусмотренные </w:t>
      </w:r>
      <w:r w:rsidRPr="00C74CCE">
        <w:rPr>
          <w:color w:val="000000"/>
          <w:sz w:val="24"/>
          <w:szCs w:val="24"/>
        </w:rPr>
        <w:t>разделом 3</w:t>
      </w:r>
      <w:r w:rsidRPr="00BA5A75">
        <w:rPr>
          <w:color w:val="000000"/>
          <w:sz w:val="24"/>
          <w:szCs w:val="24"/>
        </w:rPr>
        <w:t xml:space="preserve"> конкурсной документации</w:t>
      </w:r>
    </w:p>
    <w:p w:rsidR="00F71807" w:rsidRPr="00BA5A75" w:rsidRDefault="00F71807" w:rsidP="00511050">
      <w:pPr>
        <w:tabs>
          <w:tab w:val="left" w:pos="0"/>
        </w:tabs>
        <w:jc w:val="both"/>
        <w:rPr>
          <w:sz w:val="24"/>
          <w:szCs w:val="24"/>
        </w:rPr>
      </w:pPr>
    </w:p>
    <w:p w:rsidR="00F71807" w:rsidRPr="00BA5A75" w:rsidRDefault="00F71807" w:rsidP="00511050">
      <w:pPr>
        <w:tabs>
          <w:tab w:val="left" w:pos="0"/>
        </w:tabs>
        <w:jc w:val="both"/>
        <w:rPr>
          <w:color w:val="000000"/>
          <w:sz w:val="24"/>
          <w:szCs w:val="24"/>
        </w:rPr>
      </w:pPr>
      <w:r w:rsidRPr="00BA5A75">
        <w:rPr>
          <w:color w:val="000000"/>
          <w:sz w:val="24"/>
          <w:szCs w:val="24"/>
        </w:rPr>
        <w:lastRenderedPageBreak/>
        <w:t>Должность, подпись уполномоченного лица, ссылка на доверенность, печать.</w:t>
      </w:r>
    </w:p>
    <w:p w:rsidR="00F71807" w:rsidRPr="00BA5A75" w:rsidRDefault="00F71807" w:rsidP="00511050">
      <w:pPr>
        <w:pBdr>
          <w:bottom w:val="single" w:sz="8" w:space="2" w:color="000000"/>
        </w:pBdr>
        <w:tabs>
          <w:tab w:val="left" w:pos="0"/>
        </w:tabs>
        <w:jc w:val="center"/>
        <w:rPr>
          <w:sz w:val="24"/>
          <w:szCs w:val="24"/>
        </w:rPr>
      </w:pPr>
    </w:p>
    <w:p w:rsidR="00F71807" w:rsidRPr="00BA5A75" w:rsidRDefault="00F71807" w:rsidP="00511050">
      <w:pPr>
        <w:tabs>
          <w:tab w:val="left" w:pos="0"/>
        </w:tabs>
        <w:jc w:val="center"/>
        <w:rPr>
          <w:sz w:val="24"/>
          <w:szCs w:val="24"/>
        </w:rPr>
      </w:pPr>
    </w:p>
    <w:p w:rsidR="00F71807" w:rsidRPr="00BA5A75" w:rsidRDefault="00F71807" w:rsidP="00511050">
      <w:pPr>
        <w:tabs>
          <w:tab w:val="left" w:pos="0"/>
        </w:tabs>
        <w:jc w:val="right"/>
        <w:rPr>
          <w:color w:val="000000"/>
          <w:sz w:val="24"/>
          <w:szCs w:val="24"/>
        </w:rPr>
      </w:pPr>
    </w:p>
    <w:p w:rsidR="00F71807" w:rsidRPr="00BA5A75" w:rsidRDefault="00F71807" w:rsidP="00511050">
      <w:pPr>
        <w:tabs>
          <w:tab w:val="left" w:pos="0"/>
        </w:tabs>
        <w:jc w:val="right"/>
        <w:rPr>
          <w:color w:val="000000"/>
          <w:sz w:val="24"/>
          <w:szCs w:val="24"/>
        </w:rPr>
      </w:pPr>
    </w:p>
    <w:p w:rsidR="00F71807" w:rsidRPr="00BA5A75" w:rsidRDefault="00F71807" w:rsidP="00511050">
      <w:pPr>
        <w:tabs>
          <w:tab w:val="left" w:pos="0"/>
        </w:tabs>
        <w:jc w:val="right"/>
        <w:rPr>
          <w:color w:val="000000"/>
          <w:sz w:val="24"/>
          <w:szCs w:val="24"/>
        </w:rPr>
      </w:pPr>
    </w:p>
    <w:p w:rsidR="00F71807" w:rsidRPr="00BA5A75" w:rsidRDefault="00F71807" w:rsidP="00511050">
      <w:pPr>
        <w:tabs>
          <w:tab w:val="left" w:pos="0"/>
        </w:tabs>
        <w:jc w:val="right"/>
        <w:rPr>
          <w:color w:val="000000"/>
          <w:sz w:val="24"/>
          <w:szCs w:val="24"/>
        </w:rPr>
      </w:pPr>
    </w:p>
    <w:p w:rsidR="00F71807" w:rsidRPr="00BA5A75" w:rsidRDefault="00F71807" w:rsidP="00511050">
      <w:pPr>
        <w:tabs>
          <w:tab w:val="left" w:pos="0"/>
        </w:tabs>
        <w:jc w:val="right"/>
        <w:rPr>
          <w:color w:val="000000"/>
          <w:sz w:val="24"/>
          <w:szCs w:val="24"/>
        </w:rPr>
      </w:pPr>
    </w:p>
    <w:p w:rsidR="00F71807" w:rsidRPr="00BA5A75" w:rsidRDefault="00F71807" w:rsidP="00511050">
      <w:pPr>
        <w:tabs>
          <w:tab w:val="left" w:pos="0"/>
        </w:tabs>
        <w:jc w:val="right"/>
        <w:rPr>
          <w:color w:val="000000"/>
          <w:sz w:val="24"/>
          <w:szCs w:val="24"/>
        </w:rPr>
      </w:pPr>
    </w:p>
    <w:p w:rsidR="00F71807" w:rsidRPr="00BA5A75" w:rsidRDefault="00F71807" w:rsidP="00511050">
      <w:pPr>
        <w:tabs>
          <w:tab w:val="left" w:pos="0"/>
        </w:tabs>
        <w:jc w:val="right"/>
        <w:rPr>
          <w:color w:val="000000"/>
          <w:sz w:val="24"/>
          <w:szCs w:val="24"/>
        </w:rPr>
      </w:pPr>
    </w:p>
    <w:p w:rsidR="00F71807" w:rsidRPr="00BA5A75" w:rsidRDefault="00F71807" w:rsidP="00511050">
      <w:pPr>
        <w:tabs>
          <w:tab w:val="left" w:pos="0"/>
        </w:tabs>
        <w:jc w:val="right"/>
        <w:rPr>
          <w:color w:val="000000"/>
          <w:sz w:val="24"/>
          <w:szCs w:val="24"/>
        </w:rPr>
      </w:pPr>
    </w:p>
    <w:p w:rsidR="00F71807" w:rsidRPr="00BA5A75" w:rsidRDefault="00F71807" w:rsidP="00511050">
      <w:pPr>
        <w:tabs>
          <w:tab w:val="left" w:pos="0"/>
        </w:tabs>
        <w:jc w:val="right"/>
        <w:rPr>
          <w:color w:val="000000"/>
          <w:sz w:val="24"/>
          <w:szCs w:val="24"/>
        </w:rPr>
      </w:pPr>
      <w:r w:rsidRPr="00BA5A75">
        <w:rPr>
          <w:color w:val="000000"/>
          <w:sz w:val="24"/>
          <w:szCs w:val="24"/>
        </w:rPr>
        <w:t>Приложение № 2</w:t>
      </w:r>
    </w:p>
    <w:p w:rsidR="00F71807" w:rsidRPr="00BA5A75" w:rsidRDefault="00F71807" w:rsidP="00511050">
      <w:pPr>
        <w:tabs>
          <w:tab w:val="left" w:pos="0"/>
        </w:tabs>
        <w:jc w:val="right"/>
        <w:rPr>
          <w:sz w:val="24"/>
          <w:szCs w:val="24"/>
        </w:rPr>
      </w:pPr>
    </w:p>
    <w:p w:rsidR="00F71807" w:rsidRPr="00BA5A75" w:rsidRDefault="00F71807" w:rsidP="00511050">
      <w:pPr>
        <w:tabs>
          <w:tab w:val="left" w:pos="0"/>
        </w:tabs>
        <w:jc w:val="center"/>
        <w:rPr>
          <w:b/>
          <w:bCs/>
          <w:color w:val="000000"/>
          <w:sz w:val="24"/>
          <w:szCs w:val="24"/>
        </w:rPr>
      </w:pPr>
      <w:r w:rsidRPr="00BA5A75">
        <w:rPr>
          <w:b/>
          <w:bCs/>
          <w:color w:val="000000"/>
          <w:sz w:val="24"/>
          <w:szCs w:val="24"/>
        </w:rPr>
        <w:t>Опись</w:t>
      </w:r>
    </w:p>
    <w:p w:rsidR="00F71807" w:rsidRPr="00BA5A75" w:rsidRDefault="00F71807" w:rsidP="00511050">
      <w:pPr>
        <w:tabs>
          <w:tab w:val="left" w:pos="0"/>
        </w:tabs>
        <w:jc w:val="center"/>
        <w:rPr>
          <w:b/>
          <w:bCs/>
          <w:color w:val="000000"/>
          <w:sz w:val="24"/>
          <w:szCs w:val="24"/>
        </w:rPr>
      </w:pPr>
      <w:r w:rsidRPr="00BA5A75">
        <w:rPr>
          <w:b/>
          <w:bCs/>
          <w:color w:val="000000"/>
          <w:sz w:val="24"/>
          <w:szCs w:val="24"/>
        </w:rPr>
        <w:t>входящих в состав заявки документов</w:t>
      </w:r>
    </w:p>
    <w:p w:rsidR="00F71807" w:rsidRPr="00BA5A75" w:rsidRDefault="00F71807" w:rsidP="00511050">
      <w:pPr>
        <w:tabs>
          <w:tab w:val="left" w:pos="0"/>
        </w:tabs>
        <w:jc w:val="both"/>
        <w:rPr>
          <w:color w:val="000000"/>
          <w:sz w:val="24"/>
          <w:szCs w:val="24"/>
        </w:rPr>
      </w:pPr>
      <w:r w:rsidRPr="00BA5A75">
        <w:rPr>
          <w:color w:val="000000"/>
          <w:sz w:val="24"/>
          <w:szCs w:val="24"/>
        </w:rPr>
        <w:t>______________________________________________________________________________________________________________________________________________________</w:t>
      </w:r>
    </w:p>
    <w:p w:rsidR="00F71807" w:rsidRPr="00BA5A75" w:rsidRDefault="00F71807" w:rsidP="00511050">
      <w:pPr>
        <w:tabs>
          <w:tab w:val="left" w:pos="0"/>
        </w:tabs>
        <w:jc w:val="center"/>
        <w:rPr>
          <w:i/>
          <w:iCs/>
          <w:color w:val="000000"/>
          <w:sz w:val="24"/>
          <w:szCs w:val="24"/>
        </w:rPr>
      </w:pPr>
      <w:r w:rsidRPr="00BA5A75">
        <w:rPr>
          <w:i/>
          <w:iCs/>
          <w:color w:val="000000"/>
          <w:sz w:val="24"/>
          <w:szCs w:val="24"/>
        </w:rPr>
        <w:t>( наименование участника)</w:t>
      </w:r>
    </w:p>
    <w:p w:rsidR="00F71807" w:rsidRPr="00BA5A75" w:rsidRDefault="00F71807" w:rsidP="00511050">
      <w:pPr>
        <w:tabs>
          <w:tab w:val="left" w:pos="0"/>
        </w:tabs>
        <w:jc w:val="both"/>
        <w:rPr>
          <w:color w:val="000000"/>
          <w:sz w:val="24"/>
          <w:szCs w:val="24"/>
        </w:rPr>
      </w:pPr>
      <w:r w:rsidRPr="00BA5A75">
        <w:rPr>
          <w:color w:val="000000"/>
          <w:sz w:val="24"/>
          <w:szCs w:val="24"/>
        </w:rPr>
        <w:t xml:space="preserve">подтверждает, что для участия в конкурсе на выполнение работ по </w:t>
      </w:r>
      <w:r>
        <w:rPr>
          <w:color w:val="000000"/>
          <w:sz w:val="24"/>
          <w:szCs w:val="24"/>
        </w:rPr>
        <w:t>благоустройству дворовых территорий</w:t>
      </w:r>
    </w:p>
    <w:p w:rsidR="00F71807" w:rsidRPr="00BA5A75" w:rsidRDefault="00F71807" w:rsidP="00511050">
      <w:pPr>
        <w:tabs>
          <w:tab w:val="left" w:pos="0"/>
        </w:tabs>
        <w:jc w:val="both"/>
        <w:rPr>
          <w:color w:val="000000"/>
          <w:sz w:val="24"/>
          <w:szCs w:val="24"/>
        </w:rPr>
      </w:pPr>
      <w:r w:rsidRPr="00BA5A75">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w:t>
      </w:r>
    </w:p>
    <w:p w:rsidR="00F71807" w:rsidRPr="00BA5A75" w:rsidRDefault="00F71807" w:rsidP="00511050">
      <w:pPr>
        <w:tabs>
          <w:tab w:val="left" w:pos="0"/>
        </w:tabs>
        <w:jc w:val="center"/>
        <w:rPr>
          <w:i/>
          <w:iCs/>
          <w:color w:val="000000"/>
          <w:sz w:val="24"/>
          <w:szCs w:val="24"/>
        </w:rPr>
      </w:pPr>
      <w:r w:rsidRPr="00BA5A75">
        <w:rPr>
          <w:i/>
          <w:iCs/>
          <w:color w:val="000000"/>
          <w:sz w:val="24"/>
          <w:szCs w:val="24"/>
        </w:rPr>
        <w:t>(указать наименование работ, объект и адрес)</w:t>
      </w:r>
    </w:p>
    <w:p w:rsidR="00F71807" w:rsidRPr="00BA5A75" w:rsidRDefault="00F71807" w:rsidP="00511050">
      <w:pPr>
        <w:tabs>
          <w:tab w:val="left" w:pos="0"/>
        </w:tabs>
        <w:jc w:val="both"/>
        <w:rPr>
          <w:color w:val="000000"/>
          <w:sz w:val="24"/>
          <w:szCs w:val="24"/>
        </w:rPr>
      </w:pPr>
      <w:r w:rsidRPr="00BA5A75">
        <w:rPr>
          <w:color w:val="000000"/>
          <w:sz w:val="24"/>
          <w:szCs w:val="24"/>
        </w:rPr>
        <w:t>в состав конкурсной заявки представлены ниже перечисленные документы и что содержание описи и состав заявки совпадают.</w:t>
      </w:r>
    </w:p>
    <w:p w:rsidR="00F71807" w:rsidRPr="00BA5A75" w:rsidRDefault="00F71807" w:rsidP="00511050">
      <w:pPr>
        <w:tabs>
          <w:tab w:val="left" w:pos="0"/>
        </w:tabs>
        <w:jc w:val="both"/>
        <w:rPr>
          <w:sz w:val="24"/>
          <w:szCs w:val="24"/>
        </w:rPr>
      </w:pPr>
    </w:p>
    <w:tbl>
      <w:tblPr>
        <w:tblW w:w="0" w:type="auto"/>
        <w:tblInd w:w="55" w:type="dxa"/>
        <w:tblLayout w:type="fixed"/>
        <w:tblCellMar>
          <w:top w:w="55" w:type="dxa"/>
          <w:left w:w="55" w:type="dxa"/>
          <w:bottom w:w="55" w:type="dxa"/>
          <w:right w:w="55" w:type="dxa"/>
        </w:tblCellMar>
        <w:tblLook w:val="0000"/>
      </w:tblPr>
      <w:tblGrid>
        <w:gridCol w:w="4737"/>
        <w:gridCol w:w="4752"/>
      </w:tblGrid>
      <w:tr w:rsidR="00F71807" w:rsidRPr="00BA5A75" w:rsidTr="00511050">
        <w:tc>
          <w:tcPr>
            <w:tcW w:w="4737" w:type="dxa"/>
            <w:tcBorders>
              <w:top w:val="single" w:sz="2" w:space="0" w:color="000000"/>
              <w:left w:val="single" w:sz="2" w:space="0" w:color="000000"/>
              <w:bottom w:val="single" w:sz="2" w:space="0" w:color="000000"/>
            </w:tcBorders>
          </w:tcPr>
          <w:p w:rsidR="00F71807" w:rsidRPr="00BA5A75" w:rsidRDefault="00F71807" w:rsidP="00511050">
            <w:pPr>
              <w:pStyle w:val="affffffd"/>
              <w:snapToGrid w:val="0"/>
              <w:jc w:val="center"/>
              <w:rPr>
                <w:sz w:val="24"/>
                <w:szCs w:val="24"/>
              </w:rPr>
            </w:pPr>
            <w:r w:rsidRPr="00BA5A75">
              <w:rPr>
                <w:sz w:val="24"/>
                <w:szCs w:val="24"/>
              </w:rPr>
              <w:t>Наименование документа</w:t>
            </w:r>
          </w:p>
        </w:tc>
        <w:tc>
          <w:tcPr>
            <w:tcW w:w="4752" w:type="dxa"/>
            <w:tcBorders>
              <w:top w:val="single" w:sz="2" w:space="0" w:color="000000"/>
              <w:left w:val="single" w:sz="2" w:space="0" w:color="000000"/>
              <w:bottom w:val="single" w:sz="2" w:space="0" w:color="000000"/>
              <w:right w:val="single" w:sz="2" w:space="0" w:color="000000"/>
            </w:tcBorders>
          </w:tcPr>
          <w:p w:rsidR="00F71807" w:rsidRPr="00BA5A75" w:rsidRDefault="00F71807" w:rsidP="00511050">
            <w:pPr>
              <w:pStyle w:val="affffffd"/>
              <w:snapToGrid w:val="0"/>
              <w:jc w:val="center"/>
              <w:rPr>
                <w:sz w:val="24"/>
                <w:szCs w:val="24"/>
              </w:rPr>
            </w:pPr>
            <w:r w:rsidRPr="00BA5A75">
              <w:rPr>
                <w:sz w:val="24"/>
                <w:szCs w:val="24"/>
              </w:rPr>
              <w:t>Количество листов</w:t>
            </w:r>
          </w:p>
        </w:tc>
      </w:tr>
      <w:tr w:rsidR="00F71807" w:rsidRPr="00BA5A75" w:rsidTr="00511050">
        <w:tc>
          <w:tcPr>
            <w:tcW w:w="4737" w:type="dxa"/>
            <w:tcBorders>
              <w:left w:val="single" w:sz="2" w:space="0" w:color="000000"/>
              <w:bottom w:val="single" w:sz="2" w:space="0" w:color="000000"/>
            </w:tcBorders>
          </w:tcPr>
          <w:p w:rsidR="00F71807" w:rsidRPr="00BA5A75" w:rsidRDefault="00F71807" w:rsidP="00511050">
            <w:pPr>
              <w:pStyle w:val="affffffd"/>
              <w:snapToGrid w:val="0"/>
              <w:rPr>
                <w:sz w:val="24"/>
                <w:szCs w:val="24"/>
              </w:rPr>
            </w:pPr>
          </w:p>
        </w:tc>
        <w:tc>
          <w:tcPr>
            <w:tcW w:w="4752" w:type="dxa"/>
            <w:tcBorders>
              <w:left w:val="single" w:sz="2" w:space="0" w:color="000000"/>
              <w:bottom w:val="single" w:sz="2" w:space="0" w:color="000000"/>
              <w:right w:val="single" w:sz="2" w:space="0" w:color="000000"/>
            </w:tcBorders>
          </w:tcPr>
          <w:p w:rsidR="00F71807" w:rsidRPr="00BA5A75" w:rsidRDefault="00F71807" w:rsidP="00511050">
            <w:pPr>
              <w:pStyle w:val="affffffd"/>
              <w:snapToGrid w:val="0"/>
              <w:rPr>
                <w:sz w:val="24"/>
                <w:szCs w:val="24"/>
              </w:rPr>
            </w:pPr>
          </w:p>
        </w:tc>
      </w:tr>
      <w:tr w:rsidR="00F71807" w:rsidRPr="00BA5A75" w:rsidTr="00511050">
        <w:tc>
          <w:tcPr>
            <w:tcW w:w="4737" w:type="dxa"/>
            <w:tcBorders>
              <w:left w:val="single" w:sz="2" w:space="0" w:color="000000"/>
              <w:bottom w:val="single" w:sz="2" w:space="0" w:color="000000"/>
            </w:tcBorders>
          </w:tcPr>
          <w:p w:rsidR="00F71807" w:rsidRPr="00BA5A75" w:rsidRDefault="00F71807" w:rsidP="00511050">
            <w:pPr>
              <w:pStyle w:val="affffffd"/>
              <w:snapToGrid w:val="0"/>
              <w:rPr>
                <w:sz w:val="24"/>
                <w:szCs w:val="24"/>
              </w:rPr>
            </w:pPr>
          </w:p>
        </w:tc>
        <w:tc>
          <w:tcPr>
            <w:tcW w:w="4752" w:type="dxa"/>
            <w:tcBorders>
              <w:left w:val="single" w:sz="2" w:space="0" w:color="000000"/>
              <w:bottom w:val="single" w:sz="2" w:space="0" w:color="000000"/>
              <w:right w:val="single" w:sz="2" w:space="0" w:color="000000"/>
            </w:tcBorders>
          </w:tcPr>
          <w:p w:rsidR="00F71807" w:rsidRPr="00BA5A75" w:rsidRDefault="00F71807" w:rsidP="00511050">
            <w:pPr>
              <w:pStyle w:val="affffffd"/>
              <w:snapToGrid w:val="0"/>
              <w:rPr>
                <w:sz w:val="24"/>
                <w:szCs w:val="24"/>
              </w:rPr>
            </w:pPr>
          </w:p>
        </w:tc>
      </w:tr>
    </w:tbl>
    <w:p w:rsidR="00F71807" w:rsidRPr="00BA5A75" w:rsidRDefault="00F71807" w:rsidP="00511050">
      <w:pPr>
        <w:tabs>
          <w:tab w:val="left" w:pos="0"/>
        </w:tabs>
        <w:jc w:val="both"/>
        <w:rPr>
          <w:sz w:val="24"/>
          <w:szCs w:val="24"/>
        </w:rPr>
      </w:pPr>
    </w:p>
    <w:p w:rsidR="00F71807" w:rsidRPr="00BA5A75" w:rsidRDefault="00F71807" w:rsidP="00511050">
      <w:pPr>
        <w:tabs>
          <w:tab w:val="left" w:pos="0"/>
        </w:tabs>
        <w:jc w:val="center"/>
        <w:rPr>
          <w:color w:val="000000"/>
          <w:sz w:val="24"/>
          <w:szCs w:val="24"/>
        </w:rPr>
      </w:pPr>
      <w:r w:rsidRPr="00BA5A75">
        <w:rPr>
          <w:color w:val="000000"/>
          <w:sz w:val="24"/>
          <w:szCs w:val="24"/>
        </w:rPr>
        <w:t>Должность, подпись уполномоченного лица, печать</w:t>
      </w:r>
    </w:p>
    <w:p w:rsidR="00F71807" w:rsidRPr="00BA5A75" w:rsidRDefault="00F71807" w:rsidP="00511050">
      <w:pPr>
        <w:tabs>
          <w:tab w:val="left" w:pos="0"/>
        </w:tabs>
        <w:jc w:val="center"/>
        <w:rPr>
          <w:sz w:val="24"/>
          <w:szCs w:val="24"/>
        </w:rPr>
      </w:pPr>
    </w:p>
    <w:p w:rsidR="00F71807" w:rsidRPr="00BA5A75" w:rsidRDefault="00F71807" w:rsidP="00511050">
      <w:pPr>
        <w:tabs>
          <w:tab w:val="left" w:pos="0"/>
        </w:tabs>
        <w:jc w:val="center"/>
        <w:rPr>
          <w:color w:val="000000"/>
          <w:sz w:val="24"/>
          <w:szCs w:val="24"/>
        </w:rPr>
      </w:pPr>
      <w:r w:rsidRPr="00BA5A75">
        <w:rPr>
          <w:color w:val="000000"/>
          <w:sz w:val="24"/>
          <w:szCs w:val="24"/>
        </w:rPr>
        <w:t>________________________</w:t>
      </w:r>
    </w:p>
    <w:p w:rsidR="00F71807" w:rsidRPr="00BA5A75" w:rsidRDefault="00F71807" w:rsidP="00511050">
      <w:pPr>
        <w:tabs>
          <w:tab w:val="left" w:pos="0"/>
        </w:tabs>
        <w:jc w:val="center"/>
        <w:rPr>
          <w:sz w:val="24"/>
          <w:szCs w:val="24"/>
        </w:rPr>
      </w:pPr>
    </w:p>
    <w:p w:rsidR="00F71807" w:rsidRPr="00BA5A75" w:rsidRDefault="00F71807" w:rsidP="00511050">
      <w:pPr>
        <w:tabs>
          <w:tab w:val="left" w:pos="0"/>
        </w:tabs>
        <w:jc w:val="center"/>
        <w:rPr>
          <w:sz w:val="24"/>
          <w:szCs w:val="24"/>
        </w:rPr>
      </w:pPr>
    </w:p>
    <w:p w:rsidR="00F71807" w:rsidRPr="00BA5A75" w:rsidRDefault="00F71807" w:rsidP="00511050">
      <w:pPr>
        <w:tabs>
          <w:tab w:val="left" w:pos="0"/>
        </w:tabs>
        <w:jc w:val="center"/>
        <w:rPr>
          <w:sz w:val="24"/>
          <w:szCs w:val="24"/>
        </w:rPr>
      </w:pPr>
    </w:p>
    <w:p w:rsidR="00F71807" w:rsidRPr="00BA5A75" w:rsidRDefault="00F71807" w:rsidP="00511050">
      <w:pPr>
        <w:tabs>
          <w:tab w:val="left" w:pos="0"/>
        </w:tabs>
        <w:jc w:val="center"/>
        <w:rPr>
          <w:sz w:val="24"/>
          <w:szCs w:val="24"/>
        </w:rPr>
      </w:pPr>
    </w:p>
    <w:p w:rsidR="00F71807" w:rsidRPr="00BA5A75" w:rsidRDefault="00F71807" w:rsidP="00511050">
      <w:pPr>
        <w:tabs>
          <w:tab w:val="left" w:pos="0"/>
        </w:tabs>
        <w:jc w:val="center"/>
        <w:rPr>
          <w:sz w:val="24"/>
          <w:szCs w:val="24"/>
        </w:rPr>
      </w:pPr>
    </w:p>
    <w:p w:rsidR="00F71807" w:rsidRPr="00BA5A75" w:rsidRDefault="00F71807" w:rsidP="00511050">
      <w:pPr>
        <w:tabs>
          <w:tab w:val="left" w:pos="0"/>
        </w:tabs>
        <w:jc w:val="center"/>
        <w:rPr>
          <w:sz w:val="24"/>
          <w:szCs w:val="24"/>
        </w:rPr>
      </w:pPr>
    </w:p>
    <w:p w:rsidR="00F71807" w:rsidRPr="00BA5A75" w:rsidRDefault="00F71807" w:rsidP="00511050">
      <w:pPr>
        <w:tabs>
          <w:tab w:val="left" w:pos="0"/>
        </w:tabs>
        <w:jc w:val="center"/>
        <w:rPr>
          <w:sz w:val="24"/>
          <w:szCs w:val="24"/>
        </w:rPr>
      </w:pPr>
    </w:p>
    <w:p w:rsidR="00F71807" w:rsidRPr="00BA5A75" w:rsidRDefault="00F71807" w:rsidP="00511050">
      <w:pPr>
        <w:tabs>
          <w:tab w:val="left" w:pos="0"/>
        </w:tabs>
        <w:jc w:val="center"/>
        <w:rPr>
          <w:sz w:val="24"/>
          <w:szCs w:val="24"/>
        </w:rPr>
      </w:pPr>
    </w:p>
    <w:p w:rsidR="00F71807" w:rsidRPr="00BA5A75" w:rsidRDefault="00F71807" w:rsidP="00511050">
      <w:pPr>
        <w:tabs>
          <w:tab w:val="left" w:pos="0"/>
        </w:tabs>
        <w:jc w:val="center"/>
        <w:rPr>
          <w:sz w:val="24"/>
          <w:szCs w:val="24"/>
        </w:rPr>
      </w:pPr>
    </w:p>
    <w:p w:rsidR="00F71807" w:rsidRPr="00BA5A75" w:rsidRDefault="00F71807" w:rsidP="00511050">
      <w:pPr>
        <w:tabs>
          <w:tab w:val="left" w:pos="0"/>
        </w:tabs>
        <w:jc w:val="center"/>
        <w:rPr>
          <w:sz w:val="24"/>
          <w:szCs w:val="24"/>
        </w:rPr>
      </w:pPr>
    </w:p>
    <w:p w:rsidR="00F71807" w:rsidRPr="00BA5A75" w:rsidRDefault="00F71807" w:rsidP="00511050">
      <w:pPr>
        <w:tabs>
          <w:tab w:val="left" w:pos="0"/>
        </w:tabs>
        <w:jc w:val="center"/>
        <w:rPr>
          <w:sz w:val="24"/>
          <w:szCs w:val="24"/>
        </w:rPr>
      </w:pPr>
    </w:p>
    <w:p w:rsidR="00F71807" w:rsidRPr="00BA5A75" w:rsidRDefault="00F71807" w:rsidP="00511050">
      <w:pPr>
        <w:tabs>
          <w:tab w:val="left" w:pos="0"/>
        </w:tabs>
        <w:jc w:val="center"/>
        <w:rPr>
          <w:sz w:val="24"/>
          <w:szCs w:val="24"/>
        </w:rPr>
      </w:pPr>
    </w:p>
    <w:p w:rsidR="00F71807" w:rsidRPr="00BA5A75" w:rsidRDefault="00F71807" w:rsidP="00511050">
      <w:pPr>
        <w:tabs>
          <w:tab w:val="left" w:pos="0"/>
        </w:tabs>
        <w:jc w:val="center"/>
        <w:rPr>
          <w:sz w:val="24"/>
          <w:szCs w:val="24"/>
        </w:rPr>
      </w:pPr>
    </w:p>
    <w:p w:rsidR="00F71807" w:rsidRPr="00BA5A75" w:rsidRDefault="00F71807" w:rsidP="00511050">
      <w:pPr>
        <w:tabs>
          <w:tab w:val="left" w:pos="0"/>
        </w:tabs>
        <w:jc w:val="center"/>
        <w:rPr>
          <w:sz w:val="24"/>
          <w:szCs w:val="24"/>
        </w:rPr>
      </w:pPr>
    </w:p>
    <w:p w:rsidR="00F71807" w:rsidRPr="00BA5A75" w:rsidRDefault="00F71807" w:rsidP="00511050">
      <w:pPr>
        <w:tabs>
          <w:tab w:val="left" w:pos="0"/>
        </w:tabs>
        <w:jc w:val="center"/>
        <w:rPr>
          <w:sz w:val="24"/>
          <w:szCs w:val="24"/>
        </w:rPr>
      </w:pPr>
    </w:p>
    <w:p w:rsidR="00F71807" w:rsidRPr="00BA5A75" w:rsidRDefault="00F71807" w:rsidP="00511050">
      <w:pPr>
        <w:tabs>
          <w:tab w:val="left" w:pos="0"/>
        </w:tabs>
        <w:jc w:val="center"/>
        <w:rPr>
          <w:sz w:val="24"/>
          <w:szCs w:val="24"/>
        </w:rPr>
      </w:pPr>
    </w:p>
    <w:p w:rsidR="00F71807" w:rsidRPr="00BA5A75" w:rsidRDefault="00F71807" w:rsidP="00511050">
      <w:pPr>
        <w:tabs>
          <w:tab w:val="left" w:pos="0"/>
        </w:tabs>
        <w:jc w:val="center"/>
        <w:rPr>
          <w:sz w:val="24"/>
          <w:szCs w:val="24"/>
        </w:rPr>
      </w:pPr>
    </w:p>
    <w:p w:rsidR="00F71807" w:rsidRPr="00BA5A75" w:rsidRDefault="00F71807" w:rsidP="00511050">
      <w:pPr>
        <w:tabs>
          <w:tab w:val="left" w:pos="0"/>
        </w:tabs>
        <w:jc w:val="center"/>
        <w:rPr>
          <w:sz w:val="24"/>
          <w:szCs w:val="24"/>
        </w:rPr>
      </w:pPr>
    </w:p>
    <w:p w:rsidR="00F71807" w:rsidRDefault="00F71807" w:rsidP="00511050">
      <w:pPr>
        <w:tabs>
          <w:tab w:val="left" w:pos="0"/>
        </w:tabs>
        <w:jc w:val="center"/>
        <w:rPr>
          <w:sz w:val="24"/>
          <w:szCs w:val="24"/>
        </w:rPr>
      </w:pPr>
    </w:p>
    <w:p w:rsidR="00F71807" w:rsidRDefault="00F71807" w:rsidP="00511050">
      <w:pPr>
        <w:tabs>
          <w:tab w:val="left" w:pos="0"/>
        </w:tabs>
        <w:jc w:val="center"/>
        <w:rPr>
          <w:sz w:val="24"/>
          <w:szCs w:val="24"/>
        </w:rPr>
      </w:pPr>
    </w:p>
    <w:p w:rsidR="00F71807" w:rsidRDefault="00F71807" w:rsidP="00511050">
      <w:pPr>
        <w:tabs>
          <w:tab w:val="left" w:pos="0"/>
        </w:tabs>
        <w:jc w:val="center"/>
        <w:rPr>
          <w:sz w:val="24"/>
          <w:szCs w:val="24"/>
        </w:rPr>
      </w:pPr>
    </w:p>
    <w:p w:rsidR="00F71807" w:rsidRDefault="00F71807" w:rsidP="00511050">
      <w:pPr>
        <w:tabs>
          <w:tab w:val="left" w:pos="0"/>
        </w:tabs>
        <w:jc w:val="center"/>
        <w:rPr>
          <w:sz w:val="24"/>
          <w:szCs w:val="24"/>
        </w:rPr>
      </w:pPr>
    </w:p>
    <w:p w:rsidR="00F71807" w:rsidRDefault="00F71807" w:rsidP="00511050">
      <w:pPr>
        <w:tabs>
          <w:tab w:val="left" w:pos="0"/>
        </w:tabs>
        <w:jc w:val="center"/>
        <w:rPr>
          <w:sz w:val="24"/>
          <w:szCs w:val="24"/>
        </w:rPr>
      </w:pPr>
    </w:p>
    <w:p w:rsidR="00F71807" w:rsidRDefault="00F71807" w:rsidP="00511050">
      <w:pPr>
        <w:tabs>
          <w:tab w:val="left" w:pos="0"/>
        </w:tabs>
        <w:jc w:val="center"/>
        <w:rPr>
          <w:sz w:val="24"/>
          <w:szCs w:val="24"/>
        </w:rPr>
      </w:pPr>
    </w:p>
    <w:p w:rsidR="00F71807" w:rsidRDefault="00F71807" w:rsidP="00511050">
      <w:pPr>
        <w:tabs>
          <w:tab w:val="left" w:pos="0"/>
        </w:tabs>
        <w:jc w:val="center"/>
        <w:rPr>
          <w:sz w:val="24"/>
          <w:szCs w:val="24"/>
        </w:rPr>
      </w:pPr>
    </w:p>
    <w:p w:rsidR="00F71807" w:rsidRDefault="00F71807" w:rsidP="00511050">
      <w:pPr>
        <w:tabs>
          <w:tab w:val="left" w:pos="0"/>
        </w:tabs>
        <w:jc w:val="center"/>
        <w:rPr>
          <w:sz w:val="24"/>
          <w:szCs w:val="24"/>
        </w:rPr>
      </w:pPr>
    </w:p>
    <w:p w:rsidR="00F71807" w:rsidRPr="00BA5A75" w:rsidRDefault="00F71807" w:rsidP="00511050">
      <w:pPr>
        <w:tabs>
          <w:tab w:val="left" w:pos="0"/>
        </w:tabs>
        <w:jc w:val="center"/>
        <w:rPr>
          <w:sz w:val="24"/>
          <w:szCs w:val="24"/>
        </w:rPr>
      </w:pPr>
    </w:p>
    <w:p w:rsidR="00F71807" w:rsidRPr="00BA5A75" w:rsidRDefault="00F71807" w:rsidP="00511050">
      <w:pPr>
        <w:tabs>
          <w:tab w:val="left" w:pos="0"/>
        </w:tabs>
        <w:jc w:val="center"/>
        <w:rPr>
          <w:sz w:val="24"/>
          <w:szCs w:val="24"/>
        </w:rPr>
      </w:pPr>
    </w:p>
    <w:p w:rsidR="00F71807" w:rsidRPr="00BA5A75" w:rsidRDefault="00F71807" w:rsidP="00511050">
      <w:pPr>
        <w:tabs>
          <w:tab w:val="left" w:pos="0"/>
        </w:tabs>
        <w:jc w:val="center"/>
        <w:rPr>
          <w:sz w:val="24"/>
          <w:szCs w:val="24"/>
        </w:rPr>
      </w:pPr>
    </w:p>
    <w:p w:rsidR="00F71807" w:rsidRPr="00BA5A75" w:rsidRDefault="00F71807" w:rsidP="00511050">
      <w:pPr>
        <w:tabs>
          <w:tab w:val="left" w:pos="0"/>
        </w:tabs>
        <w:jc w:val="center"/>
        <w:rPr>
          <w:sz w:val="24"/>
          <w:szCs w:val="24"/>
        </w:rPr>
      </w:pPr>
    </w:p>
    <w:p w:rsidR="00F71807" w:rsidRPr="00BA5A75" w:rsidRDefault="00F71807" w:rsidP="00511050">
      <w:pPr>
        <w:tabs>
          <w:tab w:val="left" w:pos="0"/>
        </w:tabs>
        <w:jc w:val="right"/>
        <w:rPr>
          <w:color w:val="000000"/>
          <w:sz w:val="24"/>
          <w:szCs w:val="24"/>
        </w:rPr>
      </w:pPr>
      <w:r w:rsidRPr="00BA5A75">
        <w:rPr>
          <w:color w:val="000000"/>
          <w:sz w:val="24"/>
          <w:szCs w:val="24"/>
        </w:rPr>
        <w:t>Приложение № 3</w:t>
      </w:r>
    </w:p>
    <w:p w:rsidR="00F71807" w:rsidRPr="00BA5A75" w:rsidRDefault="00F71807" w:rsidP="00511050">
      <w:pPr>
        <w:tabs>
          <w:tab w:val="left" w:pos="0"/>
        </w:tabs>
        <w:jc w:val="right"/>
        <w:rPr>
          <w:sz w:val="24"/>
          <w:szCs w:val="24"/>
        </w:rPr>
      </w:pPr>
    </w:p>
    <w:p w:rsidR="00F71807" w:rsidRPr="00BA5A75" w:rsidRDefault="00F71807" w:rsidP="00511050">
      <w:pPr>
        <w:tabs>
          <w:tab w:val="left" w:pos="0"/>
        </w:tabs>
        <w:jc w:val="center"/>
        <w:rPr>
          <w:b/>
          <w:bCs/>
          <w:color w:val="000000"/>
          <w:sz w:val="24"/>
          <w:szCs w:val="24"/>
        </w:rPr>
      </w:pPr>
      <w:r w:rsidRPr="00BA5A75">
        <w:rPr>
          <w:b/>
          <w:bCs/>
          <w:color w:val="000000"/>
          <w:sz w:val="24"/>
          <w:szCs w:val="24"/>
        </w:rPr>
        <w:t>ДОВЕРЕННОСТЬ №______</w:t>
      </w:r>
    </w:p>
    <w:p w:rsidR="00F71807" w:rsidRPr="00BA5A75" w:rsidRDefault="00F71807" w:rsidP="00511050">
      <w:pPr>
        <w:tabs>
          <w:tab w:val="left" w:pos="0"/>
        </w:tabs>
        <w:jc w:val="both"/>
        <w:rPr>
          <w:sz w:val="24"/>
          <w:szCs w:val="24"/>
        </w:rPr>
      </w:pPr>
    </w:p>
    <w:p w:rsidR="00F71807" w:rsidRPr="00BA5A75" w:rsidRDefault="00F71807" w:rsidP="00511050">
      <w:pPr>
        <w:tabs>
          <w:tab w:val="left" w:pos="0"/>
        </w:tabs>
        <w:jc w:val="both"/>
        <w:rPr>
          <w:color w:val="000000"/>
          <w:sz w:val="24"/>
          <w:szCs w:val="24"/>
        </w:rPr>
      </w:pPr>
      <w:r w:rsidRPr="00BA5A75">
        <w:rPr>
          <w:color w:val="000000"/>
          <w:sz w:val="24"/>
          <w:szCs w:val="24"/>
        </w:rPr>
        <w:t>Место составления_____________________________________________________</w:t>
      </w:r>
    </w:p>
    <w:p w:rsidR="00F71807" w:rsidRPr="00BA5A75" w:rsidRDefault="00F71807" w:rsidP="00511050">
      <w:pPr>
        <w:tabs>
          <w:tab w:val="left" w:pos="0"/>
        </w:tabs>
        <w:jc w:val="both"/>
        <w:rPr>
          <w:sz w:val="24"/>
          <w:szCs w:val="24"/>
        </w:rPr>
      </w:pPr>
    </w:p>
    <w:p w:rsidR="00F71807" w:rsidRPr="00BA5A75" w:rsidRDefault="00F71807" w:rsidP="00511050">
      <w:pPr>
        <w:tabs>
          <w:tab w:val="left" w:pos="0"/>
        </w:tabs>
        <w:jc w:val="both"/>
        <w:rPr>
          <w:color w:val="000000"/>
          <w:sz w:val="24"/>
          <w:szCs w:val="24"/>
        </w:rPr>
      </w:pPr>
      <w:r w:rsidRPr="00BA5A75">
        <w:rPr>
          <w:color w:val="000000"/>
          <w:sz w:val="24"/>
          <w:szCs w:val="24"/>
        </w:rPr>
        <w:t>Дата выдачи___________________________________________________________</w:t>
      </w:r>
    </w:p>
    <w:p w:rsidR="00F71807" w:rsidRPr="00BA5A75" w:rsidRDefault="00F71807" w:rsidP="00511050">
      <w:pPr>
        <w:tabs>
          <w:tab w:val="left" w:pos="0"/>
        </w:tabs>
        <w:jc w:val="both"/>
        <w:rPr>
          <w:sz w:val="24"/>
          <w:szCs w:val="24"/>
        </w:rPr>
      </w:pPr>
    </w:p>
    <w:p w:rsidR="00F71807" w:rsidRPr="00BA5A75" w:rsidRDefault="00F71807" w:rsidP="00511050">
      <w:pPr>
        <w:tabs>
          <w:tab w:val="left" w:pos="0"/>
        </w:tabs>
        <w:jc w:val="both"/>
        <w:rPr>
          <w:color w:val="000000"/>
          <w:sz w:val="24"/>
          <w:szCs w:val="24"/>
        </w:rPr>
      </w:pPr>
      <w:r w:rsidRPr="00BA5A75">
        <w:rPr>
          <w:color w:val="000000"/>
          <w:sz w:val="24"/>
          <w:szCs w:val="24"/>
        </w:rPr>
        <w:t>Настоящей доверенностью______________________________________________________</w:t>
      </w:r>
    </w:p>
    <w:p w:rsidR="00F71807" w:rsidRPr="00BA5A75" w:rsidRDefault="00F71807" w:rsidP="00511050">
      <w:pPr>
        <w:tabs>
          <w:tab w:val="left" w:pos="0"/>
        </w:tabs>
        <w:jc w:val="both"/>
        <w:rPr>
          <w:i/>
          <w:iCs/>
          <w:color w:val="000000"/>
          <w:sz w:val="24"/>
          <w:szCs w:val="24"/>
        </w:rPr>
      </w:pPr>
      <w:r w:rsidRPr="00BA5A75">
        <w:rPr>
          <w:color w:val="000000"/>
          <w:sz w:val="24"/>
          <w:szCs w:val="24"/>
        </w:rPr>
        <w:t xml:space="preserve">                                             </w:t>
      </w:r>
      <w:r w:rsidRPr="00BA5A75">
        <w:rPr>
          <w:i/>
          <w:iCs/>
          <w:color w:val="000000"/>
          <w:sz w:val="24"/>
          <w:szCs w:val="24"/>
        </w:rPr>
        <w:t>(наименование участника)</w:t>
      </w:r>
    </w:p>
    <w:p w:rsidR="00F71807" w:rsidRPr="00BA5A75" w:rsidRDefault="00F71807" w:rsidP="00511050">
      <w:pPr>
        <w:tabs>
          <w:tab w:val="left" w:pos="0"/>
        </w:tabs>
        <w:jc w:val="center"/>
        <w:rPr>
          <w:i/>
          <w:iCs/>
          <w:color w:val="000000"/>
          <w:sz w:val="24"/>
          <w:szCs w:val="24"/>
        </w:rPr>
      </w:pPr>
      <w:r w:rsidRPr="00BA5A75">
        <w:rPr>
          <w:color w:val="000000"/>
          <w:sz w:val="24"/>
          <w:szCs w:val="24"/>
        </w:rPr>
        <w:t>в лице ________________________________________________________________________</w:t>
      </w:r>
      <w:r w:rsidRPr="00BA5A75">
        <w:rPr>
          <w:color w:val="000000"/>
          <w:sz w:val="24"/>
          <w:szCs w:val="24"/>
        </w:rPr>
        <w:br/>
        <w:t xml:space="preserve">                                  </w:t>
      </w:r>
      <w:r w:rsidRPr="00BA5A75">
        <w:rPr>
          <w:i/>
          <w:iCs/>
          <w:color w:val="000000"/>
          <w:sz w:val="24"/>
          <w:szCs w:val="24"/>
        </w:rPr>
        <w:t>(должность руководителя участника, Ф.И.О.)</w:t>
      </w:r>
    </w:p>
    <w:p w:rsidR="00F71807" w:rsidRPr="00BA5A75" w:rsidRDefault="00F71807" w:rsidP="00511050">
      <w:pPr>
        <w:tabs>
          <w:tab w:val="left" w:pos="0"/>
        </w:tabs>
        <w:jc w:val="both"/>
        <w:rPr>
          <w:color w:val="000000"/>
          <w:sz w:val="24"/>
          <w:szCs w:val="24"/>
        </w:rPr>
      </w:pPr>
      <w:r w:rsidRPr="00BA5A75">
        <w:rPr>
          <w:color w:val="000000"/>
          <w:sz w:val="24"/>
          <w:szCs w:val="24"/>
        </w:rPr>
        <w:t>действующего на основании__________________________________________________</w:t>
      </w:r>
    </w:p>
    <w:p w:rsidR="00F71807" w:rsidRPr="00BA5A75" w:rsidRDefault="00F71807" w:rsidP="00511050">
      <w:pPr>
        <w:tabs>
          <w:tab w:val="left" w:pos="0"/>
        </w:tabs>
        <w:jc w:val="center"/>
        <w:rPr>
          <w:i/>
          <w:iCs/>
          <w:color w:val="000000"/>
          <w:sz w:val="24"/>
          <w:szCs w:val="24"/>
        </w:rPr>
      </w:pPr>
      <w:r w:rsidRPr="00BA5A75">
        <w:rPr>
          <w:i/>
          <w:iCs/>
          <w:color w:val="000000"/>
          <w:sz w:val="24"/>
          <w:szCs w:val="24"/>
        </w:rPr>
        <w:t>(устава, положения и т.п.)</w:t>
      </w:r>
    </w:p>
    <w:p w:rsidR="00F71807" w:rsidRPr="00BA5A75" w:rsidRDefault="00F71807" w:rsidP="00511050">
      <w:pPr>
        <w:tabs>
          <w:tab w:val="left" w:pos="0"/>
        </w:tabs>
        <w:jc w:val="both"/>
        <w:rPr>
          <w:color w:val="000000"/>
          <w:sz w:val="24"/>
          <w:szCs w:val="24"/>
        </w:rPr>
      </w:pPr>
      <w:r w:rsidRPr="00BA5A75">
        <w:rPr>
          <w:color w:val="000000"/>
          <w:sz w:val="24"/>
          <w:szCs w:val="24"/>
        </w:rPr>
        <w:t>уполномочивает_____________________________________________________________</w:t>
      </w:r>
    </w:p>
    <w:p w:rsidR="00F71807" w:rsidRPr="00BA5A75" w:rsidRDefault="00F71807" w:rsidP="00511050">
      <w:pPr>
        <w:tabs>
          <w:tab w:val="left" w:pos="0"/>
        </w:tabs>
        <w:jc w:val="center"/>
        <w:rPr>
          <w:i/>
          <w:iCs/>
          <w:color w:val="000000"/>
          <w:sz w:val="24"/>
          <w:szCs w:val="24"/>
        </w:rPr>
      </w:pPr>
      <w:r w:rsidRPr="00BA5A75">
        <w:rPr>
          <w:i/>
          <w:iCs/>
          <w:color w:val="000000"/>
          <w:sz w:val="24"/>
          <w:szCs w:val="24"/>
        </w:rPr>
        <w:t>(Ф.И.О. Лица, которому выдается доверенность, и реквизиты документа, удостоверяющего его личность)</w:t>
      </w:r>
    </w:p>
    <w:p w:rsidR="00F71807" w:rsidRPr="00BA5A75" w:rsidRDefault="00F71807" w:rsidP="00511050">
      <w:pPr>
        <w:tabs>
          <w:tab w:val="left" w:pos="0"/>
        </w:tabs>
        <w:jc w:val="both"/>
        <w:rPr>
          <w:color w:val="000000"/>
          <w:sz w:val="24"/>
          <w:szCs w:val="24"/>
        </w:rPr>
      </w:pPr>
      <w:r w:rsidRPr="00BA5A75">
        <w:rPr>
          <w:color w:val="000000"/>
          <w:sz w:val="24"/>
          <w:szCs w:val="24"/>
        </w:rPr>
        <w:t>осуществлять все необходимые действия, в том числе подписывать заявку на участие в ко</w:t>
      </w:r>
      <w:r w:rsidRPr="00BA5A75">
        <w:rPr>
          <w:color w:val="000000"/>
          <w:sz w:val="24"/>
          <w:szCs w:val="24"/>
        </w:rPr>
        <w:t>н</w:t>
      </w:r>
      <w:r w:rsidRPr="00BA5A75">
        <w:rPr>
          <w:color w:val="000000"/>
          <w:sz w:val="24"/>
          <w:szCs w:val="24"/>
        </w:rPr>
        <w:t>курсе на выполнение работ по благоустройству дворовых территорий</w:t>
      </w:r>
    </w:p>
    <w:p w:rsidR="00F71807" w:rsidRPr="00BA5A75" w:rsidRDefault="00F71807" w:rsidP="00511050">
      <w:pPr>
        <w:tabs>
          <w:tab w:val="left" w:pos="0"/>
        </w:tabs>
        <w:jc w:val="both"/>
        <w:rPr>
          <w:color w:val="000000"/>
          <w:sz w:val="24"/>
          <w:szCs w:val="24"/>
        </w:rPr>
      </w:pPr>
      <w:r w:rsidRPr="00BA5A75">
        <w:rPr>
          <w:color w:val="000000"/>
          <w:sz w:val="24"/>
          <w:szCs w:val="24"/>
        </w:rPr>
        <w:t>__________________________________________________________________________</w:t>
      </w:r>
    </w:p>
    <w:p w:rsidR="00F71807" w:rsidRPr="00BA5A75" w:rsidRDefault="00F71807" w:rsidP="00511050">
      <w:pPr>
        <w:tabs>
          <w:tab w:val="left" w:pos="0"/>
        </w:tabs>
        <w:jc w:val="center"/>
        <w:rPr>
          <w:i/>
          <w:iCs/>
          <w:color w:val="000000"/>
          <w:sz w:val="24"/>
          <w:szCs w:val="24"/>
        </w:rPr>
      </w:pPr>
      <w:r w:rsidRPr="00BA5A75">
        <w:rPr>
          <w:i/>
          <w:iCs/>
          <w:color w:val="000000"/>
          <w:sz w:val="24"/>
          <w:szCs w:val="24"/>
        </w:rPr>
        <w:t>( наименование работ, объект и адрес)</w:t>
      </w:r>
    </w:p>
    <w:p w:rsidR="00F71807" w:rsidRPr="00BA5A75" w:rsidRDefault="00F71807" w:rsidP="00511050">
      <w:pPr>
        <w:tabs>
          <w:tab w:val="left" w:pos="0"/>
        </w:tabs>
        <w:jc w:val="both"/>
        <w:rPr>
          <w:color w:val="000000"/>
          <w:sz w:val="24"/>
          <w:szCs w:val="24"/>
        </w:rPr>
      </w:pPr>
      <w:r w:rsidRPr="00BA5A75">
        <w:rPr>
          <w:color w:val="000000"/>
          <w:sz w:val="24"/>
          <w:szCs w:val="24"/>
        </w:rPr>
        <w:t>Настоящая доверенность выдана сроком на ____________________________________.</w:t>
      </w:r>
    </w:p>
    <w:p w:rsidR="00F71807" w:rsidRPr="00BA5A75" w:rsidRDefault="00F71807" w:rsidP="00511050">
      <w:pPr>
        <w:tabs>
          <w:tab w:val="left" w:pos="0"/>
        </w:tabs>
        <w:jc w:val="both"/>
        <w:rPr>
          <w:color w:val="000000"/>
          <w:sz w:val="24"/>
          <w:szCs w:val="24"/>
        </w:rPr>
      </w:pPr>
      <w:r w:rsidRPr="00BA5A75">
        <w:rPr>
          <w:color w:val="000000"/>
          <w:sz w:val="24"/>
          <w:szCs w:val="24"/>
        </w:rPr>
        <w:t>Подпись_____________________________________________________удостоверяю.</w:t>
      </w:r>
    </w:p>
    <w:p w:rsidR="00F71807" w:rsidRPr="00BA5A75" w:rsidRDefault="00F71807" w:rsidP="00511050">
      <w:pPr>
        <w:tabs>
          <w:tab w:val="left" w:pos="0"/>
        </w:tabs>
        <w:jc w:val="center"/>
        <w:rPr>
          <w:i/>
          <w:iCs/>
          <w:color w:val="000000"/>
          <w:sz w:val="24"/>
          <w:szCs w:val="24"/>
        </w:rPr>
      </w:pPr>
      <w:r w:rsidRPr="00BA5A75">
        <w:rPr>
          <w:i/>
          <w:iCs/>
          <w:color w:val="000000"/>
          <w:sz w:val="24"/>
          <w:szCs w:val="24"/>
        </w:rPr>
        <w:t>( Ф.И.О. лица, которому выдается доверенность)</w:t>
      </w:r>
    </w:p>
    <w:p w:rsidR="00F71807" w:rsidRPr="00BA5A75" w:rsidRDefault="00F71807" w:rsidP="00511050">
      <w:pPr>
        <w:tabs>
          <w:tab w:val="left" w:pos="0"/>
        </w:tabs>
        <w:jc w:val="center"/>
        <w:rPr>
          <w:i/>
          <w:iCs/>
          <w:sz w:val="24"/>
          <w:szCs w:val="24"/>
        </w:rPr>
      </w:pPr>
    </w:p>
    <w:p w:rsidR="00F71807" w:rsidRPr="00BA5A75" w:rsidRDefault="00F71807" w:rsidP="00511050">
      <w:pPr>
        <w:tabs>
          <w:tab w:val="left" w:pos="0"/>
        </w:tabs>
        <w:jc w:val="center"/>
        <w:rPr>
          <w:color w:val="000000"/>
          <w:sz w:val="24"/>
          <w:szCs w:val="24"/>
        </w:rPr>
      </w:pPr>
      <w:r w:rsidRPr="00BA5A75">
        <w:rPr>
          <w:color w:val="000000"/>
          <w:sz w:val="24"/>
          <w:szCs w:val="24"/>
        </w:rPr>
        <w:t>Должность, подпись уполномоченного лица, печать.</w:t>
      </w:r>
    </w:p>
    <w:p w:rsidR="00F71807" w:rsidRPr="00BA5A75" w:rsidRDefault="00F71807" w:rsidP="00511050">
      <w:pPr>
        <w:tabs>
          <w:tab w:val="left" w:pos="0"/>
        </w:tabs>
        <w:jc w:val="center"/>
        <w:rPr>
          <w:color w:val="000000"/>
          <w:sz w:val="24"/>
          <w:szCs w:val="24"/>
        </w:rPr>
      </w:pPr>
      <w:r w:rsidRPr="00BA5A75">
        <w:rPr>
          <w:color w:val="000000"/>
          <w:sz w:val="24"/>
          <w:szCs w:val="24"/>
        </w:rPr>
        <w:t>____________________________________</w:t>
      </w:r>
    </w:p>
    <w:p w:rsidR="00F71807" w:rsidRPr="00BA5A75" w:rsidRDefault="00F71807" w:rsidP="00511050">
      <w:pPr>
        <w:tabs>
          <w:tab w:val="left" w:pos="0"/>
        </w:tabs>
        <w:jc w:val="center"/>
        <w:rPr>
          <w:sz w:val="24"/>
          <w:szCs w:val="24"/>
        </w:rPr>
      </w:pPr>
    </w:p>
    <w:p w:rsidR="00F71807" w:rsidRPr="00BA5A75" w:rsidRDefault="00F71807" w:rsidP="00511050">
      <w:pPr>
        <w:tabs>
          <w:tab w:val="left" w:pos="0"/>
        </w:tabs>
        <w:jc w:val="right"/>
        <w:rPr>
          <w:color w:val="000000"/>
          <w:sz w:val="24"/>
          <w:szCs w:val="24"/>
        </w:rPr>
      </w:pPr>
    </w:p>
    <w:p w:rsidR="00F71807" w:rsidRPr="00BA5A75" w:rsidRDefault="00F71807" w:rsidP="00511050">
      <w:pPr>
        <w:tabs>
          <w:tab w:val="left" w:pos="0"/>
        </w:tabs>
        <w:jc w:val="right"/>
        <w:rPr>
          <w:color w:val="000000"/>
          <w:sz w:val="24"/>
          <w:szCs w:val="24"/>
        </w:rPr>
      </w:pPr>
    </w:p>
    <w:p w:rsidR="00F71807" w:rsidRPr="00BA5A75" w:rsidRDefault="00F71807" w:rsidP="00511050">
      <w:pPr>
        <w:tabs>
          <w:tab w:val="left" w:pos="0"/>
        </w:tabs>
        <w:jc w:val="right"/>
        <w:rPr>
          <w:color w:val="000000"/>
          <w:sz w:val="24"/>
          <w:szCs w:val="24"/>
        </w:rPr>
      </w:pPr>
    </w:p>
    <w:p w:rsidR="00F71807" w:rsidRPr="00BA5A75" w:rsidRDefault="00F71807" w:rsidP="00511050">
      <w:pPr>
        <w:tabs>
          <w:tab w:val="left" w:pos="0"/>
        </w:tabs>
        <w:jc w:val="right"/>
        <w:rPr>
          <w:color w:val="000000"/>
          <w:sz w:val="24"/>
          <w:szCs w:val="24"/>
        </w:rPr>
      </w:pPr>
    </w:p>
    <w:p w:rsidR="00F71807" w:rsidRPr="00BA5A75" w:rsidRDefault="00F71807" w:rsidP="00511050">
      <w:pPr>
        <w:tabs>
          <w:tab w:val="left" w:pos="0"/>
        </w:tabs>
        <w:jc w:val="right"/>
        <w:rPr>
          <w:color w:val="000000"/>
          <w:sz w:val="24"/>
          <w:szCs w:val="24"/>
        </w:rPr>
      </w:pPr>
    </w:p>
    <w:p w:rsidR="00F71807" w:rsidRPr="00BA5A75" w:rsidRDefault="00F71807" w:rsidP="00511050">
      <w:pPr>
        <w:tabs>
          <w:tab w:val="left" w:pos="0"/>
        </w:tabs>
        <w:jc w:val="right"/>
        <w:rPr>
          <w:color w:val="000000"/>
          <w:sz w:val="24"/>
          <w:szCs w:val="24"/>
        </w:rPr>
      </w:pPr>
    </w:p>
    <w:p w:rsidR="00F71807" w:rsidRPr="00BA5A75" w:rsidRDefault="00F71807" w:rsidP="00511050">
      <w:pPr>
        <w:tabs>
          <w:tab w:val="left" w:pos="0"/>
        </w:tabs>
        <w:jc w:val="right"/>
        <w:rPr>
          <w:color w:val="000000"/>
          <w:sz w:val="24"/>
          <w:szCs w:val="24"/>
        </w:rPr>
      </w:pPr>
    </w:p>
    <w:p w:rsidR="00F71807" w:rsidRPr="00BA5A75" w:rsidRDefault="00F71807" w:rsidP="00511050">
      <w:pPr>
        <w:tabs>
          <w:tab w:val="left" w:pos="0"/>
        </w:tabs>
        <w:jc w:val="right"/>
        <w:rPr>
          <w:color w:val="000000"/>
          <w:sz w:val="24"/>
          <w:szCs w:val="24"/>
        </w:rPr>
      </w:pPr>
    </w:p>
    <w:p w:rsidR="00F71807" w:rsidRPr="00BA5A75" w:rsidRDefault="00F71807" w:rsidP="00511050">
      <w:pPr>
        <w:tabs>
          <w:tab w:val="left" w:pos="0"/>
        </w:tabs>
        <w:jc w:val="right"/>
        <w:rPr>
          <w:color w:val="000000"/>
          <w:sz w:val="24"/>
          <w:szCs w:val="24"/>
        </w:rPr>
      </w:pPr>
    </w:p>
    <w:p w:rsidR="00F71807" w:rsidRPr="00BA5A75" w:rsidRDefault="00F71807" w:rsidP="00511050">
      <w:pPr>
        <w:tabs>
          <w:tab w:val="left" w:pos="0"/>
        </w:tabs>
        <w:jc w:val="right"/>
        <w:rPr>
          <w:color w:val="000000"/>
          <w:sz w:val="24"/>
          <w:szCs w:val="24"/>
        </w:rPr>
      </w:pPr>
    </w:p>
    <w:p w:rsidR="00F71807" w:rsidRPr="00BA5A75" w:rsidRDefault="00F71807" w:rsidP="00511050">
      <w:pPr>
        <w:tabs>
          <w:tab w:val="left" w:pos="0"/>
        </w:tabs>
        <w:jc w:val="right"/>
        <w:rPr>
          <w:color w:val="000000"/>
          <w:sz w:val="24"/>
          <w:szCs w:val="24"/>
        </w:rPr>
      </w:pPr>
    </w:p>
    <w:p w:rsidR="00F71807" w:rsidRPr="00BA5A75" w:rsidRDefault="00F71807" w:rsidP="00511050">
      <w:pPr>
        <w:tabs>
          <w:tab w:val="left" w:pos="0"/>
        </w:tabs>
        <w:jc w:val="right"/>
        <w:rPr>
          <w:color w:val="000000"/>
          <w:sz w:val="24"/>
          <w:szCs w:val="24"/>
        </w:rPr>
      </w:pPr>
    </w:p>
    <w:p w:rsidR="00F71807" w:rsidRPr="00BA5A75" w:rsidRDefault="00F71807" w:rsidP="00511050">
      <w:pPr>
        <w:tabs>
          <w:tab w:val="left" w:pos="0"/>
        </w:tabs>
        <w:jc w:val="right"/>
        <w:rPr>
          <w:color w:val="000000"/>
          <w:sz w:val="24"/>
          <w:szCs w:val="24"/>
        </w:rPr>
      </w:pPr>
    </w:p>
    <w:p w:rsidR="00F71807" w:rsidRPr="00BA5A75" w:rsidRDefault="00F71807" w:rsidP="00511050">
      <w:pPr>
        <w:tabs>
          <w:tab w:val="left" w:pos="0"/>
        </w:tabs>
        <w:jc w:val="right"/>
        <w:rPr>
          <w:color w:val="000000"/>
          <w:sz w:val="24"/>
          <w:szCs w:val="24"/>
        </w:rPr>
      </w:pPr>
    </w:p>
    <w:p w:rsidR="00F71807" w:rsidRPr="00BA5A75" w:rsidRDefault="00F71807" w:rsidP="00511050">
      <w:pPr>
        <w:tabs>
          <w:tab w:val="left" w:pos="0"/>
        </w:tabs>
        <w:jc w:val="right"/>
        <w:rPr>
          <w:color w:val="000000"/>
          <w:sz w:val="24"/>
          <w:szCs w:val="24"/>
        </w:rPr>
      </w:pPr>
    </w:p>
    <w:p w:rsidR="00F71807" w:rsidRDefault="00F71807" w:rsidP="00511050">
      <w:pPr>
        <w:tabs>
          <w:tab w:val="left" w:pos="0"/>
        </w:tabs>
        <w:jc w:val="right"/>
        <w:rPr>
          <w:color w:val="000000"/>
          <w:sz w:val="24"/>
          <w:szCs w:val="24"/>
        </w:rPr>
      </w:pPr>
    </w:p>
    <w:p w:rsidR="00F71807" w:rsidRDefault="00F71807" w:rsidP="00511050">
      <w:pPr>
        <w:tabs>
          <w:tab w:val="left" w:pos="0"/>
        </w:tabs>
        <w:jc w:val="right"/>
        <w:rPr>
          <w:color w:val="000000"/>
          <w:sz w:val="24"/>
          <w:szCs w:val="24"/>
        </w:rPr>
      </w:pPr>
    </w:p>
    <w:p w:rsidR="00F71807" w:rsidRDefault="00F71807" w:rsidP="00511050">
      <w:pPr>
        <w:tabs>
          <w:tab w:val="left" w:pos="0"/>
        </w:tabs>
        <w:jc w:val="right"/>
        <w:rPr>
          <w:color w:val="000000"/>
          <w:sz w:val="24"/>
          <w:szCs w:val="24"/>
        </w:rPr>
      </w:pPr>
    </w:p>
    <w:p w:rsidR="00F71807" w:rsidRDefault="00F71807" w:rsidP="00511050">
      <w:pPr>
        <w:tabs>
          <w:tab w:val="left" w:pos="0"/>
        </w:tabs>
        <w:jc w:val="right"/>
        <w:rPr>
          <w:color w:val="000000"/>
          <w:sz w:val="24"/>
          <w:szCs w:val="24"/>
        </w:rPr>
      </w:pPr>
    </w:p>
    <w:p w:rsidR="00F71807" w:rsidRDefault="00F71807" w:rsidP="00511050">
      <w:pPr>
        <w:tabs>
          <w:tab w:val="left" w:pos="0"/>
        </w:tabs>
        <w:jc w:val="right"/>
        <w:rPr>
          <w:color w:val="000000"/>
          <w:sz w:val="24"/>
          <w:szCs w:val="24"/>
        </w:rPr>
      </w:pPr>
    </w:p>
    <w:p w:rsidR="00F71807" w:rsidRDefault="00F71807" w:rsidP="00511050">
      <w:pPr>
        <w:tabs>
          <w:tab w:val="left" w:pos="0"/>
        </w:tabs>
        <w:jc w:val="right"/>
        <w:rPr>
          <w:color w:val="000000"/>
          <w:sz w:val="24"/>
          <w:szCs w:val="24"/>
        </w:rPr>
      </w:pPr>
    </w:p>
    <w:p w:rsidR="00F71807" w:rsidRDefault="00F71807" w:rsidP="00511050">
      <w:pPr>
        <w:tabs>
          <w:tab w:val="left" w:pos="0"/>
        </w:tabs>
        <w:jc w:val="right"/>
        <w:rPr>
          <w:color w:val="000000"/>
          <w:sz w:val="24"/>
          <w:szCs w:val="24"/>
        </w:rPr>
      </w:pPr>
    </w:p>
    <w:p w:rsidR="00F71807" w:rsidRDefault="00F71807" w:rsidP="00511050">
      <w:pPr>
        <w:tabs>
          <w:tab w:val="left" w:pos="0"/>
        </w:tabs>
        <w:jc w:val="right"/>
        <w:rPr>
          <w:color w:val="000000"/>
          <w:sz w:val="24"/>
          <w:szCs w:val="24"/>
        </w:rPr>
      </w:pPr>
    </w:p>
    <w:p w:rsidR="00F71807" w:rsidRDefault="00F71807" w:rsidP="00511050">
      <w:pPr>
        <w:tabs>
          <w:tab w:val="left" w:pos="0"/>
        </w:tabs>
        <w:jc w:val="right"/>
        <w:rPr>
          <w:color w:val="000000"/>
          <w:sz w:val="24"/>
          <w:szCs w:val="24"/>
        </w:rPr>
      </w:pPr>
    </w:p>
    <w:p w:rsidR="00F71807" w:rsidRDefault="00F71807" w:rsidP="00511050">
      <w:pPr>
        <w:tabs>
          <w:tab w:val="left" w:pos="0"/>
        </w:tabs>
        <w:jc w:val="right"/>
        <w:rPr>
          <w:color w:val="000000"/>
          <w:sz w:val="24"/>
          <w:szCs w:val="24"/>
        </w:rPr>
      </w:pPr>
    </w:p>
    <w:p w:rsidR="00F71807" w:rsidRDefault="00F71807" w:rsidP="00511050">
      <w:pPr>
        <w:tabs>
          <w:tab w:val="left" w:pos="0"/>
        </w:tabs>
        <w:jc w:val="right"/>
        <w:rPr>
          <w:color w:val="000000"/>
          <w:sz w:val="24"/>
          <w:szCs w:val="24"/>
        </w:rPr>
      </w:pPr>
    </w:p>
    <w:p w:rsidR="00F71807" w:rsidRPr="00BA5A75" w:rsidRDefault="00F71807" w:rsidP="00511050">
      <w:pPr>
        <w:tabs>
          <w:tab w:val="left" w:pos="0"/>
        </w:tabs>
        <w:jc w:val="right"/>
        <w:rPr>
          <w:color w:val="000000"/>
          <w:sz w:val="24"/>
          <w:szCs w:val="24"/>
        </w:rPr>
      </w:pPr>
    </w:p>
    <w:p w:rsidR="00F71807" w:rsidRPr="00BA5A75" w:rsidRDefault="00F71807" w:rsidP="00511050">
      <w:pPr>
        <w:tabs>
          <w:tab w:val="left" w:pos="0"/>
        </w:tabs>
        <w:jc w:val="right"/>
        <w:rPr>
          <w:color w:val="000000"/>
          <w:sz w:val="24"/>
          <w:szCs w:val="24"/>
        </w:rPr>
      </w:pPr>
      <w:r w:rsidRPr="00BA5A75">
        <w:rPr>
          <w:color w:val="000000"/>
          <w:sz w:val="24"/>
          <w:szCs w:val="24"/>
        </w:rPr>
        <w:t>Приложение № 4</w:t>
      </w:r>
    </w:p>
    <w:p w:rsidR="00F71807" w:rsidRPr="00BA5A75" w:rsidRDefault="00F71807" w:rsidP="00511050">
      <w:pPr>
        <w:tabs>
          <w:tab w:val="left" w:pos="0"/>
        </w:tabs>
        <w:jc w:val="right"/>
        <w:rPr>
          <w:sz w:val="24"/>
          <w:szCs w:val="24"/>
        </w:rPr>
      </w:pPr>
    </w:p>
    <w:p w:rsidR="00F71807" w:rsidRPr="00BA5A75" w:rsidRDefault="00F71807" w:rsidP="00511050">
      <w:pPr>
        <w:tabs>
          <w:tab w:val="left" w:pos="0"/>
        </w:tabs>
        <w:jc w:val="center"/>
        <w:rPr>
          <w:b/>
          <w:bCs/>
          <w:color w:val="000000"/>
          <w:sz w:val="24"/>
          <w:szCs w:val="24"/>
        </w:rPr>
      </w:pPr>
      <w:r w:rsidRPr="00BA5A75">
        <w:rPr>
          <w:b/>
          <w:bCs/>
          <w:color w:val="000000"/>
          <w:sz w:val="24"/>
          <w:szCs w:val="24"/>
        </w:rPr>
        <w:t>Сведения о составе и квалификации специалистов, имеющих высшее специальное обр</w:t>
      </w:r>
      <w:r w:rsidRPr="00BA5A75">
        <w:rPr>
          <w:b/>
          <w:bCs/>
          <w:color w:val="000000"/>
          <w:sz w:val="24"/>
          <w:szCs w:val="24"/>
        </w:rPr>
        <w:t>а</w:t>
      </w:r>
      <w:r w:rsidRPr="00BA5A75">
        <w:rPr>
          <w:b/>
          <w:bCs/>
          <w:color w:val="000000"/>
          <w:sz w:val="24"/>
          <w:szCs w:val="24"/>
        </w:rPr>
        <w:t>зование в строительной отрасли и опыт работы не менее 5 лет</w:t>
      </w:r>
    </w:p>
    <w:p w:rsidR="00F71807" w:rsidRPr="00BA5A75" w:rsidRDefault="00F71807" w:rsidP="00511050">
      <w:pPr>
        <w:tabs>
          <w:tab w:val="left" w:pos="0"/>
        </w:tabs>
        <w:jc w:val="center"/>
        <w:rPr>
          <w:b/>
          <w:bCs/>
          <w:sz w:val="24"/>
          <w:szCs w:val="24"/>
        </w:rPr>
      </w:pPr>
    </w:p>
    <w:tbl>
      <w:tblPr>
        <w:tblW w:w="0" w:type="auto"/>
        <w:tblInd w:w="55" w:type="dxa"/>
        <w:tblLayout w:type="fixed"/>
        <w:tblCellMar>
          <w:top w:w="55" w:type="dxa"/>
          <w:left w:w="55" w:type="dxa"/>
          <w:bottom w:w="55" w:type="dxa"/>
          <w:right w:w="55" w:type="dxa"/>
        </w:tblCellMar>
        <w:tblLook w:val="0000"/>
      </w:tblPr>
      <w:tblGrid>
        <w:gridCol w:w="405"/>
        <w:gridCol w:w="1785"/>
        <w:gridCol w:w="1800"/>
        <w:gridCol w:w="1424"/>
        <w:gridCol w:w="1353"/>
        <w:gridCol w:w="1354"/>
        <w:gridCol w:w="1368"/>
      </w:tblGrid>
      <w:tr w:rsidR="00F71807" w:rsidRPr="00BA5A75" w:rsidTr="00511050">
        <w:tc>
          <w:tcPr>
            <w:tcW w:w="405" w:type="dxa"/>
            <w:tcBorders>
              <w:top w:val="single" w:sz="2" w:space="0" w:color="000000"/>
              <w:left w:val="single" w:sz="2" w:space="0" w:color="000000"/>
              <w:bottom w:val="single" w:sz="2" w:space="0" w:color="000000"/>
            </w:tcBorders>
          </w:tcPr>
          <w:p w:rsidR="00F71807" w:rsidRPr="00BA5A75" w:rsidRDefault="00F71807" w:rsidP="00511050">
            <w:pPr>
              <w:pStyle w:val="affffffd"/>
              <w:snapToGrid w:val="0"/>
              <w:jc w:val="center"/>
              <w:rPr>
                <w:sz w:val="24"/>
                <w:szCs w:val="24"/>
              </w:rPr>
            </w:pPr>
            <w:r w:rsidRPr="00BA5A75">
              <w:rPr>
                <w:sz w:val="24"/>
                <w:szCs w:val="24"/>
              </w:rPr>
              <w:t>№</w:t>
            </w:r>
          </w:p>
        </w:tc>
        <w:tc>
          <w:tcPr>
            <w:tcW w:w="1785" w:type="dxa"/>
            <w:tcBorders>
              <w:top w:val="single" w:sz="2" w:space="0" w:color="000000"/>
              <w:left w:val="single" w:sz="2" w:space="0" w:color="000000"/>
              <w:bottom w:val="single" w:sz="2" w:space="0" w:color="000000"/>
            </w:tcBorders>
          </w:tcPr>
          <w:p w:rsidR="00F71807" w:rsidRPr="00BA5A75" w:rsidRDefault="00F71807" w:rsidP="00511050">
            <w:pPr>
              <w:pStyle w:val="affffffd"/>
              <w:snapToGrid w:val="0"/>
              <w:jc w:val="center"/>
              <w:rPr>
                <w:sz w:val="24"/>
                <w:szCs w:val="24"/>
              </w:rPr>
            </w:pPr>
            <w:r w:rsidRPr="00BA5A75">
              <w:rPr>
                <w:sz w:val="24"/>
                <w:szCs w:val="24"/>
              </w:rPr>
              <w:t>Ф.И.О.</w:t>
            </w:r>
          </w:p>
        </w:tc>
        <w:tc>
          <w:tcPr>
            <w:tcW w:w="1800" w:type="dxa"/>
            <w:tcBorders>
              <w:top w:val="single" w:sz="2" w:space="0" w:color="000000"/>
              <w:left w:val="single" w:sz="2" w:space="0" w:color="000000"/>
              <w:bottom w:val="single" w:sz="2" w:space="0" w:color="000000"/>
            </w:tcBorders>
          </w:tcPr>
          <w:p w:rsidR="00F71807" w:rsidRPr="00BA5A75" w:rsidRDefault="00F71807" w:rsidP="00511050">
            <w:pPr>
              <w:pStyle w:val="affffffd"/>
              <w:snapToGrid w:val="0"/>
              <w:jc w:val="center"/>
              <w:rPr>
                <w:sz w:val="24"/>
                <w:szCs w:val="24"/>
              </w:rPr>
            </w:pPr>
            <w:r w:rsidRPr="00BA5A75">
              <w:rPr>
                <w:sz w:val="24"/>
                <w:szCs w:val="24"/>
              </w:rPr>
              <w:t>Должность в организации</w:t>
            </w:r>
          </w:p>
        </w:tc>
        <w:tc>
          <w:tcPr>
            <w:tcW w:w="1424" w:type="dxa"/>
            <w:tcBorders>
              <w:top w:val="single" w:sz="2" w:space="0" w:color="000000"/>
              <w:left w:val="single" w:sz="2" w:space="0" w:color="000000"/>
              <w:bottom w:val="single" w:sz="2" w:space="0" w:color="000000"/>
            </w:tcBorders>
          </w:tcPr>
          <w:p w:rsidR="00F71807" w:rsidRPr="00BA5A75" w:rsidRDefault="00F71807" w:rsidP="00511050">
            <w:pPr>
              <w:pStyle w:val="affffffd"/>
              <w:snapToGrid w:val="0"/>
              <w:jc w:val="center"/>
              <w:rPr>
                <w:sz w:val="24"/>
                <w:szCs w:val="24"/>
              </w:rPr>
            </w:pPr>
            <w:r w:rsidRPr="00BA5A75">
              <w:rPr>
                <w:sz w:val="24"/>
                <w:szCs w:val="24"/>
              </w:rPr>
              <w:t>Стаж раб</w:t>
            </w:r>
            <w:r w:rsidRPr="00BA5A75">
              <w:rPr>
                <w:sz w:val="24"/>
                <w:szCs w:val="24"/>
              </w:rPr>
              <w:t>о</w:t>
            </w:r>
            <w:r w:rsidRPr="00BA5A75">
              <w:rPr>
                <w:sz w:val="24"/>
                <w:szCs w:val="24"/>
              </w:rPr>
              <w:t xml:space="preserve">ты </w:t>
            </w:r>
          </w:p>
        </w:tc>
        <w:tc>
          <w:tcPr>
            <w:tcW w:w="1353" w:type="dxa"/>
            <w:tcBorders>
              <w:top w:val="single" w:sz="2" w:space="0" w:color="000000"/>
              <w:left w:val="single" w:sz="2" w:space="0" w:color="000000"/>
              <w:bottom w:val="single" w:sz="2" w:space="0" w:color="000000"/>
            </w:tcBorders>
          </w:tcPr>
          <w:p w:rsidR="00F71807" w:rsidRPr="00BA5A75" w:rsidRDefault="00F71807" w:rsidP="00511050">
            <w:pPr>
              <w:pStyle w:val="affffffd"/>
              <w:snapToGrid w:val="0"/>
              <w:jc w:val="center"/>
              <w:rPr>
                <w:sz w:val="24"/>
                <w:szCs w:val="24"/>
              </w:rPr>
            </w:pPr>
            <w:r w:rsidRPr="00BA5A75">
              <w:rPr>
                <w:sz w:val="24"/>
                <w:szCs w:val="24"/>
              </w:rPr>
              <w:t>Стаж раб</w:t>
            </w:r>
            <w:r w:rsidRPr="00BA5A75">
              <w:rPr>
                <w:sz w:val="24"/>
                <w:szCs w:val="24"/>
              </w:rPr>
              <w:t>о</w:t>
            </w:r>
            <w:r w:rsidRPr="00BA5A75">
              <w:rPr>
                <w:sz w:val="24"/>
                <w:szCs w:val="24"/>
              </w:rPr>
              <w:t>ты в ко</w:t>
            </w:r>
            <w:r w:rsidRPr="00BA5A75">
              <w:rPr>
                <w:sz w:val="24"/>
                <w:szCs w:val="24"/>
              </w:rPr>
              <w:t>м</w:t>
            </w:r>
            <w:r w:rsidRPr="00BA5A75">
              <w:rPr>
                <w:sz w:val="24"/>
                <w:szCs w:val="24"/>
              </w:rPr>
              <w:t>пании</w:t>
            </w:r>
          </w:p>
        </w:tc>
        <w:tc>
          <w:tcPr>
            <w:tcW w:w="1354" w:type="dxa"/>
            <w:tcBorders>
              <w:top w:val="single" w:sz="2" w:space="0" w:color="000000"/>
              <w:left w:val="single" w:sz="2" w:space="0" w:color="000000"/>
              <w:bottom w:val="single" w:sz="2" w:space="0" w:color="000000"/>
            </w:tcBorders>
          </w:tcPr>
          <w:p w:rsidR="00F71807" w:rsidRPr="00BA5A75" w:rsidRDefault="00F71807" w:rsidP="00511050">
            <w:pPr>
              <w:pStyle w:val="affffffd"/>
              <w:snapToGrid w:val="0"/>
              <w:jc w:val="center"/>
              <w:rPr>
                <w:sz w:val="24"/>
                <w:szCs w:val="24"/>
              </w:rPr>
            </w:pPr>
            <w:r w:rsidRPr="00BA5A75">
              <w:rPr>
                <w:sz w:val="24"/>
                <w:szCs w:val="24"/>
              </w:rPr>
              <w:t>Название учебного заведения и год оконч</w:t>
            </w:r>
            <w:r w:rsidRPr="00BA5A75">
              <w:rPr>
                <w:sz w:val="24"/>
                <w:szCs w:val="24"/>
              </w:rPr>
              <w:t>а</w:t>
            </w:r>
            <w:r w:rsidRPr="00BA5A75">
              <w:rPr>
                <w:sz w:val="24"/>
                <w:szCs w:val="24"/>
              </w:rPr>
              <w:t>ния</w:t>
            </w:r>
          </w:p>
        </w:tc>
        <w:tc>
          <w:tcPr>
            <w:tcW w:w="1368" w:type="dxa"/>
            <w:tcBorders>
              <w:top w:val="single" w:sz="2" w:space="0" w:color="000000"/>
              <w:left w:val="single" w:sz="2" w:space="0" w:color="000000"/>
              <w:bottom w:val="single" w:sz="2" w:space="0" w:color="000000"/>
              <w:right w:val="single" w:sz="2" w:space="0" w:color="000000"/>
            </w:tcBorders>
          </w:tcPr>
          <w:p w:rsidR="00F71807" w:rsidRPr="00BA5A75" w:rsidRDefault="00F71807" w:rsidP="00511050">
            <w:pPr>
              <w:pStyle w:val="affffffd"/>
              <w:snapToGrid w:val="0"/>
              <w:jc w:val="center"/>
              <w:rPr>
                <w:sz w:val="24"/>
                <w:szCs w:val="24"/>
              </w:rPr>
            </w:pPr>
            <w:r w:rsidRPr="00BA5A75">
              <w:rPr>
                <w:sz w:val="24"/>
                <w:szCs w:val="24"/>
              </w:rPr>
              <w:t>Примеч</w:t>
            </w:r>
            <w:r w:rsidRPr="00BA5A75">
              <w:rPr>
                <w:sz w:val="24"/>
                <w:szCs w:val="24"/>
              </w:rPr>
              <w:t>а</w:t>
            </w:r>
            <w:r w:rsidRPr="00BA5A75">
              <w:rPr>
                <w:sz w:val="24"/>
                <w:szCs w:val="24"/>
              </w:rPr>
              <w:t>ния</w:t>
            </w:r>
          </w:p>
        </w:tc>
      </w:tr>
      <w:tr w:rsidR="00F71807" w:rsidRPr="00BA5A75" w:rsidTr="00511050">
        <w:tc>
          <w:tcPr>
            <w:tcW w:w="405" w:type="dxa"/>
            <w:tcBorders>
              <w:left w:val="single" w:sz="2" w:space="0" w:color="000000"/>
              <w:bottom w:val="single" w:sz="2" w:space="0" w:color="000000"/>
            </w:tcBorders>
            <w:vAlign w:val="bottom"/>
          </w:tcPr>
          <w:p w:rsidR="00F71807" w:rsidRPr="00BA5A75" w:rsidRDefault="00F71807" w:rsidP="00511050">
            <w:pPr>
              <w:pStyle w:val="affffffd"/>
              <w:snapToGrid w:val="0"/>
              <w:jc w:val="right"/>
              <w:rPr>
                <w:sz w:val="24"/>
                <w:szCs w:val="24"/>
              </w:rPr>
            </w:pPr>
            <w:r w:rsidRPr="00BA5A75">
              <w:rPr>
                <w:sz w:val="24"/>
                <w:szCs w:val="24"/>
              </w:rPr>
              <w:t>1</w:t>
            </w:r>
          </w:p>
        </w:tc>
        <w:tc>
          <w:tcPr>
            <w:tcW w:w="1785" w:type="dxa"/>
            <w:tcBorders>
              <w:left w:val="single" w:sz="2" w:space="0" w:color="000000"/>
              <w:bottom w:val="single" w:sz="2" w:space="0" w:color="000000"/>
            </w:tcBorders>
          </w:tcPr>
          <w:p w:rsidR="00F71807" w:rsidRPr="00BA5A75" w:rsidRDefault="00F71807" w:rsidP="00511050">
            <w:pPr>
              <w:pStyle w:val="affffffd"/>
              <w:snapToGrid w:val="0"/>
              <w:rPr>
                <w:sz w:val="24"/>
                <w:szCs w:val="24"/>
              </w:rPr>
            </w:pPr>
          </w:p>
        </w:tc>
        <w:tc>
          <w:tcPr>
            <w:tcW w:w="1800" w:type="dxa"/>
            <w:tcBorders>
              <w:left w:val="single" w:sz="2" w:space="0" w:color="000000"/>
              <w:bottom w:val="single" w:sz="2" w:space="0" w:color="000000"/>
            </w:tcBorders>
          </w:tcPr>
          <w:p w:rsidR="00F71807" w:rsidRPr="00BA5A75" w:rsidRDefault="00F71807" w:rsidP="00511050">
            <w:pPr>
              <w:pStyle w:val="affffffd"/>
              <w:snapToGrid w:val="0"/>
              <w:rPr>
                <w:sz w:val="24"/>
                <w:szCs w:val="24"/>
              </w:rPr>
            </w:pPr>
          </w:p>
        </w:tc>
        <w:tc>
          <w:tcPr>
            <w:tcW w:w="1424" w:type="dxa"/>
            <w:tcBorders>
              <w:left w:val="single" w:sz="2" w:space="0" w:color="000000"/>
              <w:bottom w:val="single" w:sz="2" w:space="0" w:color="000000"/>
            </w:tcBorders>
          </w:tcPr>
          <w:p w:rsidR="00F71807" w:rsidRPr="00BA5A75" w:rsidRDefault="00F71807" w:rsidP="00511050">
            <w:pPr>
              <w:pStyle w:val="affffffd"/>
              <w:snapToGrid w:val="0"/>
              <w:rPr>
                <w:sz w:val="24"/>
                <w:szCs w:val="24"/>
              </w:rPr>
            </w:pPr>
          </w:p>
        </w:tc>
        <w:tc>
          <w:tcPr>
            <w:tcW w:w="1353" w:type="dxa"/>
            <w:tcBorders>
              <w:left w:val="single" w:sz="2" w:space="0" w:color="000000"/>
              <w:bottom w:val="single" w:sz="2" w:space="0" w:color="000000"/>
            </w:tcBorders>
          </w:tcPr>
          <w:p w:rsidR="00F71807" w:rsidRPr="00BA5A75" w:rsidRDefault="00F71807" w:rsidP="00511050">
            <w:pPr>
              <w:pStyle w:val="affffffd"/>
              <w:snapToGrid w:val="0"/>
              <w:rPr>
                <w:sz w:val="24"/>
                <w:szCs w:val="24"/>
              </w:rPr>
            </w:pPr>
          </w:p>
        </w:tc>
        <w:tc>
          <w:tcPr>
            <w:tcW w:w="1354" w:type="dxa"/>
            <w:tcBorders>
              <w:left w:val="single" w:sz="2" w:space="0" w:color="000000"/>
              <w:bottom w:val="single" w:sz="2" w:space="0" w:color="000000"/>
            </w:tcBorders>
          </w:tcPr>
          <w:p w:rsidR="00F71807" w:rsidRPr="00BA5A75" w:rsidRDefault="00F71807" w:rsidP="00511050">
            <w:pPr>
              <w:pStyle w:val="affffffd"/>
              <w:snapToGrid w:val="0"/>
              <w:rPr>
                <w:sz w:val="24"/>
                <w:szCs w:val="24"/>
              </w:rPr>
            </w:pPr>
          </w:p>
        </w:tc>
        <w:tc>
          <w:tcPr>
            <w:tcW w:w="1368" w:type="dxa"/>
            <w:tcBorders>
              <w:left w:val="single" w:sz="2" w:space="0" w:color="000000"/>
              <w:bottom w:val="single" w:sz="2" w:space="0" w:color="000000"/>
              <w:right w:val="single" w:sz="2" w:space="0" w:color="000000"/>
            </w:tcBorders>
          </w:tcPr>
          <w:p w:rsidR="00F71807" w:rsidRPr="00BA5A75" w:rsidRDefault="00F71807" w:rsidP="00511050">
            <w:pPr>
              <w:pStyle w:val="affffffd"/>
              <w:snapToGrid w:val="0"/>
              <w:rPr>
                <w:sz w:val="24"/>
                <w:szCs w:val="24"/>
              </w:rPr>
            </w:pPr>
          </w:p>
        </w:tc>
      </w:tr>
      <w:tr w:rsidR="00F71807" w:rsidRPr="00BA5A75" w:rsidTr="00511050">
        <w:tc>
          <w:tcPr>
            <w:tcW w:w="405" w:type="dxa"/>
            <w:tcBorders>
              <w:left w:val="single" w:sz="2" w:space="0" w:color="000000"/>
              <w:bottom w:val="single" w:sz="2" w:space="0" w:color="000000"/>
            </w:tcBorders>
            <w:vAlign w:val="bottom"/>
          </w:tcPr>
          <w:p w:rsidR="00F71807" w:rsidRPr="00BA5A75" w:rsidRDefault="00F71807" w:rsidP="00511050">
            <w:pPr>
              <w:pStyle w:val="affffffd"/>
              <w:snapToGrid w:val="0"/>
              <w:jc w:val="right"/>
              <w:rPr>
                <w:sz w:val="24"/>
                <w:szCs w:val="24"/>
              </w:rPr>
            </w:pPr>
            <w:r w:rsidRPr="00BA5A75">
              <w:rPr>
                <w:sz w:val="24"/>
                <w:szCs w:val="24"/>
              </w:rPr>
              <w:t>2</w:t>
            </w:r>
          </w:p>
        </w:tc>
        <w:tc>
          <w:tcPr>
            <w:tcW w:w="1785" w:type="dxa"/>
            <w:tcBorders>
              <w:left w:val="single" w:sz="2" w:space="0" w:color="000000"/>
              <w:bottom w:val="single" w:sz="2" w:space="0" w:color="000000"/>
            </w:tcBorders>
          </w:tcPr>
          <w:p w:rsidR="00F71807" w:rsidRPr="00BA5A75" w:rsidRDefault="00F71807" w:rsidP="00511050">
            <w:pPr>
              <w:pStyle w:val="affffffd"/>
              <w:snapToGrid w:val="0"/>
              <w:rPr>
                <w:sz w:val="24"/>
                <w:szCs w:val="24"/>
              </w:rPr>
            </w:pPr>
          </w:p>
        </w:tc>
        <w:tc>
          <w:tcPr>
            <w:tcW w:w="1800" w:type="dxa"/>
            <w:tcBorders>
              <w:left w:val="single" w:sz="2" w:space="0" w:color="000000"/>
              <w:bottom w:val="single" w:sz="2" w:space="0" w:color="000000"/>
            </w:tcBorders>
          </w:tcPr>
          <w:p w:rsidR="00F71807" w:rsidRPr="00BA5A75" w:rsidRDefault="00F71807" w:rsidP="00511050">
            <w:pPr>
              <w:pStyle w:val="affffffd"/>
              <w:snapToGrid w:val="0"/>
              <w:rPr>
                <w:sz w:val="24"/>
                <w:szCs w:val="24"/>
              </w:rPr>
            </w:pPr>
          </w:p>
        </w:tc>
        <w:tc>
          <w:tcPr>
            <w:tcW w:w="1424" w:type="dxa"/>
            <w:tcBorders>
              <w:left w:val="single" w:sz="2" w:space="0" w:color="000000"/>
              <w:bottom w:val="single" w:sz="2" w:space="0" w:color="000000"/>
            </w:tcBorders>
          </w:tcPr>
          <w:p w:rsidR="00F71807" w:rsidRPr="00BA5A75" w:rsidRDefault="00F71807" w:rsidP="00511050">
            <w:pPr>
              <w:pStyle w:val="affffffd"/>
              <w:snapToGrid w:val="0"/>
              <w:rPr>
                <w:sz w:val="24"/>
                <w:szCs w:val="24"/>
              </w:rPr>
            </w:pPr>
          </w:p>
        </w:tc>
        <w:tc>
          <w:tcPr>
            <w:tcW w:w="1353" w:type="dxa"/>
            <w:tcBorders>
              <w:left w:val="single" w:sz="2" w:space="0" w:color="000000"/>
              <w:bottom w:val="single" w:sz="2" w:space="0" w:color="000000"/>
            </w:tcBorders>
          </w:tcPr>
          <w:p w:rsidR="00F71807" w:rsidRPr="00BA5A75" w:rsidRDefault="00F71807" w:rsidP="00511050">
            <w:pPr>
              <w:pStyle w:val="affffffd"/>
              <w:snapToGrid w:val="0"/>
              <w:rPr>
                <w:sz w:val="24"/>
                <w:szCs w:val="24"/>
              </w:rPr>
            </w:pPr>
          </w:p>
        </w:tc>
        <w:tc>
          <w:tcPr>
            <w:tcW w:w="1354" w:type="dxa"/>
            <w:tcBorders>
              <w:left w:val="single" w:sz="2" w:space="0" w:color="000000"/>
              <w:bottom w:val="single" w:sz="2" w:space="0" w:color="000000"/>
            </w:tcBorders>
          </w:tcPr>
          <w:p w:rsidR="00F71807" w:rsidRPr="00BA5A75" w:rsidRDefault="00F71807" w:rsidP="00511050">
            <w:pPr>
              <w:pStyle w:val="affffffd"/>
              <w:snapToGrid w:val="0"/>
              <w:rPr>
                <w:sz w:val="24"/>
                <w:szCs w:val="24"/>
              </w:rPr>
            </w:pPr>
          </w:p>
        </w:tc>
        <w:tc>
          <w:tcPr>
            <w:tcW w:w="1368" w:type="dxa"/>
            <w:tcBorders>
              <w:left w:val="single" w:sz="2" w:space="0" w:color="000000"/>
              <w:bottom w:val="single" w:sz="2" w:space="0" w:color="000000"/>
              <w:right w:val="single" w:sz="2" w:space="0" w:color="000000"/>
            </w:tcBorders>
          </w:tcPr>
          <w:p w:rsidR="00F71807" w:rsidRPr="00BA5A75" w:rsidRDefault="00F71807" w:rsidP="00511050">
            <w:pPr>
              <w:pStyle w:val="affffffd"/>
              <w:snapToGrid w:val="0"/>
              <w:rPr>
                <w:sz w:val="24"/>
                <w:szCs w:val="24"/>
              </w:rPr>
            </w:pPr>
          </w:p>
        </w:tc>
      </w:tr>
      <w:tr w:rsidR="00F71807" w:rsidRPr="00BA5A75" w:rsidTr="00511050">
        <w:tc>
          <w:tcPr>
            <w:tcW w:w="405" w:type="dxa"/>
            <w:tcBorders>
              <w:left w:val="single" w:sz="2" w:space="0" w:color="000000"/>
              <w:bottom w:val="single" w:sz="2" w:space="0" w:color="000000"/>
            </w:tcBorders>
            <w:vAlign w:val="bottom"/>
          </w:tcPr>
          <w:p w:rsidR="00F71807" w:rsidRPr="00BA5A75" w:rsidRDefault="00F71807" w:rsidP="00511050">
            <w:pPr>
              <w:pStyle w:val="affffffd"/>
              <w:snapToGrid w:val="0"/>
              <w:jc w:val="right"/>
              <w:rPr>
                <w:sz w:val="24"/>
                <w:szCs w:val="24"/>
              </w:rPr>
            </w:pPr>
            <w:r w:rsidRPr="00BA5A75">
              <w:rPr>
                <w:sz w:val="24"/>
                <w:szCs w:val="24"/>
              </w:rPr>
              <w:t>3</w:t>
            </w:r>
          </w:p>
        </w:tc>
        <w:tc>
          <w:tcPr>
            <w:tcW w:w="1785" w:type="dxa"/>
            <w:tcBorders>
              <w:left w:val="single" w:sz="2" w:space="0" w:color="000000"/>
              <w:bottom w:val="single" w:sz="2" w:space="0" w:color="000000"/>
            </w:tcBorders>
          </w:tcPr>
          <w:p w:rsidR="00F71807" w:rsidRPr="00BA5A75" w:rsidRDefault="00F71807" w:rsidP="00511050">
            <w:pPr>
              <w:pStyle w:val="affffffd"/>
              <w:snapToGrid w:val="0"/>
              <w:rPr>
                <w:sz w:val="24"/>
                <w:szCs w:val="24"/>
              </w:rPr>
            </w:pPr>
          </w:p>
        </w:tc>
        <w:tc>
          <w:tcPr>
            <w:tcW w:w="1800" w:type="dxa"/>
            <w:tcBorders>
              <w:left w:val="single" w:sz="2" w:space="0" w:color="000000"/>
              <w:bottom w:val="single" w:sz="2" w:space="0" w:color="000000"/>
            </w:tcBorders>
          </w:tcPr>
          <w:p w:rsidR="00F71807" w:rsidRPr="00BA5A75" w:rsidRDefault="00F71807" w:rsidP="00511050">
            <w:pPr>
              <w:pStyle w:val="affffffd"/>
              <w:snapToGrid w:val="0"/>
              <w:rPr>
                <w:sz w:val="24"/>
                <w:szCs w:val="24"/>
              </w:rPr>
            </w:pPr>
          </w:p>
        </w:tc>
        <w:tc>
          <w:tcPr>
            <w:tcW w:w="1424" w:type="dxa"/>
            <w:tcBorders>
              <w:left w:val="single" w:sz="2" w:space="0" w:color="000000"/>
              <w:bottom w:val="single" w:sz="2" w:space="0" w:color="000000"/>
            </w:tcBorders>
          </w:tcPr>
          <w:p w:rsidR="00F71807" w:rsidRPr="00BA5A75" w:rsidRDefault="00F71807" w:rsidP="00511050">
            <w:pPr>
              <w:pStyle w:val="affffffd"/>
              <w:snapToGrid w:val="0"/>
              <w:rPr>
                <w:sz w:val="24"/>
                <w:szCs w:val="24"/>
              </w:rPr>
            </w:pPr>
          </w:p>
        </w:tc>
        <w:tc>
          <w:tcPr>
            <w:tcW w:w="1353" w:type="dxa"/>
            <w:tcBorders>
              <w:left w:val="single" w:sz="2" w:space="0" w:color="000000"/>
              <w:bottom w:val="single" w:sz="2" w:space="0" w:color="000000"/>
            </w:tcBorders>
          </w:tcPr>
          <w:p w:rsidR="00F71807" w:rsidRPr="00BA5A75" w:rsidRDefault="00F71807" w:rsidP="00511050">
            <w:pPr>
              <w:pStyle w:val="affffffd"/>
              <w:snapToGrid w:val="0"/>
              <w:rPr>
                <w:sz w:val="24"/>
                <w:szCs w:val="24"/>
              </w:rPr>
            </w:pPr>
          </w:p>
        </w:tc>
        <w:tc>
          <w:tcPr>
            <w:tcW w:w="1354" w:type="dxa"/>
            <w:tcBorders>
              <w:left w:val="single" w:sz="2" w:space="0" w:color="000000"/>
              <w:bottom w:val="single" w:sz="2" w:space="0" w:color="000000"/>
            </w:tcBorders>
          </w:tcPr>
          <w:p w:rsidR="00F71807" w:rsidRPr="00BA5A75" w:rsidRDefault="00F71807" w:rsidP="00511050">
            <w:pPr>
              <w:pStyle w:val="affffffd"/>
              <w:snapToGrid w:val="0"/>
              <w:rPr>
                <w:sz w:val="24"/>
                <w:szCs w:val="24"/>
              </w:rPr>
            </w:pPr>
          </w:p>
        </w:tc>
        <w:tc>
          <w:tcPr>
            <w:tcW w:w="1368" w:type="dxa"/>
            <w:tcBorders>
              <w:left w:val="single" w:sz="2" w:space="0" w:color="000000"/>
              <w:bottom w:val="single" w:sz="2" w:space="0" w:color="000000"/>
              <w:right w:val="single" w:sz="2" w:space="0" w:color="000000"/>
            </w:tcBorders>
          </w:tcPr>
          <w:p w:rsidR="00F71807" w:rsidRPr="00BA5A75" w:rsidRDefault="00F71807" w:rsidP="00511050">
            <w:pPr>
              <w:pStyle w:val="affffffd"/>
              <w:snapToGrid w:val="0"/>
              <w:rPr>
                <w:sz w:val="24"/>
                <w:szCs w:val="24"/>
              </w:rPr>
            </w:pPr>
          </w:p>
        </w:tc>
      </w:tr>
    </w:tbl>
    <w:p w:rsidR="00F71807" w:rsidRPr="00BA5A75" w:rsidRDefault="00F71807" w:rsidP="00511050">
      <w:pPr>
        <w:tabs>
          <w:tab w:val="left" w:pos="0"/>
        </w:tabs>
        <w:jc w:val="both"/>
        <w:rPr>
          <w:sz w:val="24"/>
          <w:szCs w:val="24"/>
        </w:rPr>
      </w:pPr>
    </w:p>
    <w:p w:rsidR="00F71807" w:rsidRPr="00BA5A75" w:rsidRDefault="00F71807" w:rsidP="00511050">
      <w:pPr>
        <w:tabs>
          <w:tab w:val="left" w:pos="0"/>
        </w:tabs>
        <w:jc w:val="both"/>
        <w:rPr>
          <w:color w:val="000000"/>
          <w:sz w:val="24"/>
          <w:szCs w:val="24"/>
        </w:rPr>
      </w:pPr>
      <w:r w:rsidRPr="00BA5A75">
        <w:rPr>
          <w:color w:val="000000"/>
          <w:sz w:val="24"/>
          <w:szCs w:val="24"/>
        </w:rPr>
        <w:t>Итого:</w:t>
      </w:r>
    </w:p>
    <w:p w:rsidR="00F71807" w:rsidRPr="00BA5A75" w:rsidRDefault="00F71807" w:rsidP="00D60E42">
      <w:pPr>
        <w:numPr>
          <w:ilvl w:val="0"/>
          <w:numId w:val="43"/>
        </w:numPr>
        <w:tabs>
          <w:tab w:val="left" w:pos="0"/>
          <w:tab w:val="left" w:pos="360"/>
        </w:tabs>
        <w:jc w:val="both"/>
        <w:rPr>
          <w:color w:val="000000"/>
          <w:sz w:val="24"/>
          <w:szCs w:val="24"/>
        </w:rPr>
      </w:pPr>
      <w:r w:rsidRPr="00BA5A75">
        <w:rPr>
          <w:color w:val="000000"/>
          <w:sz w:val="24"/>
          <w:szCs w:val="24"/>
        </w:rPr>
        <w:t>количество специалистов с опытом работы более 10 лет и стажем работы в компании более 2-х лет:__________________человек.</w:t>
      </w:r>
    </w:p>
    <w:p w:rsidR="00F71807" w:rsidRPr="00BA5A75" w:rsidRDefault="00F71807" w:rsidP="00D60E42">
      <w:pPr>
        <w:numPr>
          <w:ilvl w:val="0"/>
          <w:numId w:val="43"/>
        </w:numPr>
        <w:tabs>
          <w:tab w:val="left" w:pos="0"/>
          <w:tab w:val="left" w:pos="360"/>
        </w:tabs>
        <w:jc w:val="both"/>
        <w:rPr>
          <w:color w:val="000000"/>
          <w:sz w:val="24"/>
          <w:szCs w:val="24"/>
        </w:rPr>
      </w:pPr>
      <w:r w:rsidRPr="00BA5A75">
        <w:rPr>
          <w:color w:val="000000"/>
          <w:sz w:val="24"/>
          <w:szCs w:val="24"/>
        </w:rPr>
        <w:t>Количество специалистов с опытом работы более 5 лет__________________человек.</w:t>
      </w:r>
    </w:p>
    <w:p w:rsidR="00F71807" w:rsidRPr="00BA5A75" w:rsidRDefault="00F71807" w:rsidP="00511050">
      <w:pPr>
        <w:tabs>
          <w:tab w:val="left" w:pos="0"/>
        </w:tabs>
        <w:jc w:val="both"/>
        <w:rPr>
          <w:sz w:val="24"/>
          <w:szCs w:val="24"/>
        </w:rPr>
      </w:pPr>
    </w:p>
    <w:p w:rsidR="00F71807" w:rsidRPr="00BA5A75" w:rsidRDefault="00F71807" w:rsidP="00511050">
      <w:pPr>
        <w:tabs>
          <w:tab w:val="left" w:pos="0"/>
        </w:tabs>
        <w:jc w:val="both"/>
        <w:rPr>
          <w:color w:val="000000"/>
          <w:sz w:val="24"/>
          <w:szCs w:val="24"/>
        </w:rPr>
      </w:pPr>
      <w:r w:rsidRPr="00BA5A75">
        <w:rPr>
          <w:color w:val="000000"/>
          <w:sz w:val="24"/>
          <w:szCs w:val="24"/>
        </w:rPr>
        <w:t>Средне списочная численность работников участника на дату подачи за</w:t>
      </w:r>
      <w:r w:rsidRPr="00BA5A75">
        <w:rPr>
          <w:color w:val="000000"/>
          <w:sz w:val="24"/>
          <w:szCs w:val="24"/>
        </w:rPr>
        <w:t>я</w:t>
      </w:r>
      <w:r w:rsidRPr="00BA5A75">
        <w:rPr>
          <w:color w:val="000000"/>
          <w:sz w:val="24"/>
          <w:szCs w:val="24"/>
        </w:rPr>
        <w:t>вок:______________________________________________________________________.</w:t>
      </w:r>
    </w:p>
    <w:p w:rsidR="00F71807" w:rsidRPr="00BA5A75" w:rsidRDefault="00F71807" w:rsidP="00511050">
      <w:pPr>
        <w:tabs>
          <w:tab w:val="left" w:pos="0"/>
        </w:tabs>
        <w:jc w:val="both"/>
        <w:rPr>
          <w:sz w:val="24"/>
          <w:szCs w:val="24"/>
        </w:rPr>
      </w:pPr>
    </w:p>
    <w:p w:rsidR="00F71807" w:rsidRPr="00BA5A75" w:rsidRDefault="00F71807" w:rsidP="00511050">
      <w:pPr>
        <w:tabs>
          <w:tab w:val="left" w:pos="0"/>
        </w:tabs>
        <w:jc w:val="both"/>
        <w:rPr>
          <w:color w:val="000000"/>
          <w:sz w:val="24"/>
          <w:szCs w:val="24"/>
        </w:rPr>
      </w:pPr>
      <w:r w:rsidRPr="00BA5A75">
        <w:rPr>
          <w:color w:val="000000"/>
          <w:sz w:val="24"/>
          <w:szCs w:val="24"/>
        </w:rPr>
        <w:t xml:space="preserve">Прилагаются следующие документы </w:t>
      </w:r>
      <w:r>
        <w:rPr>
          <w:color w:val="000000"/>
          <w:sz w:val="24"/>
          <w:szCs w:val="24"/>
        </w:rPr>
        <w:t>в отношении каждого работника (</w:t>
      </w:r>
      <w:r w:rsidRPr="00BA5A75">
        <w:rPr>
          <w:color w:val="000000"/>
          <w:sz w:val="24"/>
          <w:szCs w:val="24"/>
        </w:rPr>
        <w:t>заверенные участн</w:t>
      </w:r>
      <w:r w:rsidRPr="00BA5A75">
        <w:rPr>
          <w:color w:val="000000"/>
          <w:sz w:val="24"/>
          <w:szCs w:val="24"/>
        </w:rPr>
        <w:t>и</w:t>
      </w:r>
      <w:r w:rsidRPr="00BA5A75">
        <w:rPr>
          <w:color w:val="000000"/>
          <w:sz w:val="24"/>
          <w:szCs w:val="24"/>
        </w:rPr>
        <w:t>ком):</w:t>
      </w:r>
    </w:p>
    <w:p w:rsidR="00F71807" w:rsidRPr="00BA5A75" w:rsidRDefault="00F71807" w:rsidP="00511050">
      <w:pPr>
        <w:tabs>
          <w:tab w:val="left" w:pos="0"/>
        </w:tabs>
        <w:rPr>
          <w:color w:val="000000"/>
          <w:sz w:val="24"/>
          <w:szCs w:val="24"/>
        </w:rPr>
      </w:pPr>
      <w:r w:rsidRPr="00BA5A75">
        <w:rPr>
          <w:color w:val="000000"/>
          <w:sz w:val="24"/>
          <w:szCs w:val="24"/>
        </w:rPr>
        <w:t>1. Копия паспортов в количестве _________шт.</w:t>
      </w:r>
    </w:p>
    <w:p w:rsidR="00F71807" w:rsidRPr="00BA5A75" w:rsidRDefault="00F71807" w:rsidP="00511050">
      <w:pPr>
        <w:tabs>
          <w:tab w:val="left" w:pos="0"/>
        </w:tabs>
        <w:rPr>
          <w:color w:val="000000"/>
          <w:sz w:val="24"/>
          <w:szCs w:val="24"/>
        </w:rPr>
      </w:pPr>
      <w:r w:rsidRPr="00BA5A75">
        <w:rPr>
          <w:color w:val="000000"/>
          <w:sz w:val="24"/>
          <w:szCs w:val="24"/>
        </w:rPr>
        <w:t>2. Копия диплома в количестве___________шт.</w:t>
      </w:r>
    </w:p>
    <w:p w:rsidR="00F71807" w:rsidRPr="00BA5A75" w:rsidRDefault="00F71807" w:rsidP="00511050">
      <w:pPr>
        <w:tabs>
          <w:tab w:val="left" w:pos="0"/>
        </w:tabs>
        <w:rPr>
          <w:color w:val="000000"/>
          <w:sz w:val="24"/>
          <w:szCs w:val="24"/>
        </w:rPr>
      </w:pPr>
      <w:r w:rsidRPr="00BA5A75">
        <w:rPr>
          <w:color w:val="000000"/>
          <w:sz w:val="24"/>
          <w:szCs w:val="24"/>
        </w:rPr>
        <w:t>3. Копия трудовой книжки в количестве _________шт.</w:t>
      </w:r>
    </w:p>
    <w:p w:rsidR="00F71807" w:rsidRPr="00BA5A75" w:rsidRDefault="00F71807" w:rsidP="00511050">
      <w:pPr>
        <w:tabs>
          <w:tab w:val="left" w:pos="0"/>
        </w:tabs>
        <w:jc w:val="center"/>
        <w:rPr>
          <w:sz w:val="24"/>
          <w:szCs w:val="24"/>
        </w:rPr>
      </w:pPr>
    </w:p>
    <w:p w:rsidR="00F71807" w:rsidRPr="00BA5A75" w:rsidRDefault="00F71807" w:rsidP="00511050">
      <w:pPr>
        <w:tabs>
          <w:tab w:val="left" w:pos="0"/>
        </w:tabs>
        <w:jc w:val="center"/>
        <w:rPr>
          <w:sz w:val="24"/>
          <w:szCs w:val="24"/>
        </w:rPr>
      </w:pPr>
    </w:p>
    <w:p w:rsidR="00F71807" w:rsidRPr="00BA5A75" w:rsidRDefault="00F71807" w:rsidP="00511050">
      <w:pPr>
        <w:tabs>
          <w:tab w:val="left" w:pos="0"/>
        </w:tabs>
        <w:jc w:val="center"/>
        <w:rPr>
          <w:color w:val="000000"/>
          <w:sz w:val="24"/>
          <w:szCs w:val="24"/>
        </w:rPr>
      </w:pPr>
      <w:r w:rsidRPr="00BA5A75">
        <w:rPr>
          <w:color w:val="000000"/>
          <w:sz w:val="24"/>
          <w:szCs w:val="24"/>
        </w:rPr>
        <w:t>Должность, подпись уполномоченного лица, печать.</w:t>
      </w:r>
    </w:p>
    <w:p w:rsidR="00F71807" w:rsidRPr="00BA5A75" w:rsidRDefault="00F71807" w:rsidP="00511050">
      <w:pPr>
        <w:tabs>
          <w:tab w:val="left" w:pos="0"/>
        </w:tabs>
        <w:jc w:val="center"/>
        <w:rPr>
          <w:sz w:val="24"/>
          <w:szCs w:val="24"/>
        </w:rPr>
      </w:pPr>
    </w:p>
    <w:p w:rsidR="00F71807" w:rsidRPr="00BA5A75" w:rsidRDefault="00F71807" w:rsidP="00511050">
      <w:pPr>
        <w:tabs>
          <w:tab w:val="left" w:pos="0"/>
        </w:tabs>
        <w:jc w:val="center"/>
        <w:rPr>
          <w:sz w:val="24"/>
          <w:szCs w:val="24"/>
        </w:rPr>
      </w:pPr>
    </w:p>
    <w:p w:rsidR="00F71807" w:rsidRPr="00BA5A75" w:rsidRDefault="00F71807" w:rsidP="00511050">
      <w:pPr>
        <w:pBdr>
          <w:bottom w:val="single" w:sz="8" w:space="2" w:color="000000"/>
        </w:pBdr>
        <w:tabs>
          <w:tab w:val="left" w:pos="0"/>
        </w:tabs>
        <w:jc w:val="center"/>
        <w:rPr>
          <w:sz w:val="24"/>
          <w:szCs w:val="24"/>
        </w:rPr>
      </w:pPr>
    </w:p>
    <w:p w:rsidR="00F71807" w:rsidRPr="00BA5A75" w:rsidRDefault="00F71807" w:rsidP="00511050">
      <w:pPr>
        <w:tabs>
          <w:tab w:val="left" w:pos="0"/>
        </w:tabs>
        <w:jc w:val="right"/>
        <w:rPr>
          <w:color w:val="000000"/>
          <w:sz w:val="24"/>
          <w:szCs w:val="24"/>
        </w:rPr>
      </w:pPr>
    </w:p>
    <w:p w:rsidR="00F71807" w:rsidRPr="00BA5A75" w:rsidRDefault="00F71807" w:rsidP="00511050">
      <w:pPr>
        <w:tabs>
          <w:tab w:val="left" w:pos="0"/>
        </w:tabs>
        <w:jc w:val="right"/>
        <w:rPr>
          <w:color w:val="000000"/>
          <w:sz w:val="24"/>
          <w:szCs w:val="24"/>
        </w:rPr>
      </w:pPr>
    </w:p>
    <w:p w:rsidR="00F71807" w:rsidRPr="00BA5A75" w:rsidRDefault="00F71807" w:rsidP="00511050">
      <w:pPr>
        <w:tabs>
          <w:tab w:val="left" w:pos="0"/>
        </w:tabs>
        <w:jc w:val="right"/>
        <w:rPr>
          <w:color w:val="000000"/>
          <w:sz w:val="24"/>
          <w:szCs w:val="24"/>
        </w:rPr>
      </w:pPr>
    </w:p>
    <w:p w:rsidR="00F71807" w:rsidRPr="00BA5A75" w:rsidRDefault="00F71807" w:rsidP="00511050">
      <w:pPr>
        <w:tabs>
          <w:tab w:val="left" w:pos="0"/>
        </w:tabs>
        <w:jc w:val="right"/>
        <w:rPr>
          <w:color w:val="000000"/>
          <w:sz w:val="24"/>
          <w:szCs w:val="24"/>
        </w:rPr>
      </w:pPr>
    </w:p>
    <w:p w:rsidR="00F71807" w:rsidRPr="00BA5A75" w:rsidRDefault="00F71807" w:rsidP="00511050">
      <w:pPr>
        <w:tabs>
          <w:tab w:val="left" w:pos="0"/>
        </w:tabs>
        <w:jc w:val="right"/>
        <w:rPr>
          <w:color w:val="000000"/>
          <w:sz w:val="24"/>
          <w:szCs w:val="24"/>
        </w:rPr>
      </w:pPr>
    </w:p>
    <w:p w:rsidR="00F71807" w:rsidRDefault="00F71807" w:rsidP="00511050">
      <w:pPr>
        <w:tabs>
          <w:tab w:val="left" w:pos="0"/>
        </w:tabs>
        <w:jc w:val="right"/>
        <w:rPr>
          <w:rFonts w:cs="Courier New"/>
          <w:color w:val="000000"/>
          <w:sz w:val="27"/>
        </w:rPr>
      </w:pPr>
    </w:p>
    <w:p w:rsidR="00F71807" w:rsidRDefault="00F71807" w:rsidP="00511050">
      <w:pPr>
        <w:tabs>
          <w:tab w:val="left" w:pos="0"/>
        </w:tabs>
        <w:jc w:val="right"/>
        <w:rPr>
          <w:rFonts w:cs="Courier New"/>
          <w:color w:val="000000"/>
          <w:sz w:val="27"/>
        </w:rPr>
      </w:pPr>
    </w:p>
    <w:p w:rsidR="00F71807" w:rsidRDefault="00F71807" w:rsidP="00511050">
      <w:pPr>
        <w:tabs>
          <w:tab w:val="left" w:pos="0"/>
        </w:tabs>
        <w:jc w:val="right"/>
        <w:rPr>
          <w:rFonts w:cs="Courier New"/>
          <w:color w:val="000000"/>
          <w:sz w:val="27"/>
        </w:rPr>
      </w:pPr>
    </w:p>
    <w:p w:rsidR="00F71807" w:rsidRDefault="00F71807" w:rsidP="00511050">
      <w:pPr>
        <w:tabs>
          <w:tab w:val="left" w:pos="0"/>
        </w:tabs>
        <w:jc w:val="right"/>
        <w:rPr>
          <w:rFonts w:cs="Courier New"/>
          <w:color w:val="000000"/>
          <w:sz w:val="27"/>
        </w:rPr>
      </w:pPr>
    </w:p>
    <w:p w:rsidR="00F71807" w:rsidRDefault="00F71807" w:rsidP="00511050">
      <w:pPr>
        <w:tabs>
          <w:tab w:val="left" w:pos="0"/>
        </w:tabs>
        <w:jc w:val="right"/>
        <w:rPr>
          <w:rFonts w:cs="Courier New"/>
          <w:color w:val="000000"/>
          <w:sz w:val="27"/>
        </w:rPr>
      </w:pPr>
    </w:p>
    <w:p w:rsidR="00F71807" w:rsidRDefault="00F71807" w:rsidP="00511050">
      <w:pPr>
        <w:tabs>
          <w:tab w:val="left" w:pos="0"/>
        </w:tabs>
        <w:jc w:val="right"/>
        <w:rPr>
          <w:rFonts w:cs="Courier New"/>
          <w:color w:val="000000"/>
          <w:sz w:val="27"/>
        </w:rPr>
      </w:pPr>
    </w:p>
    <w:p w:rsidR="00F71807" w:rsidRDefault="00F71807" w:rsidP="00511050">
      <w:pPr>
        <w:tabs>
          <w:tab w:val="left" w:pos="0"/>
        </w:tabs>
        <w:jc w:val="right"/>
        <w:rPr>
          <w:rFonts w:cs="Courier New"/>
          <w:color w:val="000000"/>
          <w:sz w:val="27"/>
        </w:rPr>
      </w:pPr>
    </w:p>
    <w:p w:rsidR="00F71807" w:rsidRDefault="00F71807" w:rsidP="00511050">
      <w:pPr>
        <w:tabs>
          <w:tab w:val="left" w:pos="0"/>
        </w:tabs>
        <w:jc w:val="right"/>
        <w:rPr>
          <w:rFonts w:cs="Courier New"/>
          <w:color w:val="000000"/>
          <w:sz w:val="27"/>
        </w:rPr>
      </w:pPr>
    </w:p>
    <w:p w:rsidR="00F71807" w:rsidRDefault="00F71807" w:rsidP="00511050">
      <w:pPr>
        <w:tabs>
          <w:tab w:val="left" w:pos="0"/>
        </w:tabs>
        <w:jc w:val="right"/>
        <w:rPr>
          <w:rFonts w:cs="Courier New"/>
          <w:color w:val="000000"/>
          <w:sz w:val="27"/>
        </w:rPr>
      </w:pPr>
    </w:p>
    <w:p w:rsidR="00F71807" w:rsidRDefault="00F71807" w:rsidP="00511050">
      <w:pPr>
        <w:tabs>
          <w:tab w:val="left" w:pos="0"/>
        </w:tabs>
        <w:jc w:val="right"/>
        <w:rPr>
          <w:rFonts w:cs="Courier New"/>
          <w:color w:val="000000"/>
          <w:sz w:val="27"/>
        </w:rPr>
      </w:pPr>
    </w:p>
    <w:p w:rsidR="00F71807" w:rsidRDefault="00F71807" w:rsidP="00511050">
      <w:pPr>
        <w:tabs>
          <w:tab w:val="left" w:pos="0"/>
        </w:tabs>
        <w:jc w:val="right"/>
        <w:rPr>
          <w:rFonts w:cs="Courier New"/>
          <w:color w:val="000000"/>
          <w:sz w:val="27"/>
        </w:rPr>
      </w:pPr>
    </w:p>
    <w:p w:rsidR="00F71807" w:rsidRDefault="00F71807" w:rsidP="00511050">
      <w:pPr>
        <w:tabs>
          <w:tab w:val="left" w:pos="0"/>
        </w:tabs>
        <w:jc w:val="right"/>
        <w:rPr>
          <w:rFonts w:cs="Courier New"/>
          <w:color w:val="000000"/>
          <w:sz w:val="27"/>
        </w:rPr>
      </w:pPr>
    </w:p>
    <w:p w:rsidR="00F71807" w:rsidRPr="00200FE1" w:rsidRDefault="00F71807" w:rsidP="0088492A">
      <w:pPr>
        <w:widowControl w:val="0"/>
        <w:tabs>
          <w:tab w:val="left" w:pos="851"/>
          <w:tab w:val="left" w:pos="1134"/>
        </w:tabs>
        <w:autoSpaceDE w:val="0"/>
        <w:autoSpaceDN w:val="0"/>
        <w:adjustRightInd w:val="0"/>
        <w:jc w:val="both"/>
        <w:rPr>
          <w:sz w:val="24"/>
          <w:szCs w:val="24"/>
        </w:rPr>
      </w:pPr>
    </w:p>
    <w:p w:rsidR="00F71807" w:rsidRDefault="00F71807" w:rsidP="002E5161">
      <w:pPr>
        <w:pStyle w:val="ConsPlusNormal"/>
        <w:tabs>
          <w:tab w:val="left" w:pos="5245"/>
        </w:tabs>
        <w:ind w:firstLine="567"/>
        <w:jc w:val="right"/>
        <w:outlineLvl w:val="0"/>
        <w:rPr>
          <w:rFonts w:ascii="Times New Roman" w:hAnsi="Times New Roman"/>
          <w:bCs/>
          <w:sz w:val="24"/>
          <w:szCs w:val="24"/>
        </w:rPr>
      </w:pPr>
      <w:r w:rsidRPr="00340B85">
        <w:rPr>
          <w:rFonts w:ascii="Times New Roman" w:hAnsi="Times New Roman"/>
          <w:b/>
          <w:bCs/>
          <w:sz w:val="24"/>
          <w:szCs w:val="24"/>
        </w:rPr>
        <w:tab/>
      </w:r>
      <w:r w:rsidRPr="00340B85">
        <w:rPr>
          <w:rFonts w:ascii="Times New Roman" w:hAnsi="Times New Roman"/>
          <w:bCs/>
          <w:sz w:val="24"/>
          <w:szCs w:val="24"/>
        </w:rPr>
        <w:t xml:space="preserve">Приложение </w:t>
      </w:r>
      <w:bookmarkStart w:id="4" w:name="НомерПриложенияКонтрактаКДокументации0"/>
      <w:r w:rsidRPr="00340B85">
        <w:rPr>
          <w:rFonts w:ascii="Times New Roman" w:hAnsi="Times New Roman"/>
          <w:bCs/>
          <w:sz w:val="24"/>
          <w:szCs w:val="24"/>
        </w:rPr>
        <w:t xml:space="preserve">№ </w:t>
      </w:r>
      <w:bookmarkEnd w:id="4"/>
      <w:r>
        <w:rPr>
          <w:rFonts w:ascii="Times New Roman" w:hAnsi="Times New Roman"/>
          <w:bCs/>
          <w:sz w:val="24"/>
          <w:szCs w:val="24"/>
        </w:rPr>
        <w:t>5</w:t>
      </w:r>
      <w:r w:rsidRPr="00340B85">
        <w:rPr>
          <w:rFonts w:ascii="Times New Roman" w:hAnsi="Times New Roman"/>
          <w:bCs/>
          <w:sz w:val="24"/>
          <w:szCs w:val="24"/>
        </w:rPr>
        <w:t xml:space="preserve"> </w:t>
      </w:r>
    </w:p>
    <w:p w:rsidR="00F71807" w:rsidRPr="00340B85" w:rsidRDefault="00F71807" w:rsidP="002E5161">
      <w:pPr>
        <w:pStyle w:val="ConsPlusNormal"/>
        <w:tabs>
          <w:tab w:val="left" w:pos="5245"/>
        </w:tabs>
        <w:ind w:firstLine="567"/>
        <w:jc w:val="right"/>
        <w:outlineLvl w:val="0"/>
        <w:rPr>
          <w:rFonts w:ascii="Times New Roman" w:hAnsi="Times New Roman"/>
          <w:bCs/>
          <w:sz w:val="24"/>
          <w:szCs w:val="24"/>
        </w:rPr>
      </w:pPr>
      <w:r w:rsidRPr="00340B85">
        <w:rPr>
          <w:rFonts w:ascii="Times New Roman" w:hAnsi="Times New Roman"/>
          <w:bCs/>
          <w:sz w:val="24"/>
          <w:szCs w:val="24"/>
        </w:rPr>
        <w:t xml:space="preserve">к </w:t>
      </w:r>
      <w:r>
        <w:rPr>
          <w:rFonts w:ascii="Times New Roman" w:hAnsi="Times New Roman"/>
          <w:bCs/>
          <w:sz w:val="24"/>
          <w:szCs w:val="24"/>
        </w:rPr>
        <w:t xml:space="preserve">конкурсной </w:t>
      </w:r>
      <w:r w:rsidRPr="00340B85">
        <w:rPr>
          <w:rFonts w:ascii="Times New Roman" w:hAnsi="Times New Roman"/>
          <w:bCs/>
          <w:sz w:val="24"/>
          <w:szCs w:val="24"/>
        </w:rPr>
        <w:t xml:space="preserve"> документации</w:t>
      </w:r>
    </w:p>
    <w:p w:rsidR="00F71807" w:rsidRPr="00340B85" w:rsidRDefault="00F71807" w:rsidP="002E5161">
      <w:pPr>
        <w:pStyle w:val="ConsPlusNormal"/>
        <w:tabs>
          <w:tab w:val="left" w:pos="5245"/>
        </w:tabs>
        <w:ind w:firstLine="567"/>
        <w:outlineLvl w:val="0"/>
        <w:rPr>
          <w:rFonts w:ascii="Times New Roman" w:hAnsi="Times New Roman"/>
          <w:b/>
          <w:bCs/>
          <w:sz w:val="24"/>
          <w:szCs w:val="24"/>
        </w:rPr>
      </w:pPr>
    </w:p>
    <w:p w:rsidR="00F71807" w:rsidRPr="00605311" w:rsidRDefault="00F71807" w:rsidP="002E5161">
      <w:pPr>
        <w:pStyle w:val="ConsPlusNormal"/>
        <w:ind w:firstLine="567"/>
        <w:jc w:val="center"/>
        <w:outlineLvl w:val="0"/>
        <w:rPr>
          <w:rFonts w:ascii="Times New Roman" w:hAnsi="Times New Roman"/>
          <w:b/>
          <w:bCs/>
          <w:sz w:val="24"/>
          <w:szCs w:val="24"/>
        </w:rPr>
      </w:pPr>
      <w:bookmarkStart w:id="5" w:name="УбратьЕслиЗаказчикБюджетУчреждение0"/>
      <w:r w:rsidRPr="00605311">
        <w:rPr>
          <w:rFonts w:ascii="Times New Roman" w:hAnsi="Times New Roman"/>
          <w:b/>
          <w:bCs/>
          <w:sz w:val="24"/>
          <w:szCs w:val="24"/>
        </w:rPr>
        <w:t>ДОГОВОР</w:t>
      </w:r>
      <w:bookmarkEnd w:id="5"/>
      <w:r w:rsidRPr="00605311">
        <w:rPr>
          <w:rFonts w:ascii="Times New Roman" w:hAnsi="Times New Roman"/>
          <w:b/>
          <w:bCs/>
          <w:sz w:val="24"/>
          <w:szCs w:val="24"/>
        </w:rPr>
        <w:t xml:space="preserve"> № </w:t>
      </w:r>
      <w:r w:rsidRPr="00605311">
        <w:rPr>
          <w:rFonts w:ascii="Times New Roman" w:hAnsi="Times New Roman"/>
          <w:bCs/>
          <w:sz w:val="24"/>
          <w:szCs w:val="24"/>
        </w:rPr>
        <w:t>______________</w:t>
      </w:r>
    </w:p>
    <w:p w:rsidR="00F71807" w:rsidRPr="00605311" w:rsidRDefault="00F71807" w:rsidP="002E5161">
      <w:pPr>
        <w:pStyle w:val="ConsPlusNormal"/>
        <w:ind w:firstLine="567"/>
        <w:jc w:val="center"/>
        <w:outlineLvl w:val="0"/>
        <w:rPr>
          <w:rFonts w:ascii="Times New Roman" w:hAnsi="Times New Roman"/>
          <w:b/>
          <w:bCs/>
          <w:sz w:val="24"/>
          <w:szCs w:val="24"/>
        </w:rPr>
      </w:pPr>
      <w:r w:rsidRPr="00605311">
        <w:rPr>
          <w:rFonts w:ascii="Times New Roman" w:hAnsi="Times New Roman"/>
          <w:b/>
          <w:bCs/>
          <w:sz w:val="24"/>
          <w:szCs w:val="24"/>
        </w:rPr>
        <w:t>на выполнение работ по благоустройству дворовых территорий</w:t>
      </w:r>
    </w:p>
    <w:p w:rsidR="00F71807" w:rsidRPr="00605311" w:rsidRDefault="00F71807" w:rsidP="002E5161">
      <w:pPr>
        <w:pStyle w:val="ConsPlusNormal"/>
        <w:ind w:firstLine="0"/>
        <w:outlineLvl w:val="0"/>
        <w:rPr>
          <w:rFonts w:ascii="Times New Roman" w:hAnsi="Times New Roman"/>
          <w:sz w:val="24"/>
          <w:szCs w:val="24"/>
        </w:rPr>
      </w:pPr>
    </w:p>
    <w:p w:rsidR="00F71807" w:rsidRPr="00605311" w:rsidRDefault="00F71807" w:rsidP="002E5161">
      <w:pPr>
        <w:pStyle w:val="ConsPlusNonformat"/>
        <w:widowControl w:val="0"/>
        <w:tabs>
          <w:tab w:val="left" w:pos="6663"/>
        </w:tabs>
        <w:rPr>
          <w:rFonts w:ascii="Times New Roman" w:hAnsi="Times New Roman" w:cs="Times New Roman"/>
          <w:sz w:val="24"/>
          <w:szCs w:val="24"/>
        </w:rPr>
      </w:pPr>
      <w:r w:rsidRPr="00605311">
        <w:rPr>
          <w:rFonts w:ascii="Times New Roman" w:hAnsi="Times New Roman" w:cs="Times New Roman"/>
          <w:sz w:val="24"/>
          <w:szCs w:val="24"/>
        </w:rPr>
        <w:t>п. Жешарт                                                                                               "____"_____________2017 г.</w:t>
      </w:r>
    </w:p>
    <w:p w:rsidR="00F71807" w:rsidRPr="00605311" w:rsidRDefault="00F71807" w:rsidP="002E5161">
      <w:pPr>
        <w:pStyle w:val="ConsPlusNonformat"/>
        <w:widowControl w:val="0"/>
        <w:ind w:firstLine="567"/>
        <w:rPr>
          <w:rFonts w:ascii="Times New Roman" w:hAnsi="Times New Roman" w:cs="Times New Roman"/>
          <w:sz w:val="24"/>
          <w:szCs w:val="24"/>
        </w:rPr>
      </w:pPr>
    </w:p>
    <w:p w:rsidR="00F71807" w:rsidRPr="00605311" w:rsidRDefault="00F71807" w:rsidP="002E5161">
      <w:pPr>
        <w:widowControl w:val="0"/>
        <w:ind w:firstLine="567"/>
        <w:jc w:val="both"/>
        <w:rPr>
          <w:sz w:val="24"/>
          <w:szCs w:val="24"/>
        </w:rPr>
      </w:pPr>
      <w:r w:rsidRPr="00605311">
        <w:rPr>
          <w:b/>
          <w:sz w:val="24"/>
          <w:szCs w:val="24"/>
        </w:rPr>
        <w:t>Общество с ограниченной ответственностью  «Услуга</w:t>
      </w:r>
      <w:r w:rsidRPr="00605311">
        <w:rPr>
          <w:sz w:val="24"/>
          <w:szCs w:val="24"/>
        </w:rPr>
        <w:t xml:space="preserve">, именуемое в дальнейшем </w:t>
      </w:r>
      <w:r w:rsidRPr="00605311">
        <w:rPr>
          <w:b/>
          <w:sz w:val="24"/>
          <w:szCs w:val="24"/>
        </w:rPr>
        <w:t>«Заказчик»</w:t>
      </w:r>
      <w:r w:rsidRPr="00605311">
        <w:rPr>
          <w:sz w:val="24"/>
          <w:szCs w:val="24"/>
        </w:rPr>
        <w:t>, в лице исполнительного директора Забоевой Светланы Петровны, действующей на основании Устава, с одной стороны, и, _________________________, именуемое в дал</w:t>
      </w:r>
      <w:r w:rsidRPr="00605311">
        <w:rPr>
          <w:sz w:val="24"/>
          <w:szCs w:val="24"/>
        </w:rPr>
        <w:t>ь</w:t>
      </w:r>
      <w:r w:rsidRPr="00605311">
        <w:rPr>
          <w:sz w:val="24"/>
          <w:szCs w:val="24"/>
        </w:rPr>
        <w:t xml:space="preserve">нейшем </w:t>
      </w:r>
      <w:r w:rsidRPr="00605311">
        <w:rPr>
          <w:b/>
          <w:bCs/>
          <w:sz w:val="24"/>
          <w:szCs w:val="24"/>
        </w:rPr>
        <w:t>«Подрядчик»</w:t>
      </w:r>
      <w:r w:rsidRPr="00605311">
        <w:rPr>
          <w:sz w:val="24"/>
          <w:szCs w:val="24"/>
        </w:rPr>
        <w:t>, в лице ______________ _________________, действующего(-ей) на о</w:t>
      </w:r>
      <w:r w:rsidRPr="00605311">
        <w:rPr>
          <w:sz w:val="24"/>
          <w:szCs w:val="24"/>
        </w:rPr>
        <w:t>с</w:t>
      </w:r>
      <w:r w:rsidRPr="00605311">
        <w:rPr>
          <w:sz w:val="24"/>
          <w:szCs w:val="24"/>
        </w:rPr>
        <w:t>новании ____________, с другой стороны, совместно в дальнейшем именуемые «</w:t>
      </w:r>
      <w:r w:rsidRPr="00605311">
        <w:rPr>
          <w:b/>
          <w:bCs/>
          <w:sz w:val="24"/>
          <w:szCs w:val="24"/>
        </w:rPr>
        <w:t>Стороны»</w:t>
      </w:r>
      <w:r w:rsidRPr="00605311">
        <w:rPr>
          <w:sz w:val="24"/>
          <w:szCs w:val="24"/>
        </w:rPr>
        <w:t>, на основании протокола подведения итогов ____________________________ конкурса, закл</w:t>
      </w:r>
      <w:r w:rsidRPr="00605311">
        <w:rPr>
          <w:sz w:val="24"/>
          <w:szCs w:val="24"/>
        </w:rPr>
        <w:t>ю</w:t>
      </w:r>
      <w:r w:rsidRPr="00605311">
        <w:rPr>
          <w:sz w:val="24"/>
          <w:szCs w:val="24"/>
        </w:rPr>
        <w:t>чили настоящий договора (далее - Договор) о нижеследующем:</w:t>
      </w:r>
    </w:p>
    <w:p w:rsidR="00F71807" w:rsidRPr="00605311" w:rsidRDefault="00F71807" w:rsidP="002E5161">
      <w:pPr>
        <w:pStyle w:val="afff0"/>
        <w:widowControl w:val="0"/>
        <w:spacing w:before="60" w:after="60"/>
        <w:ind w:firstLine="567"/>
        <w:rPr>
          <w:rFonts w:ascii="Times New Roman" w:hAnsi="Times New Roman"/>
          <w:sz w:val="24"/>
          <w:szCs w:val="24"/>
        </w:rPr>
      </w:pPr>
      <w:r w:rsidRPr="00605311">
        <w:rPr>
          <w:rFonts w:ascii="Times New Roman" w:hAnsi="Times New Roman"/>
          <w:sz w:val="24"/>
          <w:szCs w:val="24"/>
        </w:rPr>
        <w:t>1. ПРЕДМЕТ ДОГОВОРА</w:t>
      </w:r>
    </w:p>
    <w:p w:rsidR="00F71807" w:rsidRPr="00605311" w:rsidRDefault="00F71807" w:rsidP="00D60E42">
      <w:pPr>
        <w:pStyle w:val="aff9"/>
        <w:widowControl w:val="0"/>
        <w:numPr>
          <w:ilvl w:val="1"/>
          <w:numId w:val="41"/>
        </w:numPr>
        <w:tabs>
          <w:tab w:val="left" w:pos="0"/>
          <w:tab w:val="left" w:pos="1276"/>
        </w:tabs>
        <w:ind w:left="0" w:firstLine="709"/>
        <w:rPr>
          <w:bCs/>
          <w:sz w:val="24"/>
          <w:szCs w:val="24"/>
        </w:rPr>
      </w:pPr>
      <w:r w:rsidRPr="00605311">
        <w:rPr>
          <w:sz w:val="24"/>
          <w:szCs w:val="24"/>
        </w:rPr>
        <w:t>Подрядчик по заданию Заказчика обязуется на условиях, установленных насто</w:t>
      </w:r>
      <w:r w:rsidRPr="00605311">
        <w:rPr>
          <w:sz w:val="24"/>
          <w:szCs w:val="24"/>
        </w:rPr>
        <w:t>я</w:t>
      </w:r>
      <w:r w:rsidRPr="00605311">
        <w:rPr>
          <w:sz w:val="24"/>
          <w:szCs w:val="24"/>
        </w:rPr>
        <w:t xml:space="preserve">щим Договором, выполнить работы </w:t>
      </w:r>
      <w:r w:rsidRPr="00605311">
        <w:rPr>
          <w:bCs/>
          <w:sz w:val="24"/>
          <w:szCs w:val="24"/>
        </w:rPr>
        <w:t>по благоустройству дворовых территорий</w:t>
      </w:r>
      <w:r w:rsidRPr="00605311">
        <w:rPr>
          <w:sz w:val="24"/>
          <w:szCs w:val="24"/>
        </w:rPr>
        <w:t xml:space="preserve"> (далее – Раб</w:t>
      </w:r>
      <w:r w:rsidRPr="00605311">
        <w:rPr>
          <w:sz w:val="24"/>
          <w:szCs w:val="24"/>
        </w:rPr>
        <w:t>о</w:t>
      </w:r>
      <w:r w:rsidRPr="00605311">
        <w:rPr>
          <w:sz w:val="24"/>
          <w:szCs w:val="24"/>
        </w:rPr>
        <w:t>ты) в соответствии с Техническим заданием (Приложение № 1 к Договору) и сдать результат выполненных Работ Заказчику, а Заказчик обязуется принять результат Работ и оплатить в</w:t>
      </w:r>
      <w:r w:rsidRPr="00605311">
        <w:rPr>
          <w:sz w:val="24"/>
          <w:szCs w:val="24"/>
        </w:rPr>
        <w:t>ы</w:t>
      </w:r>
      <w:r w:rsidRPr="00605311">
        <w:rPr>
          <w:sz w:val="24"/>
          <w:szCs w:val="24"/>
        </w:rPr>
        <w:t>полненные Работы.</w:t>
      </w:r>
    </w:p>
    <w:p w:rsidR="00F71807" w:rsidRPr="00605311" w:rsidRDefault="00F71807" w:rsidP="00D60E42">
      <w:pPr>
        <w:pStyle w:val="aff9"/>
        <w:widowControl w:val="0"/>
        <w:numPr>
          <w:ilvl w:val="1"/>
          <w:numId w:val="41"/>
        </w:numPr>
        <w:tabs>
          <w:tab w:val="clear" w:pos="1418"/>
          <w:tab w:val="left" w:pos="0"/>
          <w:tab w:val="left" w:pos="1276"/>
        </w:tabs>
        <w:ind w:left="0" w:firstLine="709"/>
        <w:rPr>
          <w:sz w:val="24"/>
          <w:szCs w:val="24"/>
        </w:rPr>
      </w:pPr>
      <w:r w:rsidRPr="00605311">
        <w:rPr>
          <w:sz w:val="24"/>
          <w:szCs w:val="24"/>
        </w:rPr>
        <w:t>Объемы и содержание Работ определяются Техническим заданием</w:t>
      </w:r>
      <w:bookmarkStart w:id="6" w:name="УбратьЕслиНетДефектовкиИлиУказатьНомер0"/>
      <w:bookmarkEnd w:id="6"/>
      <w:r w:rsidRPr="00605311">
        <w:rPr>
          <w:sz w:val="24"/>
          <w:szCs w:val="24"/>
        </w:rPr>
        <w:t xml:space="preserve"> и локальным сметным расчетом  (Приложение № 2 к  Договору).</w:t>
      </w:r>
    </w:p>
    <w:p w:rsidR="00F71807" w:rsidRPr="00605311" w:rsidRDefault="00F71807" w:rsidP="00D60E42">
      <w:pPr>
        <w:pStyle w:val="aff9"/>
        <w:widowControl w:val="0"/>
        <w:numPr>
          <w:ilvl w:val="1"/>
          <w:numId w:val="41"/>
        </w:numPr>
        <w:tabs>
          <w:tab w:val="clear" w:pos="1418"/>
          <w:tab w:val="left" w:pos="0"/>
          <w:tab w:val="left" w:pos="1276"/>
        </w:tabs>
        <w:ind w:left="0" w:firstLine="709"/>
        <w:rPr>
          <w:sz w:val="24"/>
          <w:szCs w:val="24"/>
        </w:rPr>
      </w:pPr>
      <w:r w:rsidRPr="00605311">
        <w:rPr>
          <w:sz w:val="24"/>
          <w:szCs w:val="24"/>
        </w:rPr>
        <w:t>Место выполнения Работ: Республика Коми, Усть-Вымский район п. Жешарт,  согласно  перечня мероприятий, указанных в Техническом задании (Приложение 1).</w:t>
      </w:r>
    </w:p>
    <w:p w:rsidR="00F71807" w:rsidRPr="00605311" w:rsidRDefault="00F71807" w:rsidP="002E5161">
      <w:pPr>
        <w:pStyle w:val="aff9"/>
        <w:widowControl w:val="0"/>
        <w:tabs>
          <w:tab w:val="clear" w:pos="1418"/>
          <w:tab w:val="left" w:pos="0"/>
          <w:tab w:val="left" w:pos="993"/>
        </w:tabs>
        <w:spacing w:before="60" w:after="60"/>
        <w:ind w:firstLine="567"/>
        <w:jc w:val="center"/>
        <w:rPr>
          <w:b/>
          <w:sz w:val="24"/>
          <w:szCs w:val="24"/>
        </w:rPr>
      </w:pPr>
      <w:r w:rsidRPr="00605311">
        <w:rPr>
          <w:b/>
          <w:sz w:val="24"/>
          <w:szCs w:val="24"/>
        </w:rPr>
        <w:t>2. ЦЕНА КОНТРАКТА И ПОРЯДОК ОПЛАТЫ РАБОТ</w:t>
      </w:r>
    </w:p>
    <w:p w:rsidR="00F71807" w:rsidRPr="00605311" w:rsidRDefault="00F71807" w:rsidP="00D60E42">
      <w:pPr>
        <w:pStyle w:val="aff9"/>
        <w:widowControl w:val="0"/>
        <w:numPr>
          <w:ilvl w:val="0"/>
          <w:numId w:val="46"/>
        </w:numPr>
        <w:tabs>
          <w:tab w:val="clear" w:pos="1418"/>
          <w:tab w:val="left" w:pos="0"/>
          <w:tab w:val="left" w:pos="993"/>
          <w:tab w:val="left" w:pos="1134"/>
        </w:tabs>
        <w:ind w:left="0" w:firstLine="709"/>
        <w:rPr>
          <w:sz w:val="24"/>
          <w:szCs w:val="24"/>
        </w:rPr>
      </w:pPr>
      <w:r w:rsidRPr="00605311">
        <w:rPr>
          <w:sz w:val="24"/>
          <w:szCs w:val="24"/>
        </w:rPr>
        <w:t>Цена Договора устанавливается в российских рублях.</w:t>
      </w:r>
    </w:p>
    <w:p w:rsidR="00F71807" w:rsidRPr="00605311" w:rsidRDefault="00F71807" w:rsidP="00D60E42">
      <w:pPr>
        <w:pStyle w:val="aff9"/>
        <w:widowControl w:val="0"/>
        <w:numPr>
          <w:ilvl w:val="0"/>
          <w:numId w:val="46"/>
        </w:numPr>
        <w:tabs>
          <w:tab w:val="clear" w:pos="1418"/>
          <w:tab w:val="left" w:pos="0"/>
          <w:tab w:val="left" w:pos="993"/>
          <w:tab w:val="left" w:pos="1134"/>
        </w:tabs>
        <w:ind w:left="0" w:firstLine="709"/>
        <w:rPr>
          <w:sz w:val="24"/>
          <w:szCs w:val="24"/>
        </w:rPr>
      </w:pPr>
      <w:r w:rsidRPr="00605311">
        <w:rPr>
          <w:sz w:val="24"/>
          <w:szCs w:val="24"/>
        </w:rPr>
        <w:t>Цена Договора составляет _____________ (______________________) рублей ____ копеек.</w:t>
      </w:r>
    </w:p>
    <w:p w:rsidR="00F71807" w:rsidRPr="00605311" w:rsidRDefault="00F71807" w:rsidP="002E5161">
      <w:pPr>
        <w:ind w:firstLine="709"/>
        <w:jc w:val="both"/>
        <w:rPr>
          <w:sz w:val="24"/>
          <w:szCs w:val="24"/>
        </w:rPr>
      </w:pPr>
      <w:r w:rsidRPr="00605311">
        <w:rPr>
          <w:sz w:val="24"/>
          <w:szCs w:val="24"/>
        </w:rPr>
        <w:t>2.3. В общую цену  Договора включаются все затраты, издержки и иные расходы По</w:t>
      </w:r>
      <w:r w:rsidRPr="00605311">
        <w:rPr>
          <w:sz w:val="24"/>
          <w:szCs w:val="24"/>
        </w:rPr>
        <w:t>д</w:t>
      </w:r>
      <w:r w:rsidRPr="00605311">
        <w:rPr>
          <w:sz w:val="24"/>
          <w:szCs w:val="24"/>
        </w:rPr>
        <w:t>рядчика, в том числе расходы на уплату налогов и других обязательных платежей, которые Подрядчик должен выплатить в связи с выполнением обязательств по Договору в соответс</w:t>
      </w:r>
      <w:r w:rsidRPr="00605311">
        <w:rPr>
          <w:sz w:val="24"/>
          <w:szCs w:val="24"/>
        </w:rPr>
        <w:t>т</w:t>
      </w:r>
      <w:r w:rsidRPr="00605311">
        <w:rPr>
          <w:sz w:val="24"/>
          <w:szCs w:val="24"/>
        </w:rPr>
        <w:t>вии с законодательством Российской Федерации.</w:t>
      </w:r>
    </w:p>
    <w:p w:rsidR="00F71807" w:rsidRPr="00605311" w:rsidRDefault="00F71807" w:rsidP="002E5161">
      <w:pPr>
        <w:pStyle w:val="aff9"/>
        <w:widowControl w:val="0"/>
        <w:tabs>
          <w:tab w:val="clear" w:pos="1418"/>
          <w:tab w:val="left" w:pos="0"/>
          <w:tab w:val="left" w:pos="993"/>
          <w:tab w:val="left" w:pos="1134"/>
        </w:tabs>
        <w:ind w:firstLine="709"/>
        <w:rPr>
          <w:sz w:val="24"/>
          <w:szCs w:val="24"/>
        </w:rPr>
      </w:pPr>
      <w:r w:rsidRPr="00605311">
        <w:rPr>
          <w:sz w:val="24"/>
          <w:szCs w:val="24"/>
        </w:rPr>
        <w:t>2.4.</w:t>
      </w:r>
      <w:r>
        <w:rPr>
          <w:sz w:val="24"/>
          <w:szCs w:val="24"/>
        </w:rPr>
        <w:t xml:space="preserve"> </w:t>
      </w:r>
      <w:r w:rsidRPr="00605311">
        <w:rPr>
          <w:sz w:val="24"/>
          <w:szCs w:val="24"/>
        </w:rPr>
        <w:t>Цена Договора является твердой и установлена на весь срок действия Договора.</w:t>
      </w:r>
    </w:p>
    <w:p w:rsidR="00F71807" w:rsidRPr="00605311" w:rsidRDefault="00F71807" w:rsidP="002E5161">
      <w:pPr>
        <w:pStyle w:val="aff9"/>
        <w:widowControl w:val="0"/>
        <w:tabs>
          <w:tab w:val="clear" w:pos="1418"/>
          <w:tab w:val="left" w:pos="0"/>
          <w:tab w:val="left" w:pos="993"/>
          <w:tab w:val="left" w:pos="1134"/>
        </w:tabs>
        <w:ind w:firstLine="709"/>
        <w:rPr>
          <w:sz w:val="24"/>
          <w:szCs w:val="24"/>
        </w:rPr>
      </w:pPr>
      <w:r w:rsidRPr="00605311">
        <w:rPr>
          <w:sz w:val="24"/>
          <w:szCs w:val="24"/>
        </w:rPr>
        <w:t>2.5. Авансовый платеж предусматривается</w:t>
      </w:r>
      <w:r>
        <w:rPr>
          <w:sz w:val="24"/>
          <w:szCs w:val="24"/>
        </w:rPr>
        <w:t xml:space="preserve"> не более 30 %</w:t>
      </w:r>
      <w:r w:rsidRPr="00605311">
        <w:rPr>
          <w:sz w:val="24"/>
          <w:szCs w:val="24"/>
        </w:rPr>
        <w:t>.</w:t>
      </w:r>
    </w:p>
    <w:p w:rsidR="00F71807" w:rsidRPr="00605311" w:rsidRDefault="00F71807" w:rsidP="00D60E42">
      <w:pPr>
        <w:pStyle w:val="aff9"/>
        <w:widowControl w:val="0"/>
        <w:numPr>
          <w:ilvl w:val="1"/>
          <w:numId w:val="44"/>
        </w:numPr>
        <w:tabs>
          <w:tab w:val="clear" w:pos="1418"/>
          <w:tab w:val="num" w:pos="0"/>
        </w:tabs>
        <w:ind w:left="0" w:firstLine="700"/>
        <w:rPr>
          <w:sz w:val="24"/>
          <w:szCs w:val="24"/>
        </w:rPr>
      </w:pPr>
      <w:r w:rsidRPr="00605311">
        <w:rPr>
          <w:sz w:val="24"/>
          <w:szCs w:val="24"/>
        </w:rPr>
        <w:t>Заказчик оплачивает работы Подрядчика, выполненные в соответствии с Дог</w:t>
      </w:r>
      <w:r w:rsidRPr="00605311">
        <w:rPr>
          <w:sz w:val="24"/>
          <w:szCs w:val="24"/>
        </w:rPr>
        <w:t>о</w:t>
      </w:r>
      <w:r w:rsidRPr="00605311">
        <w:rPr>
          <w:sz w:val="24"/>
          <w:szCs w:val="24"/>
        </w:rPr>
        <w:t>вором, по фактически принятым объемам работ на основании надлежаще оформленных и подписанных (в порядке, предусмотренном Договором) Актов о приемке выполненных работ по форме КС-2 и Справок о стоимости выполненных работ и затрат по форме КС-3, в пред</w:t>
      </w:r>
      <w:r w:rsidRPr="00605311">
        <w:rPr>
          <w:sz w:val="24"/>
          <w:szCs w:val="24"/>
        </w:rPr>
        <w:t>е</w:t>
      </w:r>
      <w:r w:rsidRPr="00605311">
        <w:rPr>
          <w:sz w:val="24"/>
          <w:szCs w:val="24"/>
        </w:rPr>
        <w:t>лах доведенных лимитов бюджетных обязательств и средств собственников в размере 5% от стоимости дополнительных работ, путем перечисления денежных средств на банковский счет Подрядчика, указанный в платежных реквизитах настоящего Договора.</w:t>
      </w:r>
    </w:p>
    <w:p w:rsidR="00F71807" w:rsidRPr="00605311" w:rsidRDefault="00F71807" w:rsidP="00D60E42">
      <w:pPr>
        <w:pStyle w:val="aff9"/>
        <w:numPr>
          <w:ilvl w:val="1"/>
          <w:numId w:val="44"/>
        </w:numPr>
        <w:tabs>
          <w:tab w:val="clear" w:pos="1418"/>
          <w:tab w:val="num" w:pos="0"/>
        </w:tabs>
        <w:ind w:left="0" w:firstLine="500"/>
        <w:rPr>
          <w:sz w:val="24"/>
          <w:szCs w:val="24"/>
        </w:rPr>
      </w:pPr>
      <w:r w:rsidRPr="00605311">
        <w:rPr>
          <w:sz w:val="24"/>
          <w:szCs w:val="24"/>
        </w:rPr>
        <w:lastRenderedPageBreak/>
        <w:t>Оплата выполненных Подрядчиком работ производится Заказчиком, в течение 15 (пятнадцати) рабочих дней с момента подписания Сторонами Акта о приемке выполне</w:t>
      </w:r>
      <w:r w:rsidRPr="00605311">
        <w:rPr>
          <w:sz w:val="24"/>
          <w:szCs w:val="24"/>
        </w:rPr>
        <w:t>н</w:t>
      </w:r>
      <w:r w:rsidRPr="00605311">
        <w:rPr>
          <w:sz w:val="24"/>
          <w:szCs w:val="24"/>
        </w:rPr>
        <w:t>ных работ по форме КС-2, Справки о стоимости выполненных работ и затрат по форме КС-3, а также предоставления Подрядчиком счета, счета-фактуры.</w:t>
      </w:r>
    </w:p>
    <w:p w:rsidR="00F71807" w:rsidRPr="00605311" w:rsidRDefault="00F71807" w:rsidP="002E5161">
      <w:pPr>
        <w:jc w:val="both"/>
        <w:rPr>
          <w:sz w:val="24"/>
          <w:szCs w:val="24"/>
        </w:rPr>
      </w:pPr>
      <w:r w:rsidRPr="00605311">
        <w:rPr>
          <w:sz w:val="24"/>
          <w:szCs w:val="24"/>
        </w:rPr>
        <w:t xml:space="preserve">          2.8. Датой оплаты выполненных Работ считается дата списания денежных средств со счета Заказчика (счета получателя субсидий на благоустройство дворовых территорий, терр</w:t>
      </w:r>
      <w:r w:rsidRPr="00605311">
        <w:rPr>
          <w:sz w:val="24"/>
          <w:szCs w:val="24"/>
        </w:rPr>
        <w:t>и</w:t>
      </w:r>
      <w:r w:rsidRPr="00605311">
        <w:rPr>
          <w:sz w:val="24"/>
          <w:szCs w:val="24"/>
        </w:rPr>
        <w:t>торий общего пользования).</w:t>
      </w:r>
    </w:p>
    <w:p w:rsidR="00F71807" w:rsidRPr="00605311" w:rsidRDefault="00F71807" w:rsidP="002E5161">
      <w:pPr>
        <w:ind w:firstLine="709"/>
        <w:jc w:val="both"/>
        <w:rPr>
          <w:color w:val="000000"/>
          <w:sz w:val="24"/>
          <w:szCs w:val="24"/>
        </w:rPr>
      </w:pPr>
      <w:r w:rsidRPr="00605311">
        <w:rPr>
          <w:sz w:val="24"/>
          <w:szCs w:val="24"/>
        </w:rPr>
        <w:t>2.9</w:t>
      </w:r>
      <w:r w:rsidRPr="00605311">
        <w:rPr>
          <w:color w:val="000000"/>
          <w:sz w:val="24"/>
          <w:szCs w:val="24"/>
        </w:rPr>
        <w:t>. В случае начисления Подрядчику неустойки, предусмотренной настоящим Ко</w:t>
      </w:r>
      <w:r w:rsidRPr="00605311">
        <w:rPr>
          <w:color w:val="000000"/>
          <w:sz w:val="24"/>
          <w:szCs w:val="24"/>
        </w:rPr>
        <w:t>н</w:t>
      </w:r>
      <w:r w:rsidRPr="00605311">
        <w:rPr>
          <w:color w:val="000000"/>
          <w:sz w:val="24"/>
          <w:szCs w:val="24"/>
        </w:rPr>
        <w:t>трактом, Заказчик производит оплату Работ Подрядчику в сумме, уменьшенной на размер н</w:t>
      </w:r>
      <w:r w:rsidRPr="00605311">
        <w:rPr>
          <w:color w:val="000000"/>
          <w:sz w:val="24"/>
          <w:szCs w:val="24"/>
        </w:rPr>
        <w:t>е</w:t>
      </w:r>
      <w:r w:rsidRPr="00605311">
        <w:rPr>
          <w:color w:val="000000"/>
          <w:sz w:val="24"/>
          <w:szCs w:val="24"/>
        </w:rPr>
        <w:t>устойки (штрафов, пени).</w:t>
      </w:r>
    </w:p>
    <w:p w:rsidR="00F71807" w:rsidRPr="00605311" w:rsidRDefault="00F71807" w:rsidP="002E5161">
      <w:pPr>
        <w:pStyle w:val="afff0"/>
        <w:widowControl w:val="0"/>
        <w:spacing w:before="60" w:after="60"/>
        <w:rPr>
          <w:rFonts w:ascii="Times New Roman" w:hAnsi="Times New Roman"/>
          <w:sz w:val="24"/>
          <w:szCs w:val="24"/>
        </w:rPr>
      </w:pPr>
      <w:r w:rsidRPr="00605311">
        <w:rPr>
          <w:rFonts w:ascii="Times New Roman" w:hAnsi="Times New Roman"/>
          <w:sz w:val="24"/>
          <w:szCs w:val="24"/>
        </w:rPr>
        <w:t>3. СРОКИ ВЫПОЛНЕНИЯ РАБОТ</w:t>
      </w: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ind w:firstLine="709"/>
        <w:jc w:val="both"/>
        <w:rPr>
          <w:sz w:val="24"/>
          <w:szCs w:val="24"/>
        </w:rPr>
      </w:pPr>
      <w:r w:rsidRPr="00605311">
        <w:rPr>
          <w:sz w:val="24"/>
          <w:szCs w:val="24"/>
        </w:rPr>
        <w:t xml:space="preserve">3.1. Срок выполнения Работ по настоящему Договору: </w:t>
      </w:r>
      <w:r w:rsidRPr="00912844">
        <w:rPr>
          <w:sz w:val="24"/>
          <w:szCs w:val="24"/>
        </w:rPr>
        <w:t>в срок до 30 сентября 2017 года</w:t>
      </w:r>
      <w:r w:rsidRPr="00605311">
        <w:rPr>
          <w:sz w:val="24"/>
          <w:szCs w:val="24"/>
        </w:rPr>
        <w:t>, в соответствии с графиком выполнения работ, подготовленным на основании Технического задания Подрядчиком и согласованным с Заказчиком и администрацией ГП «Жешарт».</w:t>
      </w: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ind w:firstLine="709"/>
        <w:jc w:val="both"/>
        <w:rPr>
          <w:sz w:val="24"/>
          <w:szCs w:val="24"/>
        </w:rPr>
      </w:pPr>
      <w:r w:rsidRPr="00605311">
        <w:rPr>
          <w:color w:val="000000"/>
          <w:sz w:val="24"/>
          <w:szCs w:val="24"/>
        </w:rPr>
        <w:t xml:space="preserve">3.2. </w:t>
      </w:r>
      <w:r w:rsidRPr="00605311">
        <w:rPr>
          <w:sz w:val="24"/>
          <w:szCs w:val="24"/>
        </w:rPr>
        <w:t>Подрядчик вправе досрочно выполнить работы и сдать Заказчику их результат в порядке,  установленном настоящим Договором.</w:t>
      </w: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ind w:firstLine="709"/>
        <w:jc w:val="both"/>
        <w:rPr>
          <w:sz w:val="24"/>
          <w:szCs w:val="24"/>
        </w:rPr>
      </w:pPr>
      <w:r>
        <w:rPr>
          <w:sz w:val="24"/>
          <w:szCs w:val="24"/>
        </w:rPr>
        <w:t>3.3</w:t>
      </w:r>
      <w:r w:rsidRPr="00605311">
        <w:rPr>
          <w:sz w:val="24"/>
          <w:szCs w:val="24"/>
        </w:rPr>
        <w:t>. Срок выполнения Работ, предусмотренный пунктом 3.1. настоящего Договора, м</w:t>
      </w:r>
      <w:r w:rsidRPr="00605311">
        <w:rPr>
          <w:sz w:val="24"/>
          <w:szCs w:val="24"/>
        </w:rPr>
        <w:t>о</w:t>
      </w:r>
      <w:r w:rsidRPr="00605311">
        <w:rPr>
          <w:sz w:val="24"/>
          <w:szCs w:val="24"/>
        </w:rPr>
        <w:t xml:space="preserve">жет быть приостановлен на основании пунктов </w:t>
      </w:r>
      <w:r w:rsidRPr="00605311">
        <w:rPr>
          <w:color w:val="000000"/>
          <w:sz w:val="24"/>
          <w:szCs w:val="24"/>
        </w:rPr>
        <w:t xml:space="preserve">4.1.18, 4.1.19, 4.4.7, 10.1 </w:t>
      </w:r>
      <w:r w:rsidRPr="00605311">
        <w:rPr>
          <w:sz w:val="24"/>
          <w:szCs w:val="24"/>
        </w:rPr>
        <w:t>настоящего Договора.</w:t>
      </w:r>
    </w:p>
    <w:p w:rsidR="00F71807" w:rsidRPr="00605311" w:rsidRDefault="00F71807" w:rsidP="002E5161">
      <w:pPr>
        <w:pStyle w:val="afff0"/>
        <w:widowControl w:val="0"/>
        <w:spacing w:before="60" w:after="60"/>
        <w:rPr>
          <w:rFonts w:ascii="Times New Roman" w:hAnsi="Times New Roman"/>
          <w:sz w:val="24"/>
          <w:szCs w:val="24"/>
        </w:rPr>
      </w:pPr>
      <w:r w:rsidRPr="00605311">
        <w:rPr>
          <w:rFonts w:ascii="Times New Roman" w:hAnsi="Times New Roman"/>
          <w:sz w:val="24"/>
          <w:szCs w:val="24"/>
        </w:rPr>
        <w:t>4. ПРАВА И ОБЯЗАТЕЛЬСТВА СТОРОН</w:t>
      </w:r>
    </w:p>
    <w:p w:rsidR="00F71807" w:rsidRPr="00605311" w:rsidRDefault="00F71807" w:rsidP="002E5161">
      <w:pPr>
        <w:pStyle w:val="aff9"/>
        <w:widowControl w:val="0"/>
        <w:tabs>
          <w:tab w:val="clear" w:pos="1418"/>
          <w:tab w:val="left" w:pos="993"/>
        </w:tabs>
        <w:ind w:firstLine="567"/>
        <w:rPr>
          <w:b/>
          <w:sz w:val="24"/>
          <w:szCs w:val="24"/>
        </w:rPr>
      </w:pPr>
      <w:r w:rsidRPr="00605311">
        <w:rPr>
          <w:b/>
          <w:sz w:val="24"/>
          <w:szCs w:val="24"/>
        </w:rPr>
        <w:t>4.1.</w:t>
      </w:r>
      <w:r w:rsidRPr="00605311">
        <w:rPr>
          <w:b/>
          <w:sz w:val="24"/>
          <w:szCs w:val="24"/>
        </w:rPr>
        <w:tab/>
        <w:t>Подрядчик обязан:</w:t>
      </w:r>
    </w:p>
    <w:p w:rsidR="00F71807" w:rsidRPr="00605311" w:rsidRDefault="00F71807" w:rsidP="00D60E42">
      <w:pPr>
        <w:widowControl w:val="0"/>
        <w:numPr>
          <w:ilvl w:val="0"/>
          <w:numId w:val="50"/>
        </w:numPr>
        <w:tabs>
          <w:tab w:val="left" w:pos="1191"/>
        </w:tabs>
        <w:ind w:left="0" w:firstLine="567"/>
        <w:jc w:val="both"/>
        <w:rPr>
          <w:sz w:val="24"/>
          <w:szCs w:val="24"/>
        </w:rPr>
      </w:pPr>
      <w:r w:rsidRPr="00605311">
        <w:rPr>
          <w:sz w:val="24"/>
          <w:szCs w:val="24"/>
        </w:rPr>
        <w:t>Не позднее одного рабочего дня со дня подписания настоящего Договора назн</w:t>
      </w:r>
      <w:r w:rsidRPr="00605311">
        <w:rPr>
          <w:sz w:val="24"/>
          <w:szCs w:val="24"/>
        </w:rPr>
        <w:t>а</w:t>
      </w:r>
      <w:r w:rsidRPr="00605311">
        <w:rPr>
          <w:sz w:val="24"/>
          <w:szCs w:val="24"/>
        </w:rPr>
        <w:t>чить лицо, ответственное за производство Работ, и письменно уведомить Заказчика, с прил</w:t>
      </w:r>
      <w:r w:rsidRPr="00605311">
        <w:rPr>
          <w:sz w:val="24"/>
          <w:szCs w:val="24"/>
        </w:rPr>
        <w:t>о</w:t>
      </w:r>
      <w:r w:rsidRPr="00605311">
        <w:rPr>
          <w:sz w:val="24"/>
          <w:szCs w:val="24"/>
        </w:rPr>
        <w:t>жением заверенных руководителем (уполномоченным им лицом) копий приказа или довере</w:t>
      </w:r>
      <w:r w:rsidRPr="00605311">
        <w:rPr>
          <w:sz w:val="24"/>
          <w:szCs w:val="24"/>
        </w:rPr>
        <w:t>н</w:t>
      </w:r>
      <w:r w:rsidRPr="00605311">
        <w:rPr>
          <w:sz w:val="24"/>
          <w:szCs w:val="24"/>
        </w:rPr>
        <w:t xml:space="preserve">ности на право осуществлять действия от имени Подрядчика (подписывать акты, участвовать в приемочных комиссиях). </w:t>
      </w:r>
    </w:p>
    <w:p w:rsidR="00F71807" w:rsidRPr="00605311" w:rsidRDefault="00F71807" w:rsidP="00D60E42">
      <w:pPr>
        <w:widowControl w:val="0"/>
        <w:numPr>
          <w:ilvl w:val="0"/>
          <w:numId w:val="50"/>
        </w:numPr>
        <w:tabs>
          <w:tab w:val="left" w:pos="1191"/>
        </w:tabs>
        <w:ind w:left="0" w:firstLine="567"/>
        <w:jc w:val="both"/>
        <w:rPr>
          <w:sz w:val="24"/>
          <w:szCs w:val="24"/>
        </w:rPr>
      </w:pPr>
      <w:r w:rsidRPr="00605311">
        <w:rPr>
          <w:bCs/>
          <w:sz w:val="24"/>
          <w:szCs w:val="24"/>
        </w:rPr>
        <w:t>В течение 3 (трех) рабочих дней со дня подписания Договора, направить в адрес Заказчика и администрации ГП «Жешарт»  график выполнения работ на согласование</w:t>
      </w:r>
      <w:r w:rsidRPr="00605311">
        <w:rPr>
          <w:sz w:val="24"/>
          <w:szCs w:val="24"/>
        </w:rPr>
        <w:t>.</w:t>
      </w:r>
    </w:p>
    <w:p w:rsidR="00F71807" w:rsidRPr="00605311" w:rsidRDefault="00F71807" w:rsidP="00D60E42">
      <w:pPr>
        <w:widowControl w:val="0"/>
        <w:numPr>
          <w:ilvl w:val="0"/>
          <w:numId w:val="50"/>
        </w:numPr>
        <w:tabs>
          <w:tab w:val="left" w:pos="1191"/>
        </w:tabs>
        <w:ind w:left="0" w:firstLine="567"/>
        <w:jc w:val="both"/>
        <w:rPr>
          <w:sz w:val="24"/>
          <w:szCs w:val="24"/>
        </w:rPr>
      </w:pPr>
      <w:r w:rsidRPr="00605311">
        <w:rPr>
          <w:sz w:val="24"/>
          <w:szCs w:val="24"/>
        </w:rPr>
        <w:t>Перед началом проведения земляных работ Подрядчик обязан получить ордер на производство земляных работ.</w:t>
      </w:r>
    </w:p>
    <w:p w:rsidR="00F71807" w:rsidRPr="00605311" w:rsidRDefault="00F71807" w:rsidP="00D60E42">
      <w:pPr>
        <w:widowControl w:val="0"/>
        <w:numPr>
          <w:ilvl w:val="0"/>
          <w:numId w:val="50"/>
        </w:numPr>
        <w:tabs>
          <w:tab w:val="left" w:pos="1191"/>
        </w:tabs>
        <w:ind w:left="0" w:firstLine="567"/>
        <w:jc w:val="both"/>
        <w:rPr>
          <w:sz w:val="24"/>
          <w:szCs w:val="24"/>
        </w:rPr>
      </w:pPr>
      <w:r w:rsidRPr="00605311">
        <w:rPr>
          <w:sz w:val="24"/>
          <w:szCs w:val="24"/>
        </w:rPr>
        <w:t>До начала производства работ предоставить Заказчику паспорта и сертификаты на используемые материалы.</w:t>
      </w:r>
    </w:p>
    <w:p w:rsidR="00F71807" w:rsidRPr="00605311" w:rsidRDefault="00F71807" w:rsidP="00D60E42">
      <w:pPr>
        <w:widowControl w:val="0"/>
        <w:numPr>
          <w:ilvl w:val="0"/>
          <w:numId w:val="50"/>
        </w:numPr>
        <w:tabs>
          <w:tab w:val="left" w:pos="1191"/>
        </w:tabs>
        <w:ind w:left="0" w:firstLine="568"/>
        <w:jc w:val="both"/>
        <w:rPr>
          <w:color w:val="FF0000"/>
          <w:sz w:val="24"/>
          <w:szCs w:val="24"/>
        </w:rPr>
      </w:pPr>
      <w:r w:rsidRPr="00605311">
        <w:rPr>
          <w:sz w:val="24"/>
          <w:szCs w:val="24"/>
        </w:rPr>
        <w:t>Своевременно и качественно выполнить все Работы по Договору в объеме и в ср</w:t>
      </w:r>
      <w:r w:rsidRPr="00605311">
        <w:rPr>
          <w:sz w:val="24"/>
          <w:szCs w:val="24"/>
        </w:rPr>
        <w:t>о</w:t>
      </w:r>
      <w:r w:rsidRPr="00605311">
        <w:rPr>
          <w:sz w:val="24"/>
          <w:szCs w:val="24"/>
        </w:rPr>
        <w:t>ки, предусмотренные Договором, в соответствии с СНиП, ГОСТ, ТУ, СанПиН и  действу</w:t>
      </w:r>
      <w:r w:rsidRPr="00605311">
        <w:rPr>
          <w:sz w:val="24"/>
          <w:szCs w:val="24"/>
        </w:rPr>
        <w:t>ю</w:t>
      </w:r>
      <w:r w:rsidRPr="00605311">
        <w:rPr>
          <w:sz w:val="24"/>
          <w:szCs w:val="24"/>
        </w:rPr>
        <w:t>щими нормами и правилами выполнения работ, техническими условиями и предъявить Раб</w:t>
      </w:r>
      <w:r w:rsidRPr="00605311">
        <w:rPr>
          <w:sz w:val="24"/>
          <w:szCs w:val="24"/>
        </w:rPr>
        <w:t>о</w:t>
      </w:r>
      <w:r w:rsidRPr="00605311">
        <w:rPr>
          <w:sz w:val="24"/>
          <w:szCs w:val="24"/>
        </w:rPr>
        <w:t xml:space="preserve">ты в полной готовности с комплектом исполнительной документации Заказчику. </w:t>
      </w:r>
    </w:p>
    <w:p w:rsidR="00F71807" w:rsidRPr="00605311" w:rsidRDefault="00F71807" w:rsidP="00D60E42">
      <w:pPr>
        <w:widowControl w:val="0"/>
        <w:numPr>
          <w:ilvl w:val="0"/>
          <w:numId w:val="50"/>
        </w:numPr>
        <w:tabs>
          <w:tab w:val="left" w:pos="1191"/>
        </w:tabs>
        <w:ind w:left="0" w:firstLine="568"/>
        <w:jc w:val="both"/>
        <w:rPr>
          <w:sz w:val="24"/>
          <w:szCs w:val="24"/>
        </w:rPr>
      </w:pPr>
      <w:r w:rsidRPr="00605311">
        <w:rPr>
          <w:sz w:val="24"/>
          <w:szCs w:val="24"/>
        </w:rPr>
        <w:t>Обеспечить устранение недостатков и дефектов, выявленных при сдаче-приемке работ и в течение гарантийного срока, за свой счет</w:t>
      </w:r>
    </w:p>
    <w:p w:rsidR="00F71807" w:rsidRPr="00605311" w:rsidRDefault="00F71807" w:rsidP="00D60E42">
      <w:pPr>
        <w:widowControl w:val="0"/>
        <w:numPr>
          <w:ilvl w:val="0"/>
          <w:numId w:val="50"/>
        </w:numPr>
        <w:tabs>
          <w:tab w:val="left" w:pos="1191"/>
        </w:tabs>
        <w:ind w:left="0" w:firstLine="568"/>
        <w:jc w:val="both"/>
        <w:rPr>
          <w:sz w:val="24"/>
          <w:szCs w:val="24"/>
        </w:rPr>
      </w:pPr>
      <w:r w:rsidRPr="00605311">
        <w:rPr>
          <w:sz w:val="24"/>
          <w:szCs w:val="24"/>
        </w:rPr>
        <w:t>Все используемые для выполнения работ материалы, конструкции и оборудование должны соответствовать требованиям Технического задания на выполнение работ и иметь с</w:t>
      </w:r>
      <w:r w:rsidRPr="00605311">
        <w:rPr>
          <w:sz w:val="24"/>
          <w:szCs w:val="24"/>
        </w:rPr>
        <w:t>о</w:t>
      </w:r>
      <w:r w:rsidRPr="00605311">
        <w:rPr>
          <w:sz w:val="24"/>
          <w:szCs w:val="24"/>
        </w:rPr>
        <w:t>ответствующие сертификаты, технические паспорта, результаты испытаний, удостоверяющие их качество. Все используемые при выполнении работ материалы конструкции и оборудов</w:t>
      </w:r>
      <w:r w:rsidRPr="00605311">
        <w:rPr>
          <w:sz w:val="24"/>
          <w:szCs w:val="24"/>
        </w:rPr>
        <w:t>а</w:t>
      </w:r>
      <w:r w:rsidRPr="00605311">
        <w:rPr>
          <w:sz w:val="24"/>
          <w:szCs w:val="24"/>
        </w:rPr>
        <w:t xml:space="preserve">ние должны быть новыми, не бывшими в использовании. </w:t>
      </w:r>
    </w:p>
    <w:p w:rsidR="00F71807" w:rsidRPr="00605311" w:rsidRDefault="00F71807" w:rsidP="00D60E42">
      <w:pPr>
        <w:widowControl w:val="0"/>
        <w:numPr>
          <w:ilvl w:val="0"/>
          <w:numId w:val="50"/>
        </w:numPr>
        <w:tabs>
          <w:tab w:val="left" w:pos="1191"/>
        </w:tabs>
        <w:ind w:left="0" w:firstLine="568"/>
        <w:jc w:val="both"/>
        <w:rPr>
          <w:sz w:val="24"/>
          <w:szCs w:val="24"/>
        </w:rPr>
      </w:pPr>
      <w:r w:rsidRPr="00605311">
        <w:rPr>
          <w:sz w:val="24"/>
          <w:szCs w:val="24"/>
        </w:rPr>
        <w:t>Обеспечить в ходе выполнения работ безопасность проводимых работ, соблюд</w:t>
      </w:r>
      <w:r w:rsidRPr="00605311">
        <w:rPr>
          <w:sz w:val="24"/>
          <w:szCs w:val="24"/>
        </w:rPr>
        <w:t>е</w:t>
      </w:r>
      <w:r w:rsidRPr="00605311">
        <w:rPr>
          <w:sz w:val="24"/>
          <w:szCs w:val="24"/>
        </w:rPr>
        <w:t>ние при проведении работ требований охраны труда, электробезопасности, правил пожарной безопасности, санитарно-гигиенических норм и правил, правил по технике безопасности, о</w:t>
      </w:r>
      <w:r w:rsidRPr="00605311">
        <w:rPr>
          <w:sz w:val="24"/>
          <w:szCs w:val="24"/>
        </w:rPr>
        <w:t>х</w:t>
      </w:r>
      <w:r w:rsidRPr="00605311">
        <w:rPr>
          <w:sz w:val="24"/>
          <w:szCs w:val="24"/>
        </w:rPr>
        <w:t>раны окружающей среды, соблюдение иных норм и правил.</w:t>
      </w:r>
    </w:p>
    <w:p w:rsidR="00F71807" w:rsidRPr="00605311" w:rsidRDefault="00F71807" w:rsidP="00D60E42">
      <w:pPr>
        <w:widowControl w:val="0"/>
        <w:numPr>
          <w:ilvl w:val="0"/>
          <w:numId w:val="50"/>
        </w:numPr>
        <w:tabs>
          <w:tab w:val="left" w:pos="1191"/>
        </w:tabs>
        <w:ind w:left="0" w:firstLine="568"/>
        <w:jc w:val="both"/>
        <w:rPr>
          <w:sz w:val="24"/>
          <w:szCs w:val="24"/>
        </w:rPr>
      </w:pPr>
      <w:r w:rsidRPr="00605311">
        <w:rPr>
          <w:sz w:val="24"/>
          <w:szCs w:val="24"/>
        </w:rPr>
        <w:t>Нести полную ответственность за жизнь и здоровье своих работников, за собл</w:t>
      </w:r>
      <w:r w:rsidRPr="00605311">
        <w:rPr>
          <w:sz w:val="24"/>
          <w:szCs w:val="24"/>
        </w:rPr>
        <w:t>ю</w:t>
      </w:r>
      <w:r w:rsidRPr="00605311">
        <w:rPr>
          <w:sz w:val="24"/>
          <w:szCs w:val="24"/>
        </w:rPr>
        <w:t>дение правил по технике безопасности и обеспечивать своих работников предохранительн</w:t>
      </w:r>
      <w:r w:rsidRPr="00605311">
        <w:rPr>
          <w:sz w:val="24"/>
          <w:szCs w:val="24"/>
        </w:rPr>
        <w:t>ы</w:t>
      </w:r>
      <w:r w:rsidRPr="00605311">
        <w:rPr>
          <w:sz w:val="24"/>
          <w:szCs w:val="24"/>
        </w:rPr>
        <w:t>ми приспособлениями и средствами индивидуальной защиты. Нести ответственность за без</w:t>
      </w:r>
      <w:r w:rsidRPr="00605311">
        <w:rPr>
          <w:sz w:val="24"/>
          <w:szCs w:val="24"/>
        </w:rPr>
        <w:t>о</w:t>
      </w:r>
      <w:r w:rsidRPr="00605311">
        <w:rPr>
          <w:sz w:val="24"/>
          <w:szCs w:val="24"/>
        </w:rPr>
        <w:t>пасное производство работ.</w:t>
      </w:r>
    </w:p>
    <w:p w:rsidR="00F71807" w:rsidRPr="00605311" w:rsidRDefault="00F71807" w:rsidP="00D60E42">
      <w:pPr>
        <w:widowControl w:val="0"/>
        <w:numPr>
          <w:ilvl w:val="0"/>
          <w:numId w:val="50"/>
        </w:numPr>
        <w:tabs>
          <w:tab w:val="left" w:pos="1191"/>
        </w:tabs>
        <w:ind w:left="0" w:firstLine="568"/>
        <w:jc w:val="both"/>
        <w:rPr>
          <w:sz w:val="24"/>
          <w:szCs w:val="24"/>
        </w:rPr>
      </w:pPr>
      <w:r w:rsidRPr="00605311">
        <w:rPr>
          <w:sz w:val="24"/>
          <w:szCs w:val="24"/>
        </w:rPr>
        <w:t>Исполнять полученные, в ходе выполнения Работ, указания Заказчика и адм</w:t>
      </w:r>
      <w:r w:rsidRPr="00605311">
        <w:rPr>
          <w:sz w:val="24"/>
          <w:szCs w:val="24"/>
        </w:rPr>
        <w:t>и</w:t>
      </w:r>
      <w:r w:rsidRPr="00605311">
        <w:rPr>
          <w:sz w:val="24"/>
          <w:szCs w:val="24"/>
        </w:rPr>
        <w:t>нистрации ГП «Жешарт»,  а также в срок, установленный Заказчиком, устранять обнаруже</w:t>
      </w:r>
      <w:r w:rsidRPr="00605311">
        <w:rPr>
          <w:sz w:val="24"/>
          <w:szCs w:val="24"/>
        </w:rPr>
        <w:t>н</w:t>
      </w:r>
      <w:r w:rsidRPr="00605311">
        <w:rPr>
          <w:sz w:val="24"/>
          <w:szCs w:val="24"/>
        </w:rPr>
        <w:t>ные им недостатки в выполненной Работе или в течение гарантийного срока на выполненные Работы, за свой счет.</w:t>
      </w:r>
    </w:p>
    <w:p w:rsidR="00F71807" w:rsidRPr="00605311" w:rsidRDefault="00F71807" w:rsidP="00D60E42">
      <w:pPr>
        <w:widowControl w:val="0"/>
        <w:numPr>
          <w:ilvl w:val="0"/>
          <w:numId w:val="50"/>
        </w:numPr>
        <w:tabs>
          <w:tab w:val="left" w:pos="1191"/>
        </w:tabs>
        <w:ind w:left="0" w:firstLine="568"/>
        <w:jc w:val="both"/>
        <w:rPr>
          <w:sz w:val="24"/>
          <w:szCs w:val="24"/>
        </w:rPr>
      </w:pPr>
      <w:r w:rsidRPr="00605311">
        <w:rPr>
          <w:sz w:val="24"/>
          <w:szCs w:val="24"/>
        </w:rPr>
        <w:lastRenderedPageBreak/>
        <w:t>Обеспечить Заказчику и администрации ГП «Жешарт» возможность контроля и надзора за ходом выполнения Работ, качеством используемых материалов и оборудования, представлять по требованию Заказчика и администрации ГП «Жешарт» отчеты о ходе выпо</w:t>
      </w:r>
      <w:r w:rsidRPr="00605311">
        <w:rPr>
          <w:sz w:val="24"/>
          <w:szCs w:val="24"/>
        </w:rPr>
        <w:t>л</w:t>
      </w:r>
      <w:r w:rsidRPr="00605311">
        <w:rPr>
          <w:sz w:val="24"/>
          <w:szCs w:val="24"/>
        </w:rPr>
        <w:t>нения Работ, исполнительную документацию.</w:t>
      </w:r>
    </w:p>
    <w:p w:rsidR="00F71807" w:rsidRPr="00605311" w:rsidRDefault="00F71807" w:rsidP="00D60E42">
      <w:pPr>
        <w:widowControl w:val="0"/>
        <w:numPr>
          <w:ilvl w:val="0"/>
          <w:numId w:val="50"/>
        </w:numPr>
        <w:tabs>
          <w:tab w:val="left" w:pos="1191"/>
        </w:tabs>
        <w:ind w:left="0" w:firstLine="568"/>
        <w:jc w:val="both"/>
        <w:rPr>
          <w:sz w:val="24"/>
          <w:szCs w:val="24"/>
        </w:rPr>
      </w:pPr>
      <w:r w:rsidRPr="00605311">
        <w:rPr>
          <w:sz w:val="24"/>
          <w:szCs w:val="24"/>
        </w:rPr>
        <w:t>Вести журнал учета выполненных Работ и своевременно оформлять исполн</w:t>
      </w:r>
      <w:r w:rsidRPr="00605311">
        <w:rPr>
          <w:sz w:val="24"/>
          <w:szCs w:val="24"/>
        </w:rPr>
        <w:t>и</w:t>
      </w:r>
      <w:r w:rsidRPr="00605311">
        <w:rPr>
          <w:sz w:val="24"/>
          <w:szCs w:val="24"/>
        </w:rPr>
        <w:t>тельную документацию и акты на скрытые Работы.</w:t>
      </w:r>
    </w:p>
    <w:p w:rsidR="00F71807" w:rsidRPr="00605311" w:rsidRDefault="00F71807" w:rsidP="00D60E42">
      <w:pPr>
        <w:widowControl w:val="0"/>
        <w:numPr>
          <w:ilvl w:val="0"/>
          <w:numId w:val="50"/>
        </w:numPr>
        <w:tabs>
          <w:tab w:val="left" w:pos="1191"/>
        </w:tabs>
        <w:ind w:left="0" w:firstLine="567"/>
        <w:jc w:val="both"/>
        <w:rPr>
          <w:sz w:val="24"/>
          <w:szCs w:val="24"/>
        </w:rPr>
      </w:pPr>
      <w:r w:rsidRPr="00605311">
        <w:rPr>
          <w:sz w:val="24"/>
          <w:szCs w:val="24"/>
        </w:rPr>
        <w:t>Незамедлительно письменно информировать Заказчика о невозможности пол</w:t>
      </w:r>
      <w:r w:rsidRPr="00605311">
        <w:rPr>
          <w:sz w:val="24"/>
          <w:szCs w:val="24"/>
        </w:rPr>
        <w:t>у</w:t>
      </w:r>
      <w:r w:rsidRPr="00605311">
        <w:rPr>
          <w:sz w:val="24"/>
          <w:szCs w:val="24"/>
        </w:rPr>
        <w:t>чить требуемые результаты Работ или о нецелесообразности продолжения Работ по обсто</w:t>
      </w:r>
      <w:r w:rsidRPr="00605311">
        <w:rPr>
          <w:sz w:val="24"/>
          <w:szCs w:val="24"/>
        </w:rPr>
        <w:t>я</w:t>
      </w:r>
      <w:r w:rsidRPr="00605311">
        <w:rPr>
          <w:sz w:val="24"/>
          <w:szCs w:val="24"/>
        </w:rPr>
        <w:t>тельствам, не зависящим от Подрядчика, и до получения указаний от Заказчика о дальнейших действиях приостановить выполнение Работ.</w:t>
      </w:r>
    </w:p>
    <w:p w:rsidR="00F71807" w:rsidRPr="00605311" w:rsidRDefault="00F71807" w:rsidP="00D60E42">
      <w:pPr>
        <w:pStyle w:val="aff9"/>
        <w:widowControl w:val="0"/>
        <w:numPr>
          <w:ilvl w:val="0"/>
          <w:numId w:val="50"/>
        </w:numPr>
        <w:tabs>
          <w:tab w:val="clear" w:pos="1418"/>
          <w:tab w:val="left" w:pos="1276"/>
        </w:tabs>
        <w:ind w:left="0" w:firstLine="567"/>
        <w:rPr>
          <w:sz w:val="24"/>
          <w:szCs w:val="24"/>
        </w:rPr>
      </w:pPr>
      <w:r w:rsidRPr="00605311">
        <w:rPr>
          <w:sz w:val="24"/>
          <w:szCs w:val="24"/>
        </w:rPr>
        <w:t>При сдаче результата выполненных Работ сообщить Заказчику о требованиях, к</w:t>
      </w:r>
      <w:r w:rsidRPr="00605311">
        <w:rPr>
          <w:sz w:val="24"/>
          <w:szCs w:val="24"/>
        </w:rPr>
        <w:t>о</w:t>
      </w:r>
      <w:r w:rsidRPr="00605311">
        <w:rPr>
          <w:sz w:val="24"/>
          <w:szCs w:val="24"/>
        </w:rPr>
        <w:t>торые необходимо соблюдать для эффективного и безопасного использования результата Р</w:t>
      </w:r>
      <w:r w:rsidRPr="00605311">
        <w:rPr>
          <w:sz w:val="24"/>
          <w:szCs w:val="24"/>
        </w:rPr>
        <w:t>а</w:t>
      </w:r>
      <w:r w:rsidRPr="00605311">
        <w:rPr>
          <w:sz w:val="24"/>
          <w:szCs w:val="24"/>
        </w:rPr>
        <w:t>бот, а также о возможных для самого Заказчика и других лиц последствиях несоблюдения т</w:t>
      </w:r>
      <w:r w:rsidRPr="00605311">
        <w:rPr>
          <w:sz w:val="24"/>
          <w:szCs w:val="24"/>
        </w:rPr>
        <w:t>а</w:t>
      </w:r>
      <w:r w:rsidRPr="00605311">
        <w:rPr>
          <w:sz w:val="24"/>
          <w:szCs w:val="24"/>
        </w:rPr>
        <w:t>ких требований.</w:t>
      </w:r>
    </w:p>
    <w:p w:rsidR="00F71807" w:rsidRPr="00605311" w:rsidRDefault="00F71807" w:rsidP="00D60E42">
      <w:pPr>
        <w:pStyle w:val="aff9"/>
        <w:widowControl w:val="0"/>
        <w:numPr>
          <w:ilvl w:val="0"/>
          <w:numId w:val="50"/>
        </w:numPr>
        <w:tabs>
          <w:tab w:val="left" w:pos="0"/>
          <w:tab w:val="left" w:pos="1276"/>
        </w:tabs>
        <w:ind w:left="0" w:firstLine="567"/>
        <w:rPr>
          <w:sz w:val="24"/>
          <w:szCs w:val="24"/>
        </w:rPr>
      </w:pPr>
      <w:r w:rsidRPr="00605311">
        <w:rPr>
          <w:sz w:val="24"/>
          <w:szCs w:val="24"/>
        </w:rPr>
        <w:t>В случае повреждения действующих инженерных коммуникаций при проведении Работ восстановить поврежденную сеть за свой счет.</w:t>
      </w:r>
    </w:p>
    <w:p w:rsidR="00F71807" w:rsidRPr="00605311" w:rsidRDefault="00F71807" w:rsidP="00D60E42">
      <w:pPr>
        <w:pStyle w:val="aff9"/>
        <w:widowControl w:val="0"/>
        <w:numPr>
          <w:ilvl w:val="0"/>
          <w:numId w:val="50"/>
        </w:numPr>
        <w:tabs>
          <w:tab w:val="clear" w:pos="1418"/>
          <w:tab w:val="left" w:pos="0"/>
          <w:tab w:val="left" w:pos="1276"/>
        </w:tabs>
        <w:ind w:left="0" w:firstLine="567"/>
        <w:rPr>
          <w:sz w:val="24"/>
          <w:szCs w:val="24"/>
        </w:rPr>
      </w:pPr>
      <w:r w:rsidRPr="00605311">
        <w:rPr>
          <w:sz w:val="24"/>
          <w:szCs w:val="24"/>
        </w:rPr>
        <w:t>Оплатить расходы по возмещению ущерба, причиненного личности и имуществу Заказчика либо третьих лиц своими  действиями (бездействиями) в процессе выполнения Р</w:t>
      </w:r>
      <w:r w:rsidRPr="00605311">
        <w:rPr>
          <w:sz w:val="24"/>
          <w:szCs w:val="24"/>
        </w:rPr>
        <w:t>а</w:t>
      </w:r>
      <w:r w:rsidRPr="00605311">
        <w:rPr>
          <w:sz w:val="24"/>
          <w:szCs w:val="24"/>
        </w:rPr>
        <w:t>бот.</w:t>
      </w:r>
    </w:p>
    <w:p w:rsidR="00F71807" w:rsidRPr="00605311" w:rsidRDefault="00F71807" w:rsidP="00D60E42">
      <w:pPr>
        <w:pStyle w:val="aff9"/>
        <w:widowControl w:val="0"/>
        <w:numPr>
          <w:ilvl w:val="0"/>
          <w:numId w:val="50"/>
        </w:numPr>
        <w:tabs>
          <w:tab w:val="clear" w:pos="1418"/>
          <w:tab w:val="left" w:pos="0"/>
          <w:tab w:val="left" w:pos="1276"/>
        </w:tabs>
        <w:ind w:left="0" w:firstLine="567"/>
        <w:rPr>
          <w:sz w:val="24"/>
          <w:szCs w:val="24"/>
        </w:rPr>
      </w:pPr>
      <w:r w:rsidRPr="00605311">
        <w:rPr>
          <w:sz w:val="24"/>
          <w:szCs w:val="24"/>
        </w:rPr>
        <w:t>В случае привлечения к исполнению обязательств по настоящему  Договору др</w:t>
      </w:r>
      <w:r w:rsidRPr="00605311">
        <w:rPr>
          <w:sz w:val="24"/>
          <w:szCs w:val="24"/>
        </w:rPr>
        <w:t>у</w:t>
      </w:r>
      <w:r w:rsidRPr="00605311">
        <w:rPr>
          <w:sz w:val="24"/>
          <w:szCs w:val="24"/>
        </w:rPr>
        <w:t>гих лиц - субподрядчиков, нести полную ответственность за все их действия, качество выпо</w:t>
      </w:r>
      <w:r w:rsidRPr="00605311">
        <w:rPr>
          <w:sz w:val="24"/>
          <w:szCs w:val="24"/>
        </w:rPr>
        <w:t>л</w:t>
      </w:r>
      <w:r w:rsidRPr="00605311">
        <w:rPr>
          <w:sz w:val="24"/>
          <w:szCs w:val="24"/>
        </w:rPr>
        <w:t>няемых ими Работ.</w:t>
      </w:r>
    </w:p>
    <w:p w:rsidR="00F71807" w:rsidRPr="00605311" w:rsidRDefault="00F71807" w:rsidP="00D60E42">
      <w:pPr>
        <w:widowControl w:val="0"/>
        <w:numPr>
          <w:ilvl w:val="0"/>
          <w:numId w:val="50"/>
        </w:numPr>
        <w:tabs>
          <w:tab w:val="left" w:pos="1276"/>
        </w:tabs>
        <w:ind w:left="0" w:firstLine="567"/>
        <w:jc w:val="both"/>
        <w:rPr>
          <w:sz w:val="24"/>
          <w:szCs w:val="24"/>
        </w:rPr>
      </w:pPr>
      <w:r w:rsidRPr="00605311">
        <w:rPr>
          <w:sz w:val="24"/>
          <w:szCs w:val="24"/>
        </w:rPr>
        <w:t>Приостановить выполнение работ в случае обнаружения независящих от Подря</w:t>
      </w:r>
      <w:r w:rsidRPr="00605311">
        <w:rPr>
          <w:sz w:val="24"/>
          <w:szCs w:val="24"/>
        </w:rPr>
        <w:t>д</w:t>
      </w:r>
      <w:r w:rsidRPr="00605311">
        <w:rPr>
          <w:sz w:val="24"/>
          <w:szCs w:val="24"/>
        </w:rPr>
        <w:t>чика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настоящим Договором срок, а также в иных случаях, предусмотренных настоящим Догов</w:t>
      </w:r>
      <w:r w:rsidRPr="00605311">
        <w:rPr>
          <w:sz w:val="24"/>
          <w:szCs w:val="24"/>
        </w:rPr>
        <w:t>о</w:t>
      </w:r>
      <w:r w:rsidRPr="00605311">
        <w:rPr>
          <w:sz w:val="24"/>
          <w:szCs w:val="24"/>
        </w:rPr>
        <w:t>ром, и сообщить об этом Заказчику в течение 1 (одного) рабочего дня после приостановления выполнения работ.</w:t>
      </w:r>
    </w:p>
    <w:p w:rsidR="00F71807" w:rsidRPr="00605311" w:rsidRDefault="00F71807" w:rsidP="00D60E42">
      <w:pPr>
        <w:widowControl w:val="0"/>
        <w:numPr>
          <w:ilvl w:val="0"/>
          <w:numId w:val="50"/>
        </w:numPr>
        <w:tabs>
          <w:tab w:val="left" w:pos="1276"/>
        </w:tabs>
        <w:ind w:left="0" w:firstLine="567"/>
        <w:jc w:val="both"/>
        <w:rPr>
          <w:sz w:val="24"/>
          <w:szCs w:val="24"/>
        </w:rPr>
      </w:pPr>
      <w:r w:rsidRPr="00605311">
        <w:rPr>
          <w:sz w:val="24"/>
          <w:szCs w:val="24"/>
        </w:rPr>
        <w:t>В случае возникновения потребности в выполнении дополнительных объемов р</w:t>
      </w:r>
      <w:r w:rsidRPr="00605311">
        <w:rPr>
          <w:sz w:val="24"/>
          <w:szCs w:val="24"/>
        </w:rPr>
        <w:t>а</w:t>
      </w:r>
      <w:r w:rsidRPr="00605311">
        <w:rPr>
          <w:sz w:val="24"/>
          <w:szCs w:val="24"/>
        </w:rPr>
        <w:t>бот, не учтенных в Локальном ресурсном сметном расчете:</w:t>
      </w:r>
    </w:p>
    <w:p w:rsidR="00F71807" w:rsidRPr="00605311" w:rsidRDefault="00F71807" w:rsidP="00D60E42">
      <w:pPr>
        <w:numPr>
          <w:ilvl w:val="0"/>
          <w:numId w:val="52"/>
        </w:numPr>
        <w:ind w:left="0" w:firstLine="567"/>
        <w:jc w:val="both"/>
        <w:rPr>
          <w:sz w:val="24"/>
          <w:szCs w:val="24"/>
        </w:rPr>
      </w:pPr>
      <w:r w:rsidRPr="00605311">
        <w:rPr>
          <w:sz w:val="24"/>
          <w:szCs w:val="24"/>
        </w:rPr>
        <w:t>в течение 1 (одного) рабочего дня письменно сообщить Заказчику о необходимости проведения дополнительных работ;</w:t>
      </w:r>
    </w:p>
    <w:p w:rsidR="00F71807" w:rsidRPr="00605311" w:rsidRDefault="00F71807" w:rsidP="00D60E42">
      <w:pPr>
        <w:numPr>
          <w:ilvl w:val="0"/>
          <w:numId w:val="52"/>
        </w:numPr>
        <w:ind w:left="0" w:firstLine="567"/>
        <w:jc w:val="both"/>
        <w:rPr>
          <w:sz w:val="24"/>
          <w:szCs w:val="24"/>
        </w:rPr>
      </w:pPr>
      <w:r w:rsidRPr="00605311">
        <w:rPr>
          <w:sz w:val="24"/>
          <w:szCs w:val="24"/>
        </w:rPr>
        <w:t>в течение 2 (двух) рабочих дней подготовить и направить на согласование Заказчику акт на выполнение дополнительных работ;</w:t>
      </w:r>
    </w:p>
    <w:p w:rsidR="00F71807" w:rsidRPr="00605311" w:rsidRDefault="00F71807" w:rsidP="00D60E42">
      <w:pPr>
        <w:numPr>
          <w:ilvl w:val="0"/>
          <w:numId w:val="52"/>
        </w:numPr>
        <w:ind w:left="0" w:firstLine="567"/>
        <w:jc w:val="both"/>
        <w:rPr>
          <w:sz w:val="24"/>
          <w:szCs w:val="24"/>
        </w:rPr>
      </w:pPr>
      <w:r w:rsidRPr="00605311">
        <w:rPr>
          <w:sz w:val="24"/>
          <w:szCs w:val="24"/>
        </w:rPr>
        <w:t>в течение 5 (пяти) рабочих дней с момента согласования акта на выполнение дополн</w:t>
      </w:r>
      <w:r w:rsidRPr="00605311">
        <w:rPr>
          <w:sz w:val="24"/>
          <w:szCs w:val="24"/>
        </w:rPr>
        <w:t>и</w:t>
      </w:r>
      <w:r w:rsidRPr="00605311">
        <w:rPr>
          <w:sz w:val="24"/>
          <w:szCs w:val="24"/>
        </w:rPr>
        <w:t>тельных работ подготовить и направить на согласование Заказчику сметную документацию на проведение дополнительных работ и техническое решение (при необходимости) на бумажном носителе и в электронном виде;</w:t>
      </w:r>
    </w:p>
    <w:p w:rsidR="00F71807" w:rsidRPr="00605311" w:rsidRDefault="00F71807" w:rsidP="00D60E42">
      <w:pPr>
        <w:numPr>
          <w:ilvl w:val="0"/>
          <w:numId w:val="52"/>
        </w:numPr>
        <w:ind w:left="0" w:firstLine="567"/>
        <w:jc w:val="both"/>
        <w:rPr>
          <w:sz w:val="24"/>
          <w:szCs w:val="24"/>
        </w:rPr>
      </w:pPr>
      <w:r w:rsidRPr="00605311">
        <w:rPr>
          <w:sz w:val="24"/>
          <w:szCs w:val="24"/>
        </w:rPr>
        <w:t xml:space="preserve">приостановить выполнение Работ, в случае получения </w:t>
      </w:r>
      <w:r w:rsidRPr="00605311">
        <w:rPr>
          <w:color w:val="000000"/>
          <w:sz w:val="24"/>
          <w:szCs w:val="24"/>
        </w:rPr>
        <w:t xml:space="preserve">от Заказчика </w:t>
      </w:r>
      <w:r w:rsidRPr="00605311">
        <w:rPr>
          <w:sz w:val="24"/>
          <w:szCs w:val="24"/>
        </w:rPr>
        <w:t>уведомления о приостановке выполнения Работ в связи с выявлением дополнительных работ;</w:t>
      </w:r>
    </w:p>
    <w:p w:rsidR="00F71807" w:rsidRPr="00605311" w:rsidRDefault="00F71807" w:rsidP="00D60E42">
      <w:pPr>
        <w:numPr>
          <w:ilvl w:val="0"/>
          <w:numId w:val="52"/>
        </w:numPr>
        <w:ind w:left="0" w:firstLine="567"/>
        <w:jc w:val="both"/>
        <w:rPr>
          <w:sz w:val="24"/>
          <w:szCs w:val="24"/>
        </w:rPr>
      </w:pPr>
      <w:r w:rsidRPr="00605311">
        <w:rPr>
          <w:sz w:val="24"/>
          <w:szCs w:val="24"/>
        </w:rPr>
        <w:t>приступить к дальнейшему выполнению Работ в течение 2 (двух) рабочих дней с м</w:t>
      </w:r>
      <w:r w:rsidRPr="00605311">
        <w:rPr>
          <w:sz w:val="24"/>
          <w:szCs w:val="24"/>
        </w:rPr>
        <w:t>о</w:t>
      </w:r>
      <w:r w:rsidRPr="00605311">
        <w:rPr>
          <w:sz w:val="24"/>
          <w:szCs w:val="24"/>
        </w:rPr>
        <w:t xml:space="preserve">мента получения письменного уведомления </w:t>
      </w:r>
      <w:r w:rsidRPr="00605311">
        <w:rPr>
          <w:color w:val="000000"/>
          <w:sz w:val="24"/>
          <w:szCs w:val="24"/>
        </w:rPr>
        <w:t>Заказчика</w:t>
      </w:r>
      <w:r w:rsidRPr="00605311">
        <w:rPr>
          <w:sz w:val="24"/>
          <w:szCs w:val="24"/>
        </w:rPr>
        <w:t xml:space="preserve"> о необходимости приступить к выпо</w:t>
      </w:r>
      <w:r w:rsidRPr="00605311">
        <w:rPr>
          <w:sz w:val="24"/>
          <w:szCs w:val="24"/>
        </w:rPr>
        <w:t>л</w:t>
      </w:r>
      <w:r w:rsidRPr="00605311">
        <w:rPr>
          <w:sz w:val="24"/>
          <w:szCs w:val="24"/>
        </w:rPr>
        <w:t>нению приостановленных Работ.</w:t>
      </w:r>
    </w:p>
    <w:p w:rsidR="00F71807" w:rsidRPr="00605311" w:rsidRDefault="00F71807" w:rsidP="002E5161">
      <w:pPr>
        <w:ind w:firstLine="567"/>
        <w:jc w:val="both"/>
        <w:rPr>
          <w:sz w:val="24"/>
          <w:szCs w:val="24"/>
        </w:rPr>
      </w:pPr>
      <w:r w:rsidRPr="00605311">
        <w:rPr>
          <w:sz w:val="24"/>
          <w:szCs w:val="24"/>
        </w:rPr>
        <w:t>4.1.20. Исполнять иные обязательства, предусмотренные действующим законодательс</w:t>
      </w:r>
      <w:r w:rsidRPr="00605311">
        <w:rPr>
          <w:sz w:val="24"/>
          <w:szCs w:val="24"/>
        </w:rPr>
        <w:t>т</w:t>
      </w:r>
      <w:r w:rsidRPr="00605311">
        <w:rPr>
          <w:sz w:val="24"/>
          <w:szCs w:val="24"/>
        </w:rPr>
        <w:t>вом и Контрактом.</w:t>
      </w:r>
    </w:p>
    <w:p w:rsidR="00F71807" w:rsidRPr="00605311" w:rsidRDefault="00F71807" w:rsidP="002E5161">
      <w:pPr>
        <w:ind w:left="567"/>
        <w:jc w:val="both"/>
        <w:rPr>
          <w:b/>
          <w:sz w:val="24"/>
          <w:szCs w:val="24"/>
        </w:rPr>
      </w:pPr>
      <w:r w:rsidRPr="00605311">
        <w:rPr>
          <w:b/>
          <w:sz w:val="24"/>
          <w:szCs w:val="24"/>
        </w:rPr>
        <w:t>4.2. Подрядчик вправе:</w:t>
      </w:r>
    </w:p>
    <w:p w:rsidR="00F71807" w:rsidRPr="00605311" w:rsidRDefault="00F71807" w:rsidP="00D60E42">
      <w:pPr>
        <w:pStyle w:val="aff9"/>
        <w:widowControl w:val="0"/>
        <w:numPr>
          <w:ilvl w:val="0"/>
          <w:numId w:val="47"/>
        </w:numPr>
        <w:tabs>
          <w:tab w:val="clear" w:pos="1418"/>
          <w:tab w:val="left" w:pos="1191"/>
        </w:tabs>
        <w:ind w:left="0" w:firstLine="567"/>
        <w:rPr>
          <w:sz w:val="24"/>
          <w:szCs w:val="24"/>
        </w:rPr>
      </w:pPr>
      <w:r w:rsidRPr="00605311">
        <w:rPr>
          <w:sz w:val="24"/>
          <w:szCs w:val="24"/>
        </w:rPr>
        <w:t>Самостоятельно определять способы выполнения Работ.</w:t>
      </w:r>
    </w:p>
    <w:p w:rsidR="00F71807" w:rsidRPr="00605311" w:rsidRDefault="00F71807" w:rsidP="00D60E42">
      <w:pPr>
        <w:pStyle w:val="aff9"/>
        <w:widowControl w:val="0"/>
        <w:numPr>
          <w:ilvl w:val="0"/>
          <w:numId w:val="47"/>
        </w:numPr>
        <w:tabs>
          <w:tab w:val="clear" w:pos="1418"/>
          <w:tab w:val="left" w:pos="1191"/>
        </w:tabs>
        <w:ind w:left="0" w:firstLine="567"/>
        <w:rPr>
          <w:sz w:val="24"/>
          <w:szCs w:val="24"/>
        </w:rPr>
      </w:pPr>
      <w:r w:rsidRPr="00605311">
        <w:rPr>
          <w:sz w:val="24"/>
          <w:szCs w:val="24"/>
        </w:rPr>
        <w:t xml:space="preserve">При завершении выполнения отдельных </w:t>
      </w:r>
      <w:r w:rsidRPr="00605311">
        <w:rPr>
          <w:color w:val="000000"/>
          <w:sz w:val="24"/>
          <w:szCs w:val="24"/>
        </w:rPr>
        <w:t xml:space="preserve">этапов </w:t>
      </w:r>
      <w:r w:rsidRPr="00605311">
        <w:rPr>
          <w:sz w:val="24"/>
          <w:szCs w:val="24"/>
        </w:rPr>
        <w:t xml:space="preserve">Работ представить Заказчику Акт о приемке выполненных работ формы КС-2 </w:t>
      </w:r>
      <w:bookmarkStart w:id="7" w:name="ЕслиНетИсполнитДокументацииУбрать0"/>
      <w:r w:rsidRPr="00605311">
        <w:rPr>
          <w:sz w:val="24"/>
          <w:szCs w:val="24"/>
        </w:rPr>
        <w:t>и комплект исполнительной документации</w:t>
      </w:r>
      <w:bookmarkEnd w:id="7"/>
      <w:r w:rsidRPr="00605311">
        <w:rPr>
          <w:sz w:val="24"/>
          <w:szCs w:val="24"/>
        </w:rPr>
        <w:t xml:space="preserve"> (при необходимости).</w:t>
      </w:r>
    </w:p>
    <w:p w:rsidR="00F71807" w:rsidRPr="00605311" w:rsidRDefault="00F71807" w:rsidP="00D60E42">
      <w:pPr>
        <w:pStyle w:val="affe"/>
        <w:numPr>
          <w:ilvl w:val="0"/>
          <w:numId w:val="47"/>
        </w:numPr>
        <w:ind w:left="0" w:firstLine="567"/>
        <w:jc w:val="both"/>
        <w:rPr>
          <w:szCs w:val="24"/>
        </w:rPr>
      </w:pPr>
      <w:r w:rsidRPr="00605311">
        <w:rPr>
          <w:szCs w:val="24"/>
        </w:rPr>
        <w:t>Досрочно исполнить обязательства по настоящему Договору.</w:t>
      </w:r>
    </w:p>
    <w:p w:rsidR="00F71807" w:rsidRPr="00605311" w:rsidRDefault="00F71807" w:rsidP="00D60E42">
      <w:pPr>
        <w:pStyle w:val="affe"/>
        <w:numPr>
          <w:ilvl w:val="0"/>
          <w:numId w:val="47"/>
        </w:numPr>
        <w:ind w:left="0" w:firstLine="567"/>
        <w:jc w:val="both"/>
        <w:rPr>
          <w:szCs w:val="24"/>
        </w:rPr>
      </w:pPr>
      <w:r w:rsidRPr="00605311">
        <w:rPr>
          <w:szCs w:val="24"/>
        </w:rPr>
        <w:t>Требовать своевременной оплаты выполненных Работ в соответствии с насто</w:t>
      </w:r>
      <w:r w:rsidRPr="00605311">
        <w:rPr>
          <w:szCs w:val="24"/>
        </w:rPr>
        <w:t>я</w:t>
      </w:r>
      <w:r w:rsidRPr="00605311">
        <w:rPr>
          <w:szCs w:val="24"/>
        </w:rPr>
        <w:t>щим Договором.</w:t>
      </w:r>
    </w:p>
    <w:p w:rsidR="00F71807" w:rsidRPr="00605311" w:rsidRDefault="00F71807" w:rsidP="002E5161">
      <w:pPr>
        <w:pStyle w:val="aff9"/>
        <w:widowControl w:val="0"/>
        <w:tabs>
          <w:tab w:val="clear" w:pos="1418"/>
          <w:tab w:val="left" w:pos="0"/>
        </w:tabs>
        <w:ind w:firstLine="567"/>
        <w:rPr>
          <w:b/>
          <w:sz w:val="24"/>
          <w:szCs w:val="24"/>
        </w:rPr>
      </w:pPr>
      <w:r w:rsidRPr="00605311">
        <w:rPr>
          <w:b/>
          <w:sz w:val="24"/>
          <w:szCs w:val="24"/>
        </w:rPr>
        <w:t>4.3. Заказчик обязан:</w:t>
      </w:r>
    </w:p>
    <w:p w:rsidR="00F71807" w:rsidRPr="00605311" w:rsidRDefault="00F71807" w:rsidP="00D60E42">
      <w:pPr>
        <w:pStyle w:val="aff9"/>
        <w:widowControl w:val="0"/>
        <w:numPr>
          <w:ilvl w:val="0"/>
          <w:numId w:val="51"/>
        </w:numPr>
        <w:tabs>
          <w:tab w:val="left" w:pos="0"/>
          <w:tab w:val="left" w:pos="1191"/>
          <w:tab w:val="left" w:pos="1276"/>
        </w:tabs>
        <w:ind w:left="0" w:firstLine="567"/>
        <w:rPr>
          <w:sz w:val="24"/>
          <w:szCs w:val="24"/>
        </w:rPr>
      </w:pPr>
      <w:r w:rsidRPr="00605311">
        <w:rPr>
          <w:sz w:val="24"/>
          <w:szCs w:val="24"/>
        </w:rPr>
        <w:lastRenderedPageBreak/>
        <w:t>До начала выполнения Работ передать Подрядчику исходные данные, необход</w:t>
      </w:r>
      <w:r w:rsidRPr="00605311">
        <w:rPr>
          <w:sz w:val="24"/>
          <w:szCs w:val="24"/>
        </w:rPr>
        <w:t>и</w:t>
      </w:r>
      <w:r w:rsidRPr="00605311">
        <w:rPr>
          <w:sz w:val="24"/>
          <w:szCs w:val="24"/>
        </w:rPr>
        <w:t>мые для производства Работ (при наличии).</w:t>
      </w:r>
    </w:p>
    <w:p w:rsidR="00F71807" w:rsidRPr="00605311" w:rsidRDefault="00F71807" w:rsidP="00D60E42">
      <w:pPr>
        <w:pStyle w:val="aff9"/>
        <w:widowControl w:val="0"/>
        <w:numPr>
          <w:ilvl w:val="0"/>
          <w:numId w:val="51"/>
        </w:numPr>
        <w:tabs>
          <w:tab w:val="left" w:pos="0"/>
          <w:tab w:val="left" w:pos="1191"/>
          <w:tab w:val="left" w:pos="1276"/>
        </w:tabs>
        <w:ind w:left="0" w:firstLine="567"/>
        <w:rPr>
          <w:sz w:val="24"/>
          <w:szCs w:val="24"/>
        </w:rPr>
      </w:pPr>
      <w:r w:rsidRPr="00605311">
        <w:rPr>
          <w:sz w:val="24"/>
          <w:szCs w:val="24"/>
        </w:rPr>
        <w:t>Назначить своего ответственного представителя, который от имени Заказчика осуществляет контроль за ходом и качеством выполняемых Подрядчиком Работ, соблюден</w:t>
      </w:r>
      <w:r w:rsidRPr="00605311">
        <w:rPr>
          <w:sz w:val="24"/>
          <w:szCs w:val="24"/>
        </w:rPr>
        <w:t>и</w:t>
      </w:r>
      <w:r w:rsidRPr="00605311">
        <w:rPr>
          <w:sz w:val="24"/>
          <w:szCs w:val="24"/>
        </w:rPr>
        <w:t>ем сроков их выполнения, качеством используемых Подрядчиком материалов.</w:t>
      </w:r>
    </w:p>
    <w:p w:rsidR="00F71807" w:rsidRPr="00605311" w:rsidRDefault="00F71807" w:rsidP="00D60E42">
      <w:pPr>
        <w:pStyle w:val="aff9"/>
        <w:widowControl w:val="0"/>
        <w:numPr>
          <w:ilvl w:val="0"/>
          <w:numId w:val="51"/>
        </w:numPr>
        <w:tabs>
          <w:tab w:val="clear" w:pos="1418"/>
          <w:tab w:val="left" w:pos="0"/>
          <w:tab w:val="left" w:pos="1191"/>
          <w:tab w:val="left" w:pos="1276"/>
          <w:tab w:val="left" w:pos="1400"/>
        </w:tabs>
        <w:ind w:left="0" w:firstLine="567"/>
        <w:rPr>
          <w:sz w:val="24"/>
          <w:szCs w:val="24"/>
        </w:rPr>
      </w:pPr>
      <w:r w:rsidRPr="00605311">
        <w:rPr>
          <w:sz w:val="24"/>
          <w:szCs w:val="24"/>
        </w:rPr>
        <w:t>Немедленно информировать Подрядчика обо всех изменениях, которые могут п</w:t>
      </w:r>
      <w:r w:rsidRPr="00605311">
        <w:rPr>
          <w:sz w:val="24"/>
          <w:szCs w:val="24"/>
        </w:rPr>
        <w:t>о</w:t>
      </w:r>
      <w:r w:rsidRPr="00605311">
        <w:rPr>
          <w:sz w:val="24"/>
          <w:szCs w:val="24"/>
        </w:rPr>
        <w:t>влиять на выполнение Работ по настоящему Договору.</w:t>
      </w:r>
    </w:p>
    <w:p w:rsidR="00F71807" w:rsidRPr="00605311" w:rsidRDefault="00F71807" w:rsidP="00D60E42">
      <w:pPr>
        <w:pStyle w:val="aff9"/>
        <w:widowControl w:val="0"/>
        <w:numPr>
          <w:ilvl w:val="0"/>
          <w:numId w:val="51"/>
        </w:numPr>
        <w:tabs>
          <w:tab w:val="left" w:pos="0"/>
          <w:tab w:val="left" w:pos="1191"/>
          <w:tab w:val="left" w:pos="1276"/>
        </w:tabs>
        <w:ind w:left="0" w:firstLine="567"/>
        <w:rPr>
          <w:bCs/>
          <w:sz w:val="24"/>
          <w:szCs w:val="24"/>
        </w:rPr>
      </w:pPr>
      <w:r w:rsidRPr="00605311">
        <w:rPr>
          <w:sz w:val="24"/>
          <w:szCs w:val="24"/>
        </w:rPr>
        <w:t>Обеспечить приемку Работ, выполненных Подрядчиком, в соответствии с разд</w:t>
      </w:r>
      <w:r w:rsidRPr="00605311">
        <w:rPr>
          <w:sz w:val="24"/>
          <w:szCs w:val="24"/>
        </w:rPr>
        <w:t>е</w:t>
      </w:r>
      <w:r w:rsidRPr="00605311">
        <w:rPr>
          <w:sz w:val="24"/>
          <w:szCs w:val="24"/>
        </w:rPr>
        <w:t>лом 4 настоящего Договора и при отсутствии претензий относительно их объема, качества и соблюдения сроков их выполнения подписать Акт о приемке выполненных работ формы КС-2 в порядке и сроки, предусмотренные настоящим Договором.</w:t>
      </w:r>
      <w:r w:rsidRPr="00605311">
        <w:rPr>
          <w:bCs/>
          <w:sz w:val="24"/>
          <w:szCs w:val="24"/>
        </w:rPr>
        <w:t xml:space="preserve"> </w:t>
      </w:r>
    </w:p>
    <w:p w:rsidR="00F71807" w:rsidRPr="00605311" w:rsidRDefault="00F71807" w:rsidP="00D60E42">
      <w:pPr>
        <w:pStyle w:val="aff9"/>
        <w:widowControl w:val="0"/>
        <w:numPr>
          <w:ilvl w:val="0"/>
          <w:numId w:val="51"/>
        </w:numPr>
        <w:tabs>
          <w:tab w:val="clear" w:pos="1418"/>
          <w:tab w:val="left" w:pos="0"/>
          <w:tab w:val="left" w:pos="1191"/>
          <w:tab w:val="left" w:pos="1276"/>
          <w:tab w:val="left" w:pos="1400"/>
        </w:tabs>
        <w:ind w:left="0" w:firstLine="567"/>
        <w:rPr>
          <w:sz w:val="24"/>
          <w:szCs w:val="24"/>
        </w:rPr>
      </w:pPr>
      <w:r w:rsidRPr="00605311">
        <w:rPr>
          <w:sz w:val="24"/>
          <w:szCs w:val="24"/>
        </w:rPr>
        <w:t>Оплатить выполненные Работы в соответствии с условиями настоящего Договора.</w:t>
      </w:r>
    </w:p>
    <w:p w:rsidR="00F71807" w:rsidRPr="00605311" w:rsidRDefault="00F71807" w:rsidP="00D60E42">
      <w:pPr>
        <w:pStyle w:val="aff9"/>
        <w:widowControl w:val="0"/>
        <w:numPr>
          <w:ilvl w:val="0"/>
          <w:numId w:val="51"/>
        </w:numPr>
        <w:tabs>
          <w:tab w:val="clear" w:pos="1418"/>
          <w:tab w:val="left" w:pos="0"/>
          <w:tab w:val="left" w:pos="1191"/>
          <w:tab w:val="left" w:pos="1276"/>
        </w:tabs>
        <w:ind w:left="0" w:firstLine="567"/>
        <w:rPr>
          <w:sz w:val="24"/>
          <w:szCs w:val="24"/>
        </w:rPr>
      </w:pPr>
      <w:r w:rsidRPr="00605311">
        <w:rPr>
          <w:sz w:val="24"/>
          <w:szCs w:val="24"/>
        </w:rPr>
        <w:t xml:space="preserve">При получении сообщения Подрядчика, предусмотренного </w:t>
      </w:r>
      <w:r w:rsidRPr="00605311">
        <w:rPr>
          <w:color w:val="000000"/>
          <w:sz w:val="24"/>
          <w:szCs w:val="24"/>
        </w:rPr>
        <w:t xml:space="preserve">подпунктом 4.1.19  </w:t>
      </w:r>
      <w:r w:rsidRPr="00605311">
        <w:rPr>
          <w:sz w:val="24"/>
          <w:szCs w:val="24"/>
        </w:rPr>
        <w:t>н</w:t>
      </w:r>
      <w:r w:rsidRPr="00605311">
        <w:rPr>
          <w:sz w:val="24"/>
          <w:szCs w:val="24"/>
        </w:rPr>
        <w:t>а</w:t>
      </w:r>
      <w:r w:rsidRPr="00605311">
        <w:rPr>
          <w:sz w:val="24"/>
          <w:szCs w:val="24"/>
        </w:rPr>
        <w:t>стоящего Договора, в течение семи рабочих дней принять решение о дальнейшем порядке и</w:t>
      </w:r>
      <w:r w:rsidRPr="00605311">
        <w:rPr>
          <w:sz w:val="24"/>
          <w:szCs w:val="24"/>
        </w:rPr>
        <w:t>с</w:t>
      </w:r>
      <w:r w:rsidRPr="00605311">
        <w:rPr>
          <w:sz w:val="24"/>
          <w:szCs w:val="24"/>
        </w:rPr>
        <w:t>полнения настоящего Договора и необходимости определения Подрядчика на выполнение д</w:t>
      </w:r>
      <w:r w:rsidRPr="00605311">
        <w:rPr>
          <w:sz w:val="24"/>
          <w:szCs w:val="24"/>
        </w:rPr>
        <w:t>о</w:t>
      </w:r>
      <w:r w:rsidRPr="00605311">
        <w:rPr>
          <w:sz w:val="24"/>
          <w:szCs w:val="24"/>
        </w:rPr>
        <w:t>полнительных работ в соответствии с действующим законодательством РФ.</w:t>
      </w:r>
    </w:p>
    <w:p w:rsidR="00F71807" w:rsidRPr="00605311" w:rsidRDefault="00F71807" w:rsidP="00D60E42">
      <w:pPr>
        <w:pStyle w:val="aff9"/>
        <w:widowControl w:val="0"/>
        <w:numPr>
          <w:ilvl w:val="0"/>
          <w:numId w:val="51"/>
        </w:numPr>
        <w:tabs>
          <w:tab w:val="clear" w:pos="1418"/>
          <w:tab w:val="left" w:pos="0"/>
          <w:tab w:val="left" w:pos="1191"/>
          <w:tab w:val="left" w:pos="1276"/>
        </w:tabs>
        <w:ind w:left="0" w:firstLine="567"/>
        <w:rPr>
          <w:sz w:val="24"/>
          <w:szCs w:val="24"/>
        </w:rPr>
      </w:pPr>
      <w:r w:rsidRPr="00605311">
        <w:rPr>
          <w:sz w:val="24"/>
          <w:szCs w:val="24"/>
        </w:rPr>
        <w:t xml:space="preserve">Если выявленные дополнительные работы, указанные в подпункте </w:t>
      </w:r>
      <w:r w:rsidRPr="00605311">
        <w:rPr>
          <w:color w:val="000000"/>
          <w:sz w:val="24"/>
          <w:szCs w:val="24"/>
        </w:rPr>
        <w:t xml:space="preserve">4.1.19 </w:t>
      </w:r>
      <w:r w:rsidRPr="00605311">
        <w:rPr>
          <w:sz w:val="24"/>
          <w:szCs w:val="24"/>
        </w:rPr>
        <w:t>насто</w:t>
      </w:r>
      <w:r w:rsidRPr="00605311">
        <w:rPr>
          <w:sz w:val="24"/>
          <w:szCs w:val="24"/>
        </w:rPr>
        <w:t>я</w:t>
      </w:r>
      <w:r w:rsidRPr="00605311">
        <w:rPr>
          <w:sz w:val="24"/>
          <w:szCs w:val="24"/>
        </w:rPr>
        <w:t>щего Договора, влекут за собой невозможность дальнейшего выполнения Работ, приостан</w:t>
      </w:r>
      <w:r w:rsidRPr="00605311">
        <w:rPr>
          <w:sz w:val="24"/>
          <w:szCs w:val="24"/>
        </w:rPr>
        <w:t>о</w:t>
      </w:r>
      <w:r w:rsidRPr="00605311">
        <w:rPr>
          <w:sz w:val="24"/>
          <w:szCs w:val="24"/>
        </w:rPr>
        <w:t>вить выполнение Работ и направить Подрядчику уведомление о приостановке Работ в связи с выявлением дополнительных работ.</w:t>
      </w:r>
    </w:p>
    <w:p w:rsidR="00F71807" w:rsidRPr="00605311" w:rsidRDefault="00F71807" w:rsidP="00D60E42">
      <w:pPr>
        <w:pStyle w:val="aff9"/>
        <w:widowControl w:val="0"/>
        <w:numPr>
          <w:ilvl w:val="0"/>
          <w:numId w:val="51"/>
        </w:numPr>
        <w:tabs>
          <w:tab w:val="clear" w:pos="1418"/>
          <w:tab w:val="left" w:pos="0"/>
          <w:tab w:val="left" w:pos="1276"/>
        </w:tabs>
        <w:ind w:left="0" w:firstLine="567"/>
        <w:rPr>
          <w:sz w:val="24"/>
          <w:szCs w:val="24"/>
        </w:rPr>
      </w:pPr>
      <w:r w:rsidRPr="00605311">
        <w:rPr>
          <w:sz w:val="24"/>
          <w:szCs w:val="24"/>
        </w:rPr>
        <w:t>В течение одного рабочего дня с момента окончания выполнения дополнител</w:t>
      </w:r>
      <w:r w:rsidRPr="00605311">
        <w:rPr>
          <w:sz w:val="24"/>
          <w:szCs w:val="24"/>
        </w:rPr>
        <w:t>ь</w:t>
      </w:r>
      <w:r w:rsidRPr="00605311">
        <w:rPr>
          <w:sz w:val="24"/>
          <w:szCs w:val="24"/>
        </w:rPr>
        <w:t>ных работ направить Подрядчику уведомление о необходимости приступить к выполнению приостановленных Работ</w:t>
      </w:r>
      <w:bookmarkStart w:id="8" w:name="ЕслиНетСРОУбрать0"/>
      <w:r w:rsidRPr="00605311">
        <w:rPr>
          <w:sz w:val="24"/>
          <w:szCs w:val="24"/>
        </w:rPr>
        <w:t>.</w:t>
      </w:r>
    </w:p>
    <w:bookmarkEnd w:id="8"/>
    <w:p w:rsidR="00F71807" w:rsidRPr="00605311" w:rsidRDefault="00F71807" w:rsidP="002E5161">
      <w:pPr>
        <w:pStyle w:val="aff9"/>
        <w:widowControl w:val="0"/>
        <w:tabs>
          <w:tab w:val="clear" w:pos="1418"/>
          <w:tab w:val="left" w:pos="0"/>
        </w:tabs>
        <w:ind w:firstLine="567"/>
        <w:rPr>
          <w:b/>
          <w:sz w:val="24"/>
          <w:szCs w:val="24"/>
        </w:rPr>
      </w:pPr>
      <w:r w:rsidRPr="00605311">
        <w:rPr>
          <w:b/>
          <w:sz w:val="24"/>
          <w:szCs w:val="24"/>
        </w:rPr>
        <w:t xml:space="preserve">4.4. Заказчик вправе: </w:t>
      </w:r>
    </w:p>
    <w:p w:rsidR="00F71807" w:rsidRPr="00605311" w:rsidRDefault="00F71807" w:rsidP="00D60E42">
      <w:pPr>
        <w:pStyle w:val="aff9"/>
        <w:widowControl w:val="0"/>
        <w:numPr>
          <w:ilvl w:val="0"/>
          <w:numId w:val="49"/>
        </w:numPr>
        <w:tabs>
          <w:tab w:val="left" w:pos="1134"/>
        </w:tabs>
        <w:ind w:left="0" w:firstLine="567"/>
        <w:rPr>
          <w:sz w:val="24"/>
          <w:szCs w:val="24"/>
        </w:rPr>
      </w:pPr>
      <w:r w:rsidRPr="00605311">
        <w:rPr>
          <w:sz w:val="24"/>
          <w:szCs w:val="24"/>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w:t>
      </w:r>
      <w:r w:rsidRPr="00605311">
        <w:rPr>
          <w:sz w:val="24"/>
          <w:szCs w:val="24"/>
        </w:rPr>
        <w:t>т</w:t>
      </w:r>
      <w:r w:rsidRPr="00605311">
        <w:rPr>
          <w:sz w:val="24"/>
          <w:szCs w:val="24"/>
        </w:rPr>
        <w:t>ков.</w:t>
      </w:r>
    </w:p>
    <w:p w:rsidR="00F71807" w:rsidRPr="00605311" w:rsidRDefault="00F71807" w:rsidP="00D60E42">
      <w:pPr>
        <w:pStyle w:val="aff9"/>
        <w:widowControl w:val="0"/>
        <w:numPr>
          <w:ilvl w:val="0"/>
          <w:numId w:val="49"/>
        </w:numPr>
        <w:tabs>
          <w:tab w:val="left" w:pos="1134"/>
        </w:tabs>
        <w:ind w:left="0" w:firstLine="567"/>
        <w:rPr>
          <w:sz w:val="24"/>
          <w:szCs w:val="24"/>
        </w:rPr>
      </w:pPr>
      <w:r w:rsidRPr="00605311">
        <w:rPr>
          <w:sz w:val="24"/>
          <w:szCs w:val="24"/>
        </w:rPr>
        <w:t>Требовать возмещения ущерба, понесенного по вине Подрядчика.</w:t>
      </w:r>
    </w:p>
    <w:p w:rsidR="00F71807" w:rsidRPr="00605311" w:rsidRDefault="00F71807" w:rsidP="00D60E42">
      <w:pPr>
        <w:pStyle w:val="aff9"/>
        <w:widowControl w:val="0"/>
        <w:numPr>
          <w:ilvl w:val="0"/>
          <w:numId w:val="49"/>
        </w:numPr>
        <w:tabs>
          <w:tab w:val="left" w:pos="1134"/>
        </w:tabs>
        <w:ind w:left="0" w:firstLine="567"/>
        <w:rPr>
          <w:sz w:val="24"/>
          <w:szCs w:val="24"/>
        </w:rPr>
      </w:pPr>
      <w:r w:rsidRPr="00605311">
        <w:rPr>
          <w:sz w:val="24"/>
          <w:szCs w:val="24"/>
        </w:rPr>
        <w:t>В любое время проводить осмотр, проверять ход и качество выполняемых Подря</w:t>
      </w:r>
      <w:r w:rsidRPr="00605311">
        <w:rPr>
          <w:sz w:val="24"/>
          <w:szCs w:val="24"/>
        </w:rPr>
        <w:t>д</w:t>
      </w:r>
      <w:r w:rsidRPr="00605311">
        <w:rPr>
          <w:sz w:val="24"/>
          <w:szCs w:val="24"/>
        </w:rPr>
        <w:t>чиком Работ, не вмешиваясь в его оперативно-хозяйственную деятельность.</w:t>
      </w:r>
    </w:p>
    <w:p w:rsidR="00F71807" w:rsidRPr="00605311" w:rsidRDefault="00F71807" w:rsidP="00D60E42">
      <w:pPr>
        <w:pStyle w:val="aff9"/>
        <w:widowControl w:val="0"/>
        <w:numPr>
          <w:ilvl w:val="0"/>
          <w:numId w:val="49"/>
        </w:numPr>
        <w:tabs>
          <w:tab w:val="left" w:pos="1134"/>
        </w:tabs>
        <w:ind w:left="0" w:firstLine="567"/>
        <w:rPr>
          <w:sz w:val="24"/>
          <w:szCs w:val="24"/>
        </w:rPr>
      </w:pPr>
      <w:r w:rsidRPr="00605311">
        <w:rPr>
          <w:sz w:val="24"/>
          <w:szCs w:val="24"/>
        </w:rPr>
        <w:t>Запрашивать у Подрядчика информацию о ходе и состоянии выполняемых работ.</w:t>
      </w:r>
    </w:p>
    <w:p w:rsidR="00F71807" w:rsidRPr="00605311" w:rsidRDefault="00F71807" w:rsidP="00D60E42">
      <w:pPr>
        <w:pStyle w:val="aff9"/>
        <w:widowControl w:val="0"/>
        <w:numPr>
          <w:ilvl w:val="0"/>
          <w:numId w:val="49"/>
        </w:numPr>
        <w:tabs>
          <w:tab w:val="left" w:pos="1134"/>
        </w:tabs>
        <w:ind w:left="0" w:firstLine="567"/>
        <w:rPr>
          <w:sz w:val="24"/>
          <w:szCs w:val="24"/>
        </w:rPr>
      </w:pPr>
      <w:r w:rsidRPr="00605311">
        <w:rPr>
          <w:sz w:val="24"/>
          <w:szCs w:val="24"/>
        </w:rPr>
        <w:t>Вносить предложения, направленные на улучшение результата выполняемых Работ Подрядчиком.</w:t>
      </w:r>
    </w:p>
    <w:p w:rsidR="00F71807" w:rsidRPr="00605311" w:rsidRDefault="00F71807" w:rsidP="00D60E42">
      <w:pPr>
        <w:pStyle w:val="aff9"/>
        <w:widowControl w:val="0"/>
        <w:numPr>
          <w:ilvl w:val="0"/>
          <w:numId w:val="49"/>
        </w:numPr>
        <w:tabs>
          <w:tab w:val="left" w:pos="1134"/>
        </w:tabs>
        <w:ind w:left="0" w:firstLine="567"/>
        <w:rPr>
          <w:sz w:val="24"/>
          <w:szCs w:val="24"/>
        </w:rPr>
      </w:pPr>
      <w:r w:rsidRPr="00605311">
        <w:rPr>
          <w:sz w:val="24"/>
          <w:szCs w:val="24"/>
        </w:rPr>
        <w:t>Осуществлять контроль за объемом и сроками выполнения работ.</w:t>
      </w:r>
    </w:p>
    <w:p w:rsidR="00F71807" w:rsidRPr="00605311" w:rsidRDefault="00F71807" w:rsidP="00D60E42">
      <w:pPr>
        <w:pStyle w:val="aff9"/>
        <w:widowControl w:val="0"/>
        <w:numPr>
          <w:ilvl w:val="0"/>
          <w:numId w:val="49"/>
        </w:numPr>
        <w:tabs>
          <w:tab w:val="left" w:pos="1134"/>
        </w:tabs>
        <w:ind w:left="0" w:firstLine="567"/>
        <w:rPr>
          <w:sz w:val="24"/>
          <w:szCs w:val="24"/>
        </w:rPr>
      </w:pPr>
      <w:r w:rsidRPr="00605311">
        <w:rPr>
          <w:sz w:val="24"/>
          <w:szCs w:val="24"/>
        </w:rPr>
        <w:t>Приостановить ход выполнения Работ в случае обнаружения обстоятельств, угр</w:t>
      </w:r>
      <w:r w:rsidRPr="00605311">
        <w:rPr>
          <w:sz w:val="24"/>
          <w:szCs w:val="24"/>
        </w:rPr>
        <w:t>о</w:t>
      </w:r>
      <w:r w:rsidRPr="00605311">
        <w:rPr>
          <w:sz w:val="24"/>
          <w:szCs w:val="24"/>
        </w:rPr>
        <w:t>жающих качественному выполнению  Работ, либо создающих невозможность их завершения.</w:t>
      </w:r>
    </w:p>
    <w:p w:rsidR="00F71807" w:rsidRPr="00605311" w:rsidRDefault="00F71807" w:rsidP="00D60E42">
      <w:pPr>
        <w:pStyle w:val="aff9"/>
        <w:widowControl w:val="0"/>
        <w:numPr>
          <w:ilvl w:val="0"/>
          <w:numId w:val="49"/>
        </w:numPr>
        <w:tabs>
          <w:tab w:val="clear" w:pos="1418"/>
          <w:tab w:val="left" w:pos="1134"/>
        </w:tabs>
        <w:ind w:left="0" w:firstLine="567"/>
        <w:rPr>
          <w:sz w:val="24"/>
          <w:szCs w:val="24"/>
        </w:rPr>
      </w:pPr>
      <w:r w:rsidRPr="00605311">
        <w:rPr>
          <w:sz w:val="24"/>
          <w:szCs w:val="24"/>
        </w:rPr>
        <w:t>В случае нарушения Подрядчиком обязательств, предусмотренных настоящим Д</w:t>
      </w:r>
      <w:r w:rsidRPr="00605311">
        <w:rPr>
          <w:sz w:val="24"/>
          <w:szCs w:val="24"/>
        </w:rPr>
        <w:t>о</w:t>
      </w:r>
      <w:r w:rsidRPr="00605311">
        <w:rPr>
          <w:sz w:val="24"/>
          <w:szCs w:val="24"/>
        </w:rPr>
        <w:t>говором, в счет суммы, подлежащей оплате Подрядчику за выполненные Работы, перечислить неустойки (пеней, штрафов)  на счет Заказчика.</w:t>
      </w:r>
    </w:p>
    <w:p w:rsidR="00F71807" w:rsidRPr="00605311" w:rsidRDefault="00F71807" w:rsidP="002E5161">
      <w:pPr>
        <w:pStyle w:val="afff0"/>
        <w:widowControl w:val="0"/>
        <w:spacing w:before="60" w:after="60"/>
        <w:rPr>
          <w:rFonts w:ascii="Times New Roman" w:hAnsi="Times New Roman"/>
          <w:sz w:val="24"/>
          <w:szCs w:val="24"/>
        </w:rPr>
      </w:pPr>
      <w:r w:rsidRPr="00605311">
        <w:rPr>
          <w:rFonts w:ascii="Times New Roman" w:hAnsi="Times New Roman"/>
          <w:sz w:val="24"/>
          <w:szCs w:val="24"/>
        </w:rPr>
        <w:t>5. ПОРЯДОК СДАЧИ - ПРИЕМКИ</w:t>
      </w:r>
      <w:r w:rsidRPr="00605311">
        <w:rPr>
          <w:rFonts w:ascii="Times New Roman" w:hAnsi="Times New Roman"/>
          <w:color w:val="FF0000"/>
          <w:sz w:val="24"/>
          <w:szCs w:val="24"/>
        </w:rPr>
        <w:t xml:space="preserve"> </w:t>
      </w:r>
      <w:r w:rsidRPr="00605311">
        <w:rPr>
          <w:rFonts w:ascii="Times New Roman" w:hAnsi="Times New Roman"/>
          <w:sz w:val="24"/>
          <w:szCs w:val="24"/>
        </w:rPr>
        <w:t>РЕЗУЛЬТАТА ВЫПОЛНЕННЫХ РАБОТ</w:t>
      </w:r>
    </w:p>
    <w:p w:rsidR="00F71807" w:rsidRPr="00605311" w:rsidRDefault="00F71807" w:rsidP="00D60E42">
      <w:pPr>
        <w:pStyle w:val="aff9"/>
        <w:widowControl w:val="0"/>
        <w:numPr>
          <w:ilvl w:val="0"/>
          <w:numId w:val="48"/>
        </w:numPr>
        <w:tabs>
          <w:tab w:val="clear" w:pos="1418"/>
          <w:tab w:val="left" w:pos="0"/>
          <w:tab w:val="left" w:pos="993"/>
        </w:tabs>
        <w:ind w:left="0" w:firstLine="567"/>
        <w:rPr>
          <w:sz w:val="24"/>
          <w:szCs w:val="24"/>
        </w:rPr>
      </w:pPr>
      <w:r w:rsidRPr="00605311">
        <w:rPr>
          <w:sz w:val="24"/>
          <w:szCs w:val="24"/>
        </w:rPr>
        <w:t xml:space="preserve">Сдача и приемка результата выполненных Работ осуществляется в соответствии с условиями настоящего Договора и нормами действующего законодательства РФ. </w:t>
      </w:r>
    </w:p>
    <w:p w:rsidR="00F71807" w:rsidRPr="00605311" w:rsidRDefault="00F71807" w:rsidP="00D60E42">
      <w:pPr>
        <w:pStyle w:val="aff9"/>
        <w:widowControl w:val="0"/>
        <w:numPr>
          <w:ilvl w:val="0"/>
          <w:numId w:val="48"/>
        </w:numPr>
        <w:tabs>
          <w:tab w:val="clear" w:pos="1418"/>
          <w:tab w:val="left" w:pos="0"/>
          <w:tab w:val="left" w:pos="993"/>
        </w:tabs>
        <w:ind w:left="0" w:firstLine="567"/>
        <w:rPr>
          <w:sz w:val="24"/>
          <w:szCs w:val="24"/>
        </w:rPr>
      </w:pPr>
      <w:r w:rsidRPr="00605311">
        <w:rPr>
          <w:sz w:val="24"/>
          <w:szCs w:val="24"/>
        </w:rPr>
        <w:t>Об окончании Работ, предусмотренных настоящим Договором, в том числе об око</w:t>
      </w:r>
      <w:r w:rsidRPr="00605311">
        <w:rPr>
          <w:sz w:val="24"/>
          <w:szCs w:val="24"/>
        </w:rPr>
        <w:t>н</w:t>
      </w:r>
      <w:r w:rsidRPr="00605311">
        <w:rPr>
          <w:sz w:val="24"/>
          <w:szCs w:val="24"/>
        </w:rPr>
        <w:t>чании скрытых работ, Подрядчик обязан информировать Заказчика в письменной форме или телефонограммой не позднее 1 суток после окончания работ.</w:t>
      </w:r>
      <w:r w:rsidRPr="00605311">
        <w:rPr>
          <w:color w:val="FF0000"/>
          <w:sz w:val="24"/>
          <w:szCs w:val="24"/>
        </w:rPr>
        <w:t xml:space="preserve"> </w:t>
      </w:r>
    </w:p>
    <w:p w:rsidR="00F71807" w:rsidRPr="00605311" w:rsidRDefault="00F71807" w:rsidP="00D60E42">
      <w:pPr>
        <w:pStyle w:val="aff9"/>
        <w:widowControl w:val="0"/>
        <w:numPr>
          <w:ilvl w:val="0"/>
          <w:numId w:val="48"/>
        </w:numPr>
        <w:tabs>
          <w:tab w:val="clear" w:pos="1418"/>
          <w:tab w:val="left" w:pos="0"/>
          <w:tab w:val="left" w:pos="993"/>
        </w:tabs>
        <w:ind w:left="0" w:firstLine="567"/>
        <w:rPr>
          <w:bCs/>
          <w:sz w:val="24"/>
          <w:szCs w:val="24"/>
        </w:rPr>
      </w:pPr>
      <w:r w:rsidRPr="00605311">
        <w:rPr>
          <w:sz w:val="24"/>
          <w:szCs w:val="24"/>
        </w:rPr>
        <w:t xml:space="preserve">Сдача результата Работ Подрядчиком и приемка его Заказчиком осуществляется с момента предоставления Подрядчиком Акта </w:t>
      </w:r>
      <w:r w:rsidRPr="00605311">
        <w:rPr>
          <w:bCs/>
          <w:sz w:val="24"/>
          <w:szCs w:val="24"/>
        </w:rPr>
        <w:t>о приемке выполненных работ формы КС-2</w:t>
      </w:r>
      <w:bookmarkStart w:id="9" w:name="УбратьЕслиНетИсполнитДокументации0"/>
      <w:r w:rsidRPr="00605311">
        <w:rPr>
          <w:bCs/>
          <w:sz w:val="24"/>
          <w:szCs w:val="24"/>
        </w:rPr>
        <w:t xml:space="preserve"> с приложением к нему комплекта исполнительной документации, предусмотренного Технич</w:t>
      </w:r>
      <w:r w:rsidRPr="00605311">
        <w:rPr>
          <w:bCs/>
          <w:sz w:val="24"/>
          <w:szCs w:val="24"/>
        </w:rPr>
        <w:t>е</w:t>
      </w:r>
      <w:r w:rsidRPr="00605311">
        <w:rPr>
          <w:bCs/>
          <w:sz w:val="24"/>
          <w:szCs w:val="24"/>
        </w:rPr>
        <w:t>ским заданием (Приложение № 1 к Договору)</w:t>
      </w:r>
      <w:bookmarkEnd w:id="9"/>
      <w:r w:rsidRPr="00605311">
        <w:rPr>
          <w:bCs/>
          <w:sz w:val="24"/>
          <w:szCs w:val="24"/>
        </w:rPr>
        <w:t xml:space="preserve"> с письменным подтверждением соответствия переданной документации, фактически выполненным Работам.</w:t>
      </w:r>
    </w:p>
    <w:p w:rsidR="00F71807" w:rsidRPr="00605311" w:rsidRDefault="00F71807" w:rsidP="00D60E42">
      <w:pPr>
        <w:pStyle w:val="aff9"/>
        <w:widowControl w:val="0"/>
        <w:numPr>
          <w:ilvl w:val="0"/>
          <w:numId w:val="48"/>
        </w:numPr>
        <w:tabs>
          <w:tab w:val="clear" w:pos="1418"/>
          <w:tab w:val="left" w:pos="0"/>
          <w:tab w:val="left" w:pos="993"/>
        </w:tabs>
        <w:ind w:left="0" w:firstLine="567"/>
        <w:rPr>
          <w:sz w:val="24"/>
          <w:szCs w:val="24"/>
        </w:rPr>
      </w:pPr>
      <w:r w:rsidRPr="00605311">
        <w:rPr>
          <w:sz w:val="24"/>
          <w:szCs w:val="24"/>
        </w:rPr>
        <w:t>Акт о приемке выполненных работ формы КС-2 составляется в двух экземплярах, по одному экземпляру для каждой Стороны, содержит указание на дату, место принятия резул</w:t>
      </w:r>
      <w:r w:rsidRPr="00605311">
        <w:rPr>
          <w:sz w:val="24"/>
          <w:szCs w:val="24"/>
        </w:rPr>
        <w:t>ь</w:t>
      </w:r>
      <w:r w:rsidRPr="00605311">
        <w:rPr>
          <w:sz w:val="24"/>
          <w:szCs w:val="24"/>
        </w:rPr>
        <w:t xml:space="preserve">тата Работ и другие необходимые реквизиты. </w:t>
      </w:r>
      <w:bookmarkStart w:id="10" w:name="УдалитьЕслиНетИсполнитДокументации0"/>
      <w:r w:rsidRPr="00605311">
        <w:rPr>
          <w:sz w:val="24"/>
          <w:szCs w:val="24"/>
        </w:rPr>
        <w:t>В случае непредоставления исполнительной д</w:t>
      </w:r>
      <w:r w:rsidRPr="00605311">
        <w:rPr>
          <w:sz w:val="24"/>
          <w:szCs w:val="24"/>
        </w:rPr>
        <w:t>о</w:t>
      </w:r>
      <w:r w:rsidRPr="00605311">
        <w:rPr>
          <w:sz w:val="24"/>
          <w:szCs w:val="24"/>
        </w:rPr>
        <w:t>кументации приемка результата выполненных Работ не осуществляется, Акт о приемке в</w:t>
      </w:r>
      <w:r w:rsidRPr="00605311">
        <w:rPr>
          <w:sz w:val="24"/>
          <w:szCs w:val="24"/>
        </w:rPr>
        <w:t>ы</w:t>
      </w:r>
      <w:r w:rsidRPr="00605311">
        <w:rPr>
          <w:sz w:val="24"/>
          <w:szCs w:val="24"/>
        </w:rPr>
        <w:lastRenderedPageBreak/>
        <w:t>полненных работ формы КС-2 без подписания возвращается Подрядчику.</w:t>
      </w:r>
      <w:bookmarkEnd w:id="10"/>
    </w:p>
    <w:p w:rsidR="00F71807" w:rsidRPr="00605311" w:rsidRDefault="00F71807" w:rsidP="00D60E42">
      <w:pPr>
        <w:pStyle w:val="aff9"/>
        <w:widowControl w:val="0"/>
        <w:numPr>
          <w:ilvl w:val="0"/>
          <w:numId w:val="48"/>
        </w:numPr>
        <w:tabs>
          <w:tab w:val="clear" w:pos="1418"/>
          <w:tab w:val="left" w:pos="0"/>
          <w:tab w:val="left" w:pos="993"/>
        </w:tabs>
        <w:ind w:left="0" w:firstLine="567"/>
        <w:rPr>
          <w:sz w:val="24"/>
          <w:szCs w:val="24"/>
        </w:rPr>
      </w:pPr>
      <w:r w:rsidRPr="00605311">
        <w:rPr>
          <w:sz w:val="24"/>
          <w:szCs w:val="24"/>
        </w:rPr>
        <w:t>Заказчик совместно с Подрядчиком приступает к приемке результата выполненных Работ в течение 3 (трех) календарных дней с даты получения Заказчиком сообщения Подря</w:t>
      </w:r>
      <w:r w:rsidRPr="00605311">
        <w:rPr>
          <w:sz w:val="24"/>
          <w:szCs w:val="24"/>
        </w:rPr>
        <w:t>д</w:t>
      </w:r>
      <w:r w:rsidRPr="00605311">
        <w:rPr>
          <w:sz w:val="24"/>
          <w:szCs w:val="24"/>
        </w:rPr>
        <w:t>чика об окончании выполнения Работ.</w:t>
      </w:r>
    </w:p>
    <w:p w:rsidR="00F71807" w:rsidRPr="00605311" w:rsidRDefault="00F71807" w:rsidP="00D60E42">
      <w:pPr>
        <w:pStyle w:val="aff9"/>
        <w:widowControl w:val="0"/>
        <w:numPr>
          <w:ilvl w:val="0"/>
          <w:numId w:val="48"/>
        </w:numPr>
        <w:tabs>
          <w:tab w:val="clear" w:pos="1418"/>
          <w:tab w:val="left" w:pos="0"/>
          <w:tab w:val="left" w:pos="993"/>
        </w:tabs>
        <w:ind w:left="0" w:firstLine="567"/>
        <w:rPr>
          <w:sz w:val="24"/>
          <w:szCs w:val="24"/>
        </w:rPr>
      </w:pPr>
      <w:r w:rsidRPr="00605311">
        <w:rPr>
          <w:sz w:val="24"/>
          <w:szCs w:val="24"/>
        </w:rPr>
        <w:t>Срок принятия выполненных Работ и подписания Заказчиком Акта о приемке в</w:t>
      </w:r>
      <w:r w:rsidRPr="00605311">
        <w:rPr>
          <w:sz w:val="24"/>
          <w:szCs w:val="24"/>
        </w:rPr>
        <w:t>ы</w:t>
      </w:r>
      <w:r w:rsidRPr="00605311">
        <w:rPr>
          <w:sz w:val="24"/>
          <w:szCs w:val="24"/>
        </w:rPr>
        <w:t xml:space="preserve">полненных работ формы КС-2 составляет не более 10 (десяти) дней. </w:t>
      </w:r>
    </w:p>
    <w:p w:rsidR="00F71807" w:rsidRPr="00605311" w:rsidRDefault="00F71807" w:rsidP="00D60E42">
      <w:pPr>
        <w:pStyle w:val="aff9"/>
        <w:widowControl w:val="0"/>
        <w:numPr>
          <w:ilvl w:val="0"/>
          <w:numId w:val="48"/>
        </w:numPr>
        <w:tabs>
          <w:tab w:val="clear" w:pos="1418"/>
          <w:tab w:val="left" w:pos="0"/>
          <w:tab w:val="left" w:pos="993"/>
        </w:tabs>
        <w:ind w:left="0" w:firstLine="567"/>
        <w:rPr>
          <w:sz w:val="24"/>
          <w:szCs w:val="24"/>
        </w:rPr>
      </w:pPr>
      <w:r w:rsidRPr="00605311">
        <w:rPr>
          <w:sz w:val="24"/>
          <w:szCs w:val="24"/>
        </w:rPr>
        <w:t>Заказчик вправе отказаться от приемки и оплаты выполненных Подрядчиком Работ в случае обнаружения отступлений от условий настоящего Договора, Технического задания, которые исключают возможность использования результата Работ и не могут быть устранены Подрядчиком.</w:t>
      </w:r>
    </w:p>
    <w:p w:rsidR="00F71807" w:rsidRPr="00605311" w:rsidRDefault="00F71807" w:rsidP="00D60E42">
      <w:pPr>
        <w:pStyle w:val="aff9"/>
        <w:widowControl w:val="0"/>
        <w:numPr>
          <w:ilvl w:val="0"/>
          <w:numId w:val="48"/>
        </w:numPr>
        <w:tabs>
          <w:tab w:val="left" w:pos="0"/>
        </w:tabs>
        <w:ind w:left="0" w:firstLine="567"/>
        <w:rPr>
          <w:sz w:val="24"/>
          <w:szCs w:val="24"/>
        </w:rPr>
      </w:pPr>
      <w:r w:rsidRPr="00605311">
        <w:rPr>
          <w:sz w:val="24"/>
          <w:szCs w:val="24"/>
        </w:rPr>
        <w:t>В случае обнаружения Заказчиком недостатков (дефектов, нарушений) в выпо</w:t>
      </w:r>
      <w:r w:rsidRPr="00605311">
        <w:rPr>
          <w:sz w:val="24"/>
          <w:szCs w:val="24"/>
        </w:rPr>
        <w:t>л</w:t>
      </w:r>
      <w:r w:rsidRPr="00605311">
        <w:rPr>
          <w:sz w:val="24"/>
          <w:szCs w:val="24"/>
        </w:rPr>
        <w:t>ненных Работах или некачественно выполненных Работ, Сторонами в течение 5 (пяти) раб</w:t>
      </w:r>
      <w:r w:rsidRPr="00605311">
        <w:rPr>
          <w:sz w:val="24"/>
          <w:szCs w:val="24"/>
        </w:rPr>
        <w:t>о</w:t>
      </w:r>
      <w:r w:rsidRPr="00605311">
        <w:rPr>
          <w:sz w:val="24"/>
          <w:szCs w:val="24"/>
        </w:rPr>
        <w:t>чих дней составляется двусторонний акт с перечнем выявленных недостатков, необходимых доработок, порядком и сроком их устранения. После подписания двустороннего акта Подря</w:t>
      </w:r>
      <w:r w:rsidRPr="00605311">
        <w:rPr>
          <w:sz w:val="24"/>
          <w:szCs w:val="24"/>
        </w:rPr>
        <w:t>д</w:t>
      </w:r>
      <w:r w:rsidRPr="00605311">
        <w:rPr>
          <w:sz w:val="24"/>
          <w:szCs w:val="24"/>
        </w:rPr>
        <w:t>чик обязан, в согласованный Сторонами срок, своими силами и без увеличения цены Ко</w:t>
      </w:r>
      <w:r w:rsidRPr="00605311">
        <w:rPr>
          <w:sz w:val="24"/>
          <w:szCs w:val="24"/>
        </w:rPr>
        <w:t>н</w:t>
      </w:r>
      <w:r w:rsidRPr="00605311">
        <w:rPr>
          <w:sz w:val="24"/>
          <w:szCs w:val="24"/>
        </w:rPr>
        <w:t xml:space="preserve">тракта, устранить выявленные недостатки (дефекты, нарушения). </w:t>
      </w:r>
    </w:p>
    <w:p w:rsidR="00F71807" w:rsidRPr="00605311" w:rsidRDefault="00F71807" w:rsidP="002E5161">
      <w:pPr>
        <w:pStyle w:val="aff9"/>
        <w:widowControl w:val="0"/>
        <w:tabs>
          <w:tab w:val="left" w:pos="0"/>
        </w:tabs>
        <w:ind w:firstLine="567"/>
        <w:rPr>
          <w:sz w:val="24"/>
          <w:szCs w:val="24"/>
        </w:rPr>
      </w:pPr>
      <w:r w:rsidRPr="00605311">
        <w:rPr>
          <w:sz w:val="24"/>
          <w:szCs w:val="24"/>
        </w:rPr>
        <w:t>В случае отказа Подрядчика подписать двусторонний акт или уклонения от его подпис</w:t>
      </w:r>
      <w:r w:rsidRPr="00605311">
        <w:rPr>
          <w:sz w:val="24"/>
          <w:szCs w:val="24"/>
        </w:rPr>
        <w:t>а</w:t>
      </w:r>
      <w:r w:rsidRPr="00605311">
        <w:rPr>
          <w:sz w:val="24"/>
          <w:szCs w:val="24"/>
        </w:rPr>
        <w:t>ния, акт составляется в отсутствии Подрядчика. При этом Заказчик вправе для устранения н</w:t>
      </w:r>
      <w:r w:rsidRPr="00605311">
        <w:rPr>
          <w:sz w:val="24"/>
          <w:szCs w:val="24"/>
        </w:rPr>
        <w:t>е</w:t>
      </w:r>
      <w:r w:rsidRPr="00605311">
        <w:rPr>
          <w:sz w:val="24"/>
          <w:szCs w:val="24"/>
        </w:rPr>
        <w:t>достатков выполненных Работ, исправления некачественно выполненных Подрядчиком Работ, привлечь стороннюю организацию, с последующей оплатой понесенных расходов за счет Подрядчика.</w:t>
      </w:r>
    </w:p>
    <w:p w:rsidR="00F71807" w:rsidRPr="00605311" w:rsidRDefault="00F71807" w:rsidP="00D60E42">
      <w:pPr>
        <w:pStyle w:val="aff9"/>
        <w:widowControl w:val="0"/>
        <w:numPr>
          <w:ilvl w:val="0"/>
          <w:numId w:val="48"/>
        </w:numPr>
        <w:tabs>
          <w:tab w:val="clear" w:pos="1418"/>
          <w:tab w:val="left" w:pos="0"/>
        </w:tabs>
        <w:ind w:left="0" w:firstLine="567"/>
        <w:rPr>
          <w:sz w:val="24"/>
          <w:szCs w:val="24"/>
        </w:rPr>
      </w:pPr>
      <w:r w:rsidRPr="00605311">
        <w:rPr>
          <w:sz w:val="24"/>
          <w:szCs w:val="24"/>
        </w:rPr>
        <w:t>Работы, выполненные Подрядчиком с изменением или отклонением от условий настоящего Договора, оплате не подлежат.</w:t>
      </w:r>
    </w:p>
    <w:p w:rsidR="00F71807" w:rsidRPr="00605311" w:rsidRDefault="00F71807" w:rsidP="00D60E42">
      <w:pPr>
        <w:pStyle w:val="aff9"/>
        <w:widowControl w:val="0"/>
        <w:numPr>
          <w:ilvl w:val="0"/>
          <w:numId w:val="48"/>
        </w:numPr>
        <w:tabs>
          <w:tab w:val="left" w:pos="0"/>
          <w:tab w:val="left" w:pos="142"/>
        </w:tabs>
        <w:ind w:left="0" w:firstLine="567"/>
        <w:rPr>
          <w:sz w:val="24"/>
          <w:szCs w:val="24"/>
        </w:rPr>
      </w:pPr>
      <w:r w:rsidRPr="00605311">
        <w:rPr>
          <w:sz w:val="24"/>
          <w:szCs w:val="24"/>
        </w:rPr>
        <w:t xml:space="preserve">Заказчик вправе вместо требования о безвозмездном устранении недостатков потребовать от Подрядчика соразмерного уменьшения установленной за Работу цены или возмещения своих расходов на устранение недостатков. </w:t>
      </w:r>
    </w:p>
    <w:p w:rsidR="00F71807" w:rsidRPr="00605311" w:rsidRDefault="00F71807" w:rsidP="00D60E42">
      <w:pPr>
        <w:pStyle w:val="aff9"/>
        <w:widowControl w:val="0"/>
        <w:numPr>
          <w:ilvl w:val="0"/>
          <w:numId w:val="48"/>
        </w:numPr>
        <w:tabs>
          <w:tab w:val="clear" w:pos="1418"/>
          <w:tab w:val="left" w:pos="0"/>
          <w:tab w:val="left" w:pos="142"/>
        </w:tabs>
        <w:ind w:left="0" w:firstLine="567"/>
        <w:rPr>
          <w:sz w:val="24"/>
          <w:szCs w:val="24"/>
        </w:rPr>
      </w:pPr>
      <w:r w:rsidRPr="00605311">
        <w:rPr>
          <w:sz w:val="24"/>
          <w:szCs w:val="24"/>
        </w:rPr>
        <w:t>Устранение Подрядчиком в установленные сроки выявленных Заказчиком н</w:t>
      </w:r>
      <w:r w:rsidRPr="00605311">
        <w:rPr>
          <w:sz w:val="24"/>
          <w:szCs w:val="24"/>
        </w:rPr>
        <w:t>е</w:t>
      </w:r>
      <w:r w:rsidRPr="00605311">
        <w:rPr>
          <w:sz w:val="24"/>
          <w:szCs w:val="24"/>
        </w:rPr>
        <w:t>достатков не освобождает его от уплаты неустойки, предусмотренной  Договором.</w:t>
      </w:r>
    </w:p>
    <w:p w:rsidR="00F71807" w:rsidRPr="00605311" w:rsidRDefault="00F71807" w:rsidP="00D60E42">
      <w:pPr>
        <w:pStyle w:val="aff9"/>
        <w:widowControl w:val="0"/>
        <w:numPr>
          <w:ilvl w:val="0"/>
          <w:numId w:val="48"/>
        </w:numPr>
        <w:tabs>
          <w:tab w:val="clear" w:pos="1418"/>
          <w:tab w:val="left" w:pos="0"/>
          <w:tab w:val="left" w:pos="993"/>
        </w:tabs>
        <w:ind w:left="0" w:firstLine="567"/>
        <w:rPr>
          <w:sz w:val="24"/>
          <w:szCs w:val="24"/>
        </w:rPr>
      </w:pPr>
      <w:r w:rsidRPr="00605311">
        <w:rPr>
          <w:sz w:val="24"/>
          <w:szCs w:val="24"/>
        </w:rPr>
        <w:t>Заказчик, принявший Работы без проверки, не лишается права ссылаться на н</w:t>
      </w:r>
      <w:r w:rsidRPr="00605311">
        <w:rPr>
          <w:sz w:val="24"/>
          <w:szCs w:val="24"/>
        </w:rPr>
        <w:t>е</w:t>
      </w:r>
      <w:r w:rsidRPr="00605311">
        <w:rPr>
          <w:sz w:val="24"/>
          <w:szCs w:val="24"/>
        </w:rPr>
        <w:t xml:space="preserve">достатки Работ, которые могли быть установлены при приемке. </w:t>
      </w:r>
    </w:p>
    <w:p w:rsidR="00F71807" w:rsidRPr="00605311" w:rsidRDefault="00F71807" w:rsidP="00D60E42">
      <w:pPr>
        <w:pStyle w:val="aff9"/>
        <w:widowControl w:val="0"/>
        <w:numPr>
          <w:ilvl w:val="0"/>
          <w:numId w:val="48"/>
        </w:numPr>
        <w:tabs>
          <w:tab w:val="clear" w:pos="1418"/>
          <w:tab w:val="left" w:pos="0"/>
          <w:tab w:val="left" w:pos="142"/>
        </w:tabs>
        <w:ind w:left="0" w:firstLine="567"/>
        <w:rPr>
          <w:sz w:val="24"/>
          <w:szCs w:val="24"/>
        </w:rPr>
      </w:pPr>
      <w:r w:rsidRPr="00605311">
        <w:rPr>
          <w:sz w:val="24"/>
          <w:szCs w:val="24"/>
        </w:rPr>
        <w:t>Работы считаются принятыми с момента подписания Сторонами Акта о прие</w:t>
      </w:r>
      <w:r w:rsidRPr="00605311">
        <w:rPr>
          <w:sz w:val="24"/>
          <w:szCs w:val="24"/>
        </w:rPr>
        <w:t>м</w:t>
      </w:r>
      <w:r w:rsidRPr="00605311">
        <w:rPr>
          <w:sz w:val="24"/>
          <w:szCs w:val="24"/>
        </w:rPr>
        <w:t>ке выполненных работ формы КС-2, справки о стоимости выполненных работ и затрат КС-3.</w:t>
      </w:r>
    </w:p>
    <w:p w:rsidR="00F71807" w:rsidRPr="00605311" w:rsidRDefault="00F71807" w:rsidP="00D60E42">
      <w:pPr>
        <w:pStyle w:val="aff9"/>
        <w:widowControl w:val="0"/>
        <w:numPr>
          <w:ilvl w:val="0"/>
          <w:numId w:val="48"/>
        </w:numPr>
        <w:tabs>
          <w:tab w:val="clear" w:pos="1418"/>
          <w:tab w:val="left" w:pos="0"/>
          <w:tab w:val="left" w:pos="993"/>
        </w:tabs>
        <w:ind w:left="0" w:firstLine="567"/>
        <w:rPr>
          <w:sz w:val="24"/>
          <w:szCs w:val="24"/>
        </w:rPr>
      </w:pPr>
      <w:r w:rsidRPr="00605311">
        <w:rPr>
          <w:sz w:val="24"/>
          <w:szCs w:val="24"/>
        </w:rPr>
        <w:t>Риск случайной гибели или случайного повреждения результата выполненных Работ до его приемки несет Подрядчик.</w:t>
      </w:r>
    </w:p>
    <w:p w:rsidR="00F71807" w:rsidRPr="00605311" w:rsidRDefault="00F71807" w:rsidP="002E5161">
      <w:pPr>
        <w:pStyle w:val="aff9"/>
        <w:widowControl w:val="0"/>
        <w:tabs>
          <w:tab w:val="clear" w:pos="1418"/>
          <w:tab w:val="left" w:pos="0"/>
          <w:tab w:val="left" w:pos="1134"/>
        </w:tabs>
        <w:spacing w:before="60" w:after="60"/>
        <w:ind w:left="567" w:firstLine="0"/>
        <w:jc w:val="center"/>
        <w:rPr>
          <w:b/>
          <w:sz w:val="24"/>
          <w:szCs w:val="24"/>
        </w:rPr>
      </w:pPr>
      <w:r w:rsidRPr="00605311">
        <w:rPr>
          <w:b/>
          <w:sz w:val="24"/>
          <w:szCs w:val="24"/>
        </w:rPr>
        <w:t>6. ГАРАНТИИ КАЧЕСТВА РЕЗУЛЬТАТА ВЫПОЛНЕННЫХ РАБОТ</w:t>
      </w:r>
    </w:p>
    <w:p w:rsidR="00F71807" w:rsidRPr="00605311" w:rsidRDefault="00F71807" w:rsidP="002E5161">
      <w:pPr>
        <w:pStyle w:val="afff0"/>
        <w:widowControl w:val="0"/>
        <w:spacing w:before="60" w:after="60"/>
        <w:ind w:firstLine="567"/>
        <w:jc w:val="both"/>
        <w:rPr>
          <w:rFonts w:ascii="Times New Roman" w:hAnsi="Times New Roman"/>
          <w:b w:val="0"/>
          <w:bCs/>
          <w:color w:val="000000"/>
          <w:sz w:val="24"/>
          <w:szCs w:val="24"/>
        </w:rPr>
      </w:pPr>
      <w:r w:rsidRPr="00605311">
        <w:rPr>
          <w:rFonts w:ascii="Times New Roman" w:hAnsi="Times New Roman"/>
          <w:b w:val="0"/>
          <w:color w:val="000000"/>
          <w:sz w:val="24"/>
          <w:szCs w:val="24"/>
        </w:rPr>
        <w:t>6. 1.Подрядчик гарантирует:</w:t>
      </w:r>
    </w:p>
    <w:p w:rsidR="00F71807" w:rsidRPr="00605311" w:rsidRDefault="00F71807" w:rsidP="002E5161">
      <w:pPr>
        <w:pStyle w:val="afff0"/>
        <w:widowControl w:val="0"/>
        <w:spacing w:before="60" w:after="60"/>
        <w:ind w:firstLine="567"/>
        <w:jc w:val="both"/>
        <w:rPr>
          <w:rFonts w:ascii="Times New Roman" w:hAnsi="Times New Roman"/>
          <w:b w:val="0"/>
          <w:bCs/>
          <w:color w:val="000000"/>
          <w:sz w:val="24"/>
          <w:szCs w:val="24"/>
        </w:rPr>
      </w:pPr>
      <w:r w:rsidRPr="00605311">
        <w:rPr>
          <w:rFonts w:ascii="Times New Roman" w:hAnsi="Times New Roman"/>
          <w:b w:val="0"/>
          <w:color w:val="000000"/>
          <w:sz w:val="24"/>
          <w:szCs w:val="24"/>
        </w:rPr>
        <w:t>-</w:t>
      </w:r>
      <w:r w:rsidRPr="00605311">
        <w:rPr>
          <w:rFonts w:ascii="Times New Roman" w:hAnsi="Times New Roman"/>
          <w:b w:val="0"/>
          <w:color w:val="000000"/>
          <w:sz w:val="24"/>
          <w:szCs w:val="24"/>
        </w:rPr>
        <w:tab/>
        <w:t>качество выполненных Работ, соответствующее требованиям Договора, нормативно-технической документации и нормам действующего законодательства РФ, а также соблюд</w:t>
      </w:r>
      <w:r w:rsidRPr="00605311">
        <w:rPr>
          <w:rFonts w:ascii="Times New Roman" w:hAnsi="Times New Roman"/>
          <w:b w:val="0"/>
          <w:color w:val="000000"/>
          <w:sz w:val="24"/>
          <w:szCs w:val="24"/>
        </w:rPr>
        <w:t>е</w:t>
      </w:r>
      <w:r w:rsidRPr="00605311">
        <w:rPr>
          <w:rFonts w:ascii="Times New Roman" w:hAnsi="Times New Roman"/>
          <w:b w:val="0"/>
          <w:color w:val="000000"/>
          <w:sz w:val="24"/>
          <w:szCs w:val="24"/>
        </w:rPr>
        <w:t>ние технологий выполнения Работ;</w:t>
      </w:r>
    </w:p>
    <w:p w:rsidR="00F71807" w:rsidRPr="00605311" w:rsidRDefault="00F71807" w:rsidP="002E5161">
      <w:pPr>
        <w:pStyle w:val="afff0"/>
        <w:widowControl w:val="0"/>
        <w:spacing w:before="60" w:after="60"/>
        <w:ind w:firstLine="567"/>
        <w:jc w:val="both"/>
        <w:rPr>
          <w:rFonts w:ascii="Times New Roman" w:hAnsi="Times New Roman"/>
          <w:b w:val="0"/>
          <w:bCs/>
          <w:color w:val="000000"/>
          <w:sz w:val="24"/>
          <w:szCs w:val="24"/>
        </w:rPr>
      </w:pPr>
      <w:r w:rsidRPr="00605311">
        <w:rPr>
          <w:rFonts w:ascii="Times New Roman" w:hAnsi="Times New Roman"/>
          <w:b w:val="0"/>
          <w:color w:val="000000"/>
          <w:sz w:val="24"/>
          <w:szCs w:val="24"/>
        </w:rPr>
        <w:t>-</w:t>
      </w:r>
      <w:r w:rsidRPr="00605311">
        <w:rPr>
          <w:rFonts w:ascii="Times New Roman" w:hAnsi="Times New Roman"/>
          <w:b w:val="0"/>
          <w:color w:val="000000"/>
          <w:sz w:val="24"/>
          <w:szCs w:val="24"/>
        </w:rPr>
        <w:tab/>
        <w:t>надлежащее качество используемых материалов и оборудования, наличие документов, удостоверяющих их качество (сертификатов соответствия, деклараций о соответствии, техн</w:t>
      </w:r>
      <w:r w:rsidRPr="00605311">
        <w:rPr>
          <w:rFonts w:ascii="Times New Roman" w:hAnsi="Times New Roman"/>
          <w:b w:val="0"/>
          <w:color w:val="000000"/>
          <w:sz w:val="24"/>
          <w:szCs w:val="24"/>
        </w:rPr>
        <w:t>и</w:t>
      </w:r>
      <w:r w:rsidRPr="00605311">
        <w:rPr>
          <w:rFonts w:ascii="Times New Roman" w:hAnsi="Times New Roman"/>
          <w:b w:val="0"/>
          <w:color w:val="000000"/>
          <w:sz w:val="24"/>
          <w:szCs w:val="24"/>
        </w:rPr>
        <w:t>ческий паспорт и других), а также соответствие материалов и оборудования государственным стандартам (при наличии), нормативно-технической документации.</w:t>
      </w:r>
    </w:p>
    <w:p w:rsidR="00F71807" w:rsidRPr="00605311" w:rsidRDefault="00F71807" w:rsidP="002E5161">
      <w:pPr>
        <w:pStyle w:val="afff0"/>
        <w:widowControl w:val="0"/>
        <w:spacing w:before="60" w:after="60"/>
        <w:ind w:firstLine="567"/>
        <w:jc w:val="both"/>
        <w:rPr>
          <w:rFonts w:ascii="Times New Roman" w:hAnsi="Times New Roman"/>
          <w:b w:val="0"/>
          <w:bCs/>
          <w:color w:val="000000"/>
          <w:sz w:val="24"/>
          <w:szCs w:val="24"/>
        </w:rPr>
      </w:pPr>
      <w:r w:rsidRPr="00605311">
        <w:rPr>
          <w:rFonts w:ascii="Times New Roman" w:hAnsi="Times New Roman"/>
          <w:b w:val="0"/>
          <w:color w:val="000000"/>
          <w:sz w:val="24"/>
          <w:szCs w:val="24"/>
        </w:rPr>
        <w:t>6.2.</w:t>
      </w:r>
      <w:r w:rsidRPr="00605311">
        <w:rPr>
          <w:rFonts w:ascii="Times New Roman" w:hAnsi="Times New Roman"/>
          <w:b w:val="0"/>
          <w:color w:val="000000"/>
          <w:sz w:val="24"/>
          <w:szCs w:val="24"/>
        </w:rPr>
        <w:tab/>
        <w:t xml:space="preserve">Гарантийный срок распространяется на весь результат выполненных Работ </w:t>
      </w:r>
      <w:r w:rsidRPr="00912844">
        <w:rPr>
          <w:rFonts w:ascii="Times New Roman" w:hAnsi="Times New Roman"/>
          <w:b w:val="0"/>
          <w:color w:val="000000"/>
          <w:sz w:val="24"/>
          <w:szCs w:val="24"/>
        </w:rPr>
        <w:t>и с</w:t>
      </w:r>
      <w:r w:rsidRPr="00912844">
        <w:rPr>
          <w:rFonts w:ascii="Times New Roman" w:hAnsi="Times New Roman"/>
          <w:b w:val="0"/>
          <w:color w:val="000000"/>
          <w:sz w:val="24"/>
          <w:szCs w:val="24"/>
        </w:rPr>
        <w:t>о</w:t>
      </w:r>
      <w:r w:rsidRPr="00912844">
        <w:rPr>
          <w:rFonts w:ascii="Times New Roman" w:hAnsi="Times New Roman"/>
          <w:b w:val="0"/>
          <w:color w:val="000000"/>
          <w:sz w:val="24"/>
          <w:szCs w:val="24"/>
        </w:rPr>
        <w:t>ставляет 5 (пять) лет</w:t>
      </w:r>
      <w:r w:rsidRPr="00605311">
        <w:rPr>
          <w:rFonts w:ascii="Times New Roman" w:hAnsi="Times New Roman"/>
          <w:b w:val="0"/>
          <w:color w:val="000000"/>
          <w:sz w:val="24"/>
          <w:szCs w:val="24"/>
        </w:rPr>
        <w:t xml:space="preserve"> со дня подписания окончательного Акта о приемке выполненных работ формы КС-2.</w:t>
      </w:r>
    </w:p>
    <w:p w:rsidR="00F71807" w:rsidRPr="00605311" w:rsidRDefault="00F71807" w:rsidP="002E5161">
      <w:pPr>
        <w:pStyle w:val="afff0"/>
        <w:widowControl w:val="0"/>
        <w:spacing w:before="60" w:after="60"/>
        <w:ind w:firstLine="567"/>
        <w:jc w:val="both"/>
        <w:rPr>
          <w:rFonts w:ascii="Times New Roman" w:hAnsi="Times New Roman"/>
          <w:b w:val="0"/>
          <w:bCs/>
          <w:color w:val="000000"/>
          <w:sz w:val="24"/>
          <w:szCs w:val="24"/>
        </w:rPr>
      </w:pPr>
      <w:r w:rsidRPr="00605311">
        <w:rPr>
          <w:rFonts w:ascii="Times New Roman" w:hAnsi="Times New Roman"/>
          <w:b w:val="0"/>
          <w:color w:val="000000"/>
          <w:sz w:val="24"/>
          <w:szCs w:val="24"/>
        </w:rPr>
        <w:t>6.3.</w:t>
      </w:r>
      <w:r w:rsidRPr="00605311">
        <w:rPr>
          <w:rFonts w:ascii="Times New Roman" w:hAnsi="Times New Roman"/>
          <w:b w:val="0"/>
          <w:color w:val="000000"/>
          <w:sz w:val="24"/>
          <w:szCs w:val="24"/>
        </w:rPr>
        <w:tab/>
        <w:t>Заказчик, обнаруживший в течение гарантийного срока недостатки (нарушения, дефекты) результата выполненных Работ, предъявляет Подрядчику требование о безвозмез</w:t>
      </w:r>
      <w:r w:rsidRPr="00605311">
        <w:rPr>
          <w:rFonts w:ascii="Times New Roman" w:hAnsi="Times New Roman"/>
          <w:b w:val="0"/>
          <w:color w:val="000000"/>
          <w:sz w:val="24"/>
          <w:szCs w:val="24"/>
        </w:rPr>
        <w:t>д</w:t>
      </w:r>
      <w:r w:rsidRPr="00605311">
        <w:rPr>
          <w:rFonts w:ascii="Times New Roman" w:hAnsi="Times New Roman"/>
          <w:b w:val="0"/>
          <w:color w:val="000000"/>
          <w:sz w:val="24"/>
          <w:szCs w:val="24"/>
        </w:rPr>
        <w:t xml:space="preserve">ном устранении недостатков выполненных Работ. </w:t>
      </w:r>
    </w:p>
    <w:p w:rsidR="00F71807" w:rsidRPr="00605311" w:rsidRDefault="00F71807" w:rsidP="002E5161">
      <w:pPr>
        <w:pStyle w:val="afff0"/>
        <w:widowControl w:val="0"/>
        <w:spacing w:before="60" w:after="60"/>
        <w:ind w:firstLine="567"/>
        <w:jc w:val="both"/>
        <w:rPr>
          <w:rFonts w:ascii="Times New Roman" w:hAnsi="Times New Roman"/>
          <w:b w:val="0"/>
          <w:bCs/>
          <w:color w:val="000000"/>
          <w:sz w:val="24"/>
          <w:szCs w:val="24"/>
        </w:rPr>
      </w:pPr>
      <w:r w:rsidRPr="00605311">
        <w:rPr>
          <w:rFonts w:ascii="Times New Roman" w:hAnsi="Times New Roman"/>
          <w:b w:val="0"/>
          <w:color w:val="000000"/>
          <w:sz w:val="24"/>
          <w:szCs w:val="24"/>
        </w:rPr>
        <w:t>6.4.</w:t>
      </w:r>
      <w:r w:rsidRPr="00605311">
        <w:rPr>
          <w:rFonts w:ascii="Times New Roman" w:hAnsi="Times New Roman"/>
          <w:b w:val="0"/>
          <w:color w:val="000000"/>
          <w:sz w:val="24"/>
          <w:szCs w:val="24"/>
        </w:rPr>
        <w:tab/>
        <w:t>Подрядчик в течение 5 (пяти) рабочих дней с момента получения требования от Заказчика с перечнем всех выявленных недостатков обязан направить своего уполномоченн</w:t>
      </w:r>
      <w:r w:rsidRPr="00605311">
        <w:rPr>
          <w:rFonts w:ascii="Times New Roman" w:hAnsi="Times New Roman"/>
          <w:b w:val="0"/>
          <w:color w:val="000000"/>
          <w:sz w:val="24"/>
          <w:szCs w:val="24"/>
        </w:rPr>
        <w:t>о</w:t>
      </w:r>
      <w:r w:rsidRPr="00605311">
        <w:rPr>
          <w:rFonts w:ascii="Times New Roman" w:hAnsi="Times New Roman"/>
          <w:b w:val="0"/>
          <w:color w:val="000000"/>
          <w:sz w:val="24"/>
          <w:szCs w:val="24"/>
        </w:rPr>
        <w:t>го представителя для участия в составлении Дефектной ведомости, фиксирующей выявле</w:t>
      </w:r>
      <w:r w:rsidRPr="00605311">
        <w:rPr>
          <w:rFonts w:ascii="Times New Roman" w:hAnsi="Times New Roman"/>
          <w:b w:val="0"/>
          <w:color w:val="000000"/>
          <w:sz w:val="24"/>
          <w:szCs w:val="24"/>
        </w:rPr>
        <w:t>н</w:t>
      </w:r>
      <w:r w:rsidRPr="00605311">
        <w:rPr>
          <w:rFonts w:ascii="Times New Roman" w:hAnsi="Times New Roman"/>
          <w:b w:val="0"/>
          <w:color w:val="000000"/>
          <w:sz w:val="24"/>
          <w:szCs w:val="24"/>
        </w:rPr>
        <w:t>ные недостатки, согласования порядка и сроков их устранения.</w:t>
      </w:r>
    </w:p>
    <w:p w:rsidR="00F71807" w:rsidRPr="00605311" w:rsidRDefault="00F71807" w:rsidP="002E5161">
      <w:pPr>
        <w:pStyle w:val="afff0"/>
        <w:widowControl w:val="0"/>
        <w:spacing w:before="60" w:after="60"/>
        <w:ind w:firstLine="567"/>
        <w:jc w:val="both"/>
        <w:rPr>
          <w:rFonts w:ascii="Times New Roman" w:hAnsi="Times New Roman"/>
          <w:b w:val="0"/>
          <w:bCs/>
          <w:color w:val="000000"/>
          <w:sz w:val="24"/>
          <w:szCs w:val="24"/>
        </w:rPr>
      </w:pPr>
      <w:r w:rsidRPr="00605311">
        <w:rPr>
          <w:rFonts w:ascii="Times New Roman" w:hAnsi="Times New Roman"/>
          <w:b w:val="0"/>
          <w:color w:val="000000"/>
          <w:sz w:val="24"/>
          <w:szCs w:val="24"/>
        </w:rPr>
        <w:lastRenderedPageBreak/>
        <w:t>6.5.</w:t>
      </w:r>
      <w:r w:rsidRPr="00605311">
        <w:rPr>
          <w:rFonts w:ascii="Times New Roman" w:hAnsi="Times New Roman"/>
          <w:b w:val="0"/>
          <w:color w:val="000000"/>
          <w:sz w:val="24"/>
          <w:szCs w:val="24"/>
        </w:rPr>
        <w:tab/>
        <w:t>Подрядчик за свой счет устраняет недостатки в срок, указанный в требовании Заказчика, если этот срок является разумным (технически возможным). Если срок устранения недостатков Заказчиком не назначен, они должны быть устранены в разумный срок (технич</w:t>
      </w:r>
      <w:r w:rsidRPr="00605311">
        <w:rPr>
          <w:rFonts w:ascii="Times New Roman" w:hAnsi="Times New Roman"/>
          <w:b w:val="0"/>
          <w:color w:val="000000"/>
          <w:sz w:val="24"/>
          <w:szCs w:val="24"/>
        </w:rPr>
        <w:t>е</w:t>
      </w:r>
      <w:r w:rsidRPr="00605311">
        <w:rPr>
          <w:rFonts w:ascii="Times New Roman" w:hAnsi="Times New Roman"/>
          <w:b w:val="0"/>
          <w:color w:val="000000"/>
          <w:sz w:val="24"/>
          <w:szCs w:val="24"/>
        </w:rPr>
        <w:t xml:space="preserve">ски возможный) с момента получения требования Заказчика. </w:t>
      </w:r>
    </w:p>
    <w:p w:rsidR="00F71807" w:rsidRPr="00605311" w:rsidRDefault="00F71807" w:rsidP="002E5161">
      <w:pPr>
        <w:pStyle w:val="afff0"/>
        <w:widowControl w:val="0"/>
        <w:spacing w:before="60" w:after="60"/>
        <w:ind w:firstLine="567"/>
        <w:jc w:val="both"/>
        <w:rPr>
          <w:rFonts w:ascii="Times New Roman" w:hAnsi="Times New Roman"/>
          <w:b w:val="0"/>
          <w:bCs/>
          <w:color w:val="000000"/>
          <w:sz w:val="24"/>
          <w:szCs w:val="24"/>
        </w:rPr>
      </w:pPr>
      <w:r w:rsidRPr="00605311">
        <w:rPr>
          <w:rFonts w:ascii="Times New Roman" w:hAnsi="Times New Roman"/>
          <w:b w:val="0"/>
          <w:color w:val="000000"/>
          <w:sz w:val="24"/>
          <w:szCs w:val="24"/>
        </w:rPr>
        <w:t>6.6.</w:t>
      </w:r>
      <w:r w:rsidRPr="00605311">
        <w:rPr>
          <w:rFonts w:ascii="Times New Roman" w:hAnsi="Times New Roman"/>
          <w:b w:val="0"/>
          <w:color w:val="000000"/>
          <w:sz w:val="24"/>
          <w:szCs w:val="24"/>
        </w:rPr>
        <w:tab/>
        <w:t>Гарантийный срок в этом случае продлевается на период, в течение которого Заказчик не мог пользоваться результатом Работ из-за обнаруженных в нем недостатков и Подрядчиком проводились работы по их устранению.</w:t>
      </w:r>
    </w:p>
    <w:p w:rsidR="00F71807" w:rsidRPr="00605311" w:rsidRDefault="00F71807" w:rsidP="002E5161">
      <w:pPr>
        <w:pStyle w:val="afff0"/>
        <w:widowControl w:val="0"/>
        <w:spacing w:before="60" w:after="60"/>
        <w:ind w:firstLine="567"/>
        <w:jc w:val="both"/>
        <w:rPr>
          <w:rFonts w:ascii="Times New Roman" w:hAnsi="Times New Roman"/>
          <w:b w:val="0"/>
          <w:bCs/>
          <w:color w:val="000000"/>
          <w:sz w:val="24"/>
          <w:szCs w:val="24"/>
        </w:rPr>
      </w:pPr>
      <w:r w:rsidRPr="00605311">
        <w:rPr>
          <w:rFonts w:ascii="Times New Roman" w:hAnsi="Times New Roman"/>
          <w:b w:val="0"/>
          <w:color w:val="000000"/>
          <w:sz w:val="24"/>
          <w:szCs w:val="24"/>
        </w:rPr>
        <w:t>6.7.</w:t>
      </w:r>
      <w:r w:rsidRPr="00605311">
        <w:rPr>
          <w:rFonts w:ascii="Times New Roman" w:hAnsi="Times New Roman"/>
          <w:b w:val="0"/>
          <w:color w:val="000000"/>
          <w:sz w:val="24"/>
          <w:szCs w:val="24"/>
        </w:rPr>
        <w:tab/>
        <w:t>В случае неисполнения Подрядчиком гарантийных обязательств в соответствии с настоящим разделом Заказчик имеет право привлечь для их исполнения третьих лиц с отн</w:t>
      </w:r>
      <w:r w:rsidRPr="00605311">
        <w:rPr>
          <w:rFonts w:ascii="Times New Roman" w:hAnsi="Times New Roman"/>
          <w:b w:val="0"/>
          <w:color w:val="000000"/>
          <w:sz w:val="24"/>
          <w:szCs w:val="24"/>
        </w:rPr>
        <w:t>е</w:t>
      </w:r>
      <w:r w:rsidRPr="00605311">
        <w:rPr>
          <w:rFonts w:ascii="Times New Roman" w:hAnsi="Times New Roman"/>
          <w:b w:val="0"/>
          <w:color w:val="000000"/>
          <w:sz w:val="24"/>
          <w:szCs w:val="24"/>
        </w:rPr>
        <w:t>сением расходов на Подрядчика.</w:t>
      </w:r>
    </w:p>
    <w:p w:rsidR="00F71807" w:rsidRPr="00605311" w:rsidRDefault="00F71807" w:rsidP="002E5161">
      <w:pPr>
        <w:pStyle w:val="afff0"/>
        <w:widowControl w:val="0"/>
        <w:spacing w:before="60" w:after="60"/>
        <w:ind w:firstLine="567"/>
        <w:rPr>
          <w:rFonts w:ascii="Times New Roman" w:hAnsi="Times New Roman"/>
          <w:sz w:val="24"/>
          <w:szCs w:val="24"/>
        </w:rPr>
      </w:pPr>
      <w:r w:rsidRPr="00605311">
        <w:rPr>
          <w:rFonts w:ascii="Times New Roman" w:hAnsi="Times New Roman"/>
          <w:sz w:val="24"/>
          <w:szCs w:val="24"/>
        </w:rPr>
        <w:t>7. ЖУРНАЛ ПРОИЗВОДСТВА РАБОТ</w:t>
      </w:r>
    </w:p>
    <w:p w:rsidR="00F71807" w:rsidRPr="00605311" w:rsidRDefault="00F71807" w:rsidP="00D60E42">
      <w:pPr>
        <w:pStyle w:val="aff9"/>
        <w:widowControl w:val="0"/>
        <w:numPr>
          <w:ilvl w:val="0"/>
          <w:numId w:val="45"/>
        </w:numPr>
        <w:tabs>
          <w:tab w:val="clear" w:pos="1418"/>
          <w:tab w:val="left" w:pos="0"/>
          <w:tab w:val="left" w:pos="993"/>
        </w:tabs>
        <w:ind w:left="0" w:firstLine="567"/>
        <w:rPr>
          <w:sz w:val="24"/>
          <w:szCs w:val="24"/>
        </w:rPr>
      </w:pPr>
      <w:r w:rsidRPr="00605311">
        <w:rPr>
          <w:sz w:val="24"/>
          <w:szCs w:val="24"/>
        </w:rPr>
        <w:t>С момента начала Работ и до их завершения Подрядчик ведет журнал производства работ на русском языке. В журнале отражается весь ход фактического производства Работ, а также все факты и обстоятельства, связанные с производством Работ, имеющие значение во взаимоотношениях Подрядчика и Заказчика.</w:t>
      </w:r>
    </w:p>
    <w:p w:rsidR="00F71807" w:rsidRPr="00605311" w:rsidRDefault="00F71807" w:rsidP="00D60E42">
      <w:pPr>
        <w:pStyle w:val="aff9"/>
        <w:widowControl w:val="0"/>
        <w:numPr>
          <w:ilvl w:val="0"/>
          <w:numId w:val="45"/>
        </w:numPr>
        <w:tabs>
          <w:tab w:val="clear" w:pos="1418"/>
          <w:tab w:val="left" w:pos="0"/>
          <w:tab w:val="left" w:pos="993"/>
        </w:tabs>
        <w:ind w:left="0" w:firstLine="567"/>
        <w:rPr>
          <w:sz w:val="24"/>
          <w:szCs w:val="24"/>
        </w:rPr>
      </w:pPr>
      <w:r w:rsidRPr="00605311">
        <w:rPr>
          <w:sz w:val="24"/>
          <w:szCs w:val="24"/>
        </w:rPr>
        <w:t>Если Заказчик не удовлетворен ходом и качеством Работ, применяемых материалов или записями Подрядчика, то он обязан изложить свое обоснованное мнение в журнале пр</w:t>
      </w:r>
      <w:r w:rsidRPr="00605311">
        <w:rPr>
          <w:sz w:val="24"/>
          <w:szCs w:val="24"/>
        </w:rPr>
        <w:t>о</w:t>
      </w:r>
      <w:r w:rsidRPr="00605311">
        <w:rPr>
          <w:sz w:val="24"/>
          <w:szCs w:val="24"/>
        </w:rPr>
        <w:t>изводства работ с указанием срока устранения допущенных отклонений. Подрядчик в течение указанного срока исполняет указания Заказчика, о чем делает отметку, об исполнении в жу</w:t>
      </w:r>
      <w:r w:rsidRPr="00605311">
        <w:rPr>
          <w:sz w:val="24"/>
          <w:szCs w:val="24"/>
        </w:rPr>
        <w:t>р</w:t>
      </w:r>
      <w:r w:rsidRPr="00605311">
        <w:rPr>
          <w:sz w:val="24"/>
          <w:szCs w:val="24"/>
        </w:rPr>
        <w:t>нале производства работ.</w:t>
      </w:r>
    </w:p>
    <w:p w:rsidR="00F71807" w:rsidRPr="00605311" w:rsidRDefault="00F71807" w:rsidP="002E5161">
      <w:pPr>
        <w:pStyle w:val="afff0"/>
        <w:widowControl w:val="0"/>
        <w:spacing w:before="60" w:after="60"/>
        <w:rPr>
          <w:rFonts w:ascii="Times New Roman" w:hAnsi="Times New Roman"/>
          <w:sz w:val="24"/>
          <w:szCs w:val="24"/>
        </w:rPr>
      </w:pPr>
      <w:r w:rsidRPr="00605311">
        <w:rPr>
          <w:rFonts w:ascii="Times New Roman" w:hAnsi="Times New Roman"/>
          <w:sz w:val="24"/>
          <w:szCs w:val="24"/>
        </w:rPr>
        <w:t>8. СКРЫТЫЕ РАБОТЫ</w:t>
      </w:r>
    </w:p>
    <w:p w:rsidR="00F71807" w:rsidRPr="00605311" w:rsidRDefault="00F71807" w:rsidP="002E5161">
      <w:pPr>
        <w:widowControl w:val="0"/>
        <w:autoSpaceDE w:val="0"/>
        <w:autoSpaceDN w:val="0"/>
        <w:ind w:firstLine="709"/>
        <w:jc w:val="both"/>
        <w:rPr>
          <w:sz w:val="24"/>
          <w:szCs w:val="24"/>
        </w:rPr>
      </w:pPr>
      <w:r w:rsidRPr="00605311">
        <w:rPr>
          <w:sz w:val="24"/>
          <w:szCs w:val="24"/>
        </w:rPr>
        <w:t>8.1. Скрытые работы предъявляются Подрядчиком по мере их выполнения и приним</w:t>
      </w:r>
      <w:r w:rsidRPr="00605311">
        <w:rPr>
          <w:sz w:val="24"/>
          <w:szCs w:val="24"/>
        </w:rPr>
        <w:t>а</w:t>
      </w:r>
      <w:r w:rsidRPr="00605311">
        <w:rPr>
          <w:sz w:val="24"/>
          <w:szCs w:val="24"/>
        </w:rPr>
        <w:t>ются Заказчиком не позднее 2 (двух) рабочих дней с момента получения уведомления По</w:t>
      </w:r>
      <w:r w:rsidRPr="00605311">
        <w:rPr>
          <w:sz w:val="24"/>
          <w:szCs w:val="24"/>
        </w:rPr>
        <w:t>д</w:t>
      </w:r>
      <w:r w:rsidRPr="00605311">
        <w:rPr>
          <w:sz w:val="24"/>
          <w:szCs w:val="24"/>
        </w:rPr>
        <w:t xml:space="preserve">рядчика о необходимости проведения приемки таких работ, подлежащих закрытию. </w:t>
      </w:r>
    </w:p>
    <w:p w:rsidR="00F71807" w:rsidRPr="00605311" w:rsidRDefault="00F71807" w:rsidP="002E5161">
      <w:pPr>
        <w:widowControl w:val="0"/>
        <w:autoSpaceDE w:val="0"/>
        <w:autoSpaceDN w:val="0"/>
        <w:ind w:firstLine="709"/>
        <w:jc w:val="both"/>
        <w:rPr>
          <w:sz w:val="24"/>
          <w:szCs w:val="24"/>
        </w:rPr>
      </w:pPr>
      <w:r w:rsidRPr="00605311">
        <w:rPr>
          <w:sz w:val="24"/>
          <w:szCs w:val="24"/>
        </w:rPr>
        <w:t>8.2.</w:t>
      </w:r>
      <w:r w:rsidRPr="00605311">
        <w:rPr>
          <w:sz w:val="24"/>
          <w:szCs w:val="24"/>
        </w:rPr>
        <w:tab/>
        <w:t>Подрядчик в письменном виде заблаговременно уведомляет Заказчика о нео</w:t>
      </w:r>
      <w:r w:rsidRPr="00605311">
        <w:rPr>
          <w:sz w:val="24"/>
          <w:szCs w:val="24"/>
        </w:rPr>
        <w:t>б</w:t>
      </w:r>
      <w:r w:rsidRPr="00605311">
        <w:rPr>
          <w:sz w:val="24"/>
          <w:szCs w:val="24"/>
        </w:rPr>
        <w:t>ходимости проведения промежуточной приемки выполненных скрытых работ, но не позднее, чем за 1(один) рабочий день до начала проведения этой приемки.</w:t>
      </w:r>
    </w:p>
    <w:p w:rsidR="00F71807" w:rsidRPr="00605311" w:rsidRDefault="00F71807" w:rsidP="002E5161">
      <w:pPr>
        <w:widowControl w:val="0"/>
        <w:autoSpaceDE w:val="0"/>
        <w:autoSpaceDN w:val="0"/>
        <w:ind w:firstLine="709"/>
        <w:jc w:val="both"/>
        <w:rPr>
          <w:sz w:val="24"/>
          <w:szCs w:val="24"/>
        </w:rPr>
      </w:pPr>
      <w:r w:rsidRPr="00605311">
        <w:rPr>
          <w:sz w:val="24"/>
          <w:szCs w:val="24"/>
        </w:rPr>
        <w:t>8.3.</w:t>
      </w:r>
      <w:r w:rsidRPr="00605311">
        <w:rPr>
          <w:sz w:val="24"/>
          <w:szCs w:val="24"/>
        </w:rPr>
        <w:tab/>
        <w:t>При выполнении работ на все технологические этапы составлять акты скрытых работ, с приложением фотоматериалов на каждый вид работы.</w:t>
      </w:r>
    </w:p>
    <w:p w:rsidR="00F71807" w:rsidRPr="00605311" w:rsidRDefault="00F71807" w:rsidP="002E5161">
      <w:pPr>
        <w:widowControl w:val="0"/>
        <w:autoSpaceDE w:val="0"/>
        <w:autoSpaceDN w:val="0"/>
        <w:ind w:firstLine="709"/>
        <w:jc w:val="both"/>
        <w:rPr>
          <w:sz w:val="24"/>
          <w:szCs w:val="24"/>
        </w:rPr>
      </w:pPr>
      <w:r w:rsidRPr="00605311">
        <w:rPr>
          <w:sz w:val="24"/>
          <w:szCs w:val="24"/>
        </w:rPr>
        <w:t>8.4. Готовность принимаемых скрытых работ подтверждается подписанием Подрядч</w:t>
      </w:r>
      <w:r w:rsidRPr="00605311">
        <w:rPr>
          <w:sz w:val="24"/>
          <w:szCs w:val="24"/>
        </w:rPr>
        <w:t>и</w:t>
      </w:r>
      <w:r w:rsidRPr="00605311">
        <w:rPr>
          <w:sz w:val="24"/>
          <w:szCs w:val="24"/>
        </w:rPr>
        <w:t>ком и Заказчиком актов освидетельствования скрытых работ и актов испытаний (при необх</w:t>
      </w:r>
      <w:r w:rsidRPr="00605311">
        <w:rPr>
          <w:sz w:val="24"/>
          <w:szCs w:val="24"/>
        </w:rPr>
        <w:t>о</w:t>
      </w:r>
      <w:r w:rsidRPr="00605311">
        <w:rPr>
          <w:sz w:val="24"/>
          <w:szCs w:val="24"/>
        </w:rPr>
        <w:t>димости).</w:t>
      </w:r>
    </w:p>
    <w:p w:rsidR="00F71807" w:rsidRPr="00605311" w:rsidRDefault="00F71807" w:rsidP="002E5161">
      <w:pPr>
        <w:widowControl w:val="0"/>
        <w:autoSpaceDE w:val="0"/>
        <w:autoSpaceDN w:val="0"/>
        <w:ind w:firstLine="709"/>
        <w:jc w:val="both"/>
        <w:rPr>
          <w:sz w:val="24"/>
          <w:szCs w:val="24"/>
        </w:rPr>
      </w:pPr>
      <w:r w:rsidRPr="00605311">
        <w:rPr>
          <w:sz w:val="24"/>
          <w:szCs w:val="24"/>
        </w:rPr>
        <w:t>8.5.</w:t>
      </w:r>
      <w:r w:rsidRPr="00605311">
        <w:rPr>
          <w:sz w:val="24"/>
          <w:szCs w:val="24"/>
        </w:rPr>
        <w:tab/>
        <w:t>Подрядчик приступает к выполнению последующих Работ только после прие</w:t>
      </w:r>
      <w:r w:rsidRPr="00605311">
        <w:rPr>
          <w:sz w:val="24"/>
          <w:szCs w:val="24"/>
        </w:rPr>
        <w:t>м</w:t>
      </w:r>
      <w:r w:rsidRPr="00605311">
        <w:rPr>
          <w:sz w:val="24"/>
          <w:szCs w:val="24"/>
        </w:rPr>
        <w:t xml:space="preserve">ки Заказчиком скрытых работ и составления актов освидетельствования скрытых работ. </w:t>
      </w:r>
    </w:p>
    <w:p w:rsidR="00F71807" w:rsidRPr="00605311" w:rsidRDefault="00F71807" w:rsidP="002E5161">
      <w:pPr>
        <w:pStyle w:val="afff0"/>
        <w:widowControl w:val="0"/>
        <w:spacing w:before="60" w:after="60"/>
        <w:ind w:firstLine="709"/>
        <w:jc w:val="both"/>
        <w:rPr>
          <w:rFonts w:ascii="Times New Roman" w:hAnsi="Times New Roman"/>
          <w:b w:val="0"/>
          <w:bCs/>
          <w:sz w:val="24"/>
          <w:szCs w:val="24"/>
        </w:rPr>
      </w:pPr>
      <w:r w:rsidRPr="00605311">
        <w:rPr>
          <w:rFonts w:ascii="Times New Roman" w:hAnsi="Times New Roman"/>
          <w:b w:val="0"/>
          <w:sz w:val="24"/>
          <w:szCs w:val="24"/>
        </w:rPr>
        <w:t>8.6.</w:t>
      </w:r>
      <w:r w:rsidRPr="00605311">
        <w:rPr>
          <w:rFonts w:ascii="Times New Roman" w:hAnsi="Times New Roman"/>
          <w:b w:val="0"/>
          <w:sz w:val="24"/>
          <w:szCs w:val="24"/>
        </w:rPr>
        <w:tab/>
        <w:t>В случае если Подрядчик не предъявил выполненные им скрытые работы или не уведомил (уведомил с опозданием) Заказчика о необходимости принятия скрытых работ, т</w:t>
      </w:r>
      <w:r w:rsidRPr="00605311">
        <w:rPr>
          <w:rFonts w:ascii="Times New Roman" w:hAnsi="Times New Roman"/>
          <w:b w:val="0"/>
          <w:sz w:val="24"/>
          <w:szCs w:val="24"/>
        </w:rPr>
        <w:t>а</w:t>
      </w:r>
      <w:r w:rsidRPr="00605311">
        <w:rPr>
          <w:rFonts w:ascii="Times New Roman" w:hAnsi="Times New Roman"/>
          <w:b w:val="0"/>
          <w:sz w:val="24"/>
          <w:szCs w:val="24"/>
        </w:rPr>
        <w:t>кие работы не принимаются и оплате не подлежат. Кроме того, Подрядчик по требованию З</w:t>
      </w:r>
      <w:r w:rsidRPr="00605311">
        <w:rPr>
          <w:rFonts w:ascii="Times New Roman" w:hAnsi="Times New Roman"/>
          <w:b w:val="0"/>
          <w:sz w:val="24"/>
          <w:szCs w:val="24"/>
        </w:rPr>
        <w:t>а</w:t>
      </w:r>
      <w:r w:rsidRPr="00605311">
        <w:rPr>
          <w:rFonts w:ascii="Times New Roman" w:hAnsi="Times New Roman"/>
          <w:b w:val="0"/>
          <w:sz w:val="24"/>
          <w:szCs w:val="24"/>
        </w:rPr>
        <w:t>казчика обязан вскрыть любую часть скрытых работ, указанную Заказчиком, а затем восст</w:t>
      </w:r>
      <w:r w:rsidRPr="00605311">
        <w:rPr>
          <w:rFonts w:ascii="Times New Roman" w:hAnsi="Times New Roman"/>
          <w:b w:val="0"/>
          <w:sz w:val="24"/>
          <w:szCs w:val="24"/>
        </w:rPr>
        <w:t>а</w:t>
      </w:r>
      <w:r w:rsidRPr="00605311">
        <w:rPr>
          <w:rFonts w:ascii="Times New Roman" w:hAnsi="Times New Roman"/>
          <w:b w:val="0"/>
          <w:sz w:val="24"/>
          <w:szCs w:val="24"/>
        </w:rPr>
        <w:t>новить ее за свой счет.</w:t>
      </w:r>
    </w:p>
    <w:p w:rsidR="00F71807" w:rsidRPr="00605311" w:rsidRDefault="00F71807" w:rsidP="002E5161">
      <w:pPr>
        <w:pStyle w:val="afff0"/>
        <w:widowControl w:val="0"/>
        <w:spacing w:before="60" w:after="60"/>
        <w:rPr>
          <w:rFonts w:ascii="Times New Roman" w:hAnsi="Times New Roman"/>
          <w:color w:val="000000"/>
          <w:sz w:val="24"/>
          <w:szCs w:val="24"/>
        </w:rPr>
      </w:pPr>
      <w:r w:rsidRPr="00605311">
        <w:rPr>
          <w:rFonts w:ascii="Times New Roman" w:hAnsi="Times New Roman"/>
          <w:color w:val="000000"/>
          <w:sz w:val="24"/>
          <w:szCs w:val="24"/>
        </w:rPr>
        <w:t>9. ОТВЕТСТВЕННОСТЬ СТОРОН</w:t>
      </w:r>
    </w:p>
    <w:p w:rsidR="00F71807" w:rsidRPr="00605311" w:rsidRDefault="00F71807" w:rsidP="002E5161">
      <w:pPr>
        <w:tabs>
          <w:tab w:val="left" w:pos="0"/>
        </w:tabs>
        <w:ind w:firstLine="600"/>
        <w:jc w:val="both"/>
        <w:rPr>
          <w:color w:val="000000"/>
          <w:sz w:val="24"/>
          <w:szCs w:val="24"/>
        </w:rPr>
      </w:pPr>
      <w:r w:rsidRPr="00605311">
        <w:rPr>
          <w:color w:val="000000"/>
          <w:sz w:val="24"/>
          <w:szCs w:val="24"/>
        </w:rPr>
        <w:t>9.1. Заказчик и Подрядчик несут ответственность в соответствии с действующим зак</w:t>
      </w:r>
      <w:r w:rsidRPr="00605311">
        <w:rPr>
          <w:color w:val="000000"/>
          <w:sz w:val="24"/>
          <w:szCs w:val="24"/>
        </w:rPr>
        <w:t>о</w:t>
      </w:r>
      <w:r w:rsidRPr="00605311">
        <w:rPr>
          <w:color w:val="000000"/>
          <w:sz w:val="24"/>
          <w:szCs w:val="24"/>
        </w:rPr>
        <w:t>нодательством РФ за надлежащее выполнение своих обязательств по Договору.</w:t>
      </w:r>
    </w:p>
    <w:p w:rsidR="00F71807" w:rsidRPr="00605311" w:rsidRDefault="00F71807" w:rsidP="002E5161">
      <w:pPr>
        <w:tabs>
          <w:tab w:val="left" w:pos="0"/>
        </w:tabs>
        <w:ind w:firstLine="600"/>
        <w:jc w:val="both"/>
        <w:rPr>
          <w:color w:val="000000"/>
          <w:sz w:val="24"/>
          <w:szCs w:val="24"/>
        </w:rPr>
      </w:pPr>
      <w:r w:rsidRPr="00605311">
        <w:rPr>
          <w:color w:val="000000"/>
          <w:sz w:val="24"/>
          <w:szCs w:val="24"/>
        </w:rPr>
        <w:t>9.2. За нарушение сроков исполнения обязательств по Договору Подрядчик несет отве</w:t>
      </w:r>
      <w:r w:rsidRPr="00605311">
        <w:rPr>
          <w:color w:val="000000"/>
          <w:sz w:val="24"/>
          <w:szCs w:val="24"/>
        </w:rPr>
        <w:t>т</w:t>
      </w:r>
      <w:r w:rsidRPr="00605311">
        <w:rPr>
          <w:color w:val="000000"/>
          <w:sz w:val="24"/>
          <w:szCs w:val="24"/>
        </w:rPr>
        <w:t>ственность в виде штрафа в размере 0,1% (ноль целых одна десятая процента) от стоимости, указанной в пункте 2.2. Договора за каждый день просрочки до фактического исполнения об</w:t>
      </w:r>
      <w:r w:rsidRPr="00605311">
        <w:rPr>
          <w:color w:val="000000"/>
          <w:sz w:val="24"/>
          <w:szCs w:val="24"/>
        </w:rPr>
        <w:t>я</w:t>
      </w:r>
      <w:r w:rsidRPr="00605311">
        <w:rPr>
          <w:color w:val="000000"/>
          <w:sz w:val="24"/>
          <w:szCs w:val="24"/>
        </w:rPr>
        <w:t>зательств.</w:t>
      </w:r>
    </w:p>
    <w:p w:rsidR="00F71807" w:rsidRPr="00605311" w:rsidRDefault="00F71807" w:rsidP="002E5161">
      <w:pPr>
        <w:tabs>
          <w:tab w:val="left" w:pos="0"/>
        </w:tabs>
        <w:ind w:firstLine="600"/>
        <w:jc w:val="both"/>
        <w:rPr>
          <w:color w:val="000000"/>
          <w:sz w:val="24"/>
          <w:szCs w:val="24"/>
        </w:rPr>
      </w:pPr>
      <w:r w:rsidRPr="00605311">
        <w:rPr>
          <w:color w:val="000000"/>
          <w:sz w:val="24"/>
          <w:szCs w:val="24"/>
        </w:rPr>
        <w:t>9.3. В случае Нарушения Подрядчиком условий Договора (4.1.8., 4.1.9.)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w:t>
      </w:r>
      <w:r w:rsidRPr="00605311">
        <w:rPr>
          <w:color w:val="000000"/>
          <w:sz w:val="24"/>
          <w:szCs w:val="24"/>
        </w:rPr>
        <w:t>д</w:t>
      </w:r>
      <w:r w:rsidRPr="00605311">
        <w:rPr>
          <w:color w:val="000000"/>
          <w:sz w:val="24"/>
          <w:szCs w:val="24"/>
        </w:rPr>
        <w:t>рядчика от подписи</w:t>
      </w:r>
      <w:r>
        <w:rPr>
          <w:color w:val="000000"/>
          <w:sz w:val="24"/>
          <w:szCs w:val="24"/>
        </w:rPr>
        <w:t xml:space="preserve"> </w:t>
      </w:r>
      <w:r w:rsidRPr="00605311">
        <w:rPr>
          <w:color w:val="000000"/>
          <w:sz w:val="24"/>
          <w:szCs w:val="24"/>
        </w:rPr>
        <w:t>- в одностороннем порядке. В случае не устранения Подрядчиком  в теч</w:t>
      </w:r>
      <w:r w:rsidRPr="00605311">
        <w:rPr>
          <w:color w:val="000000"/>
          <w:sz w:val="24"/>
          <w:szCs w:val="24"/>
        </w:rPr>
        <w:t>е</w:t>
      </w:r>
      <w:r w:rsidRPr="00605311">
        <w:rPr>
          <w:color w:val="000000"/>
          <w:sz w:val="24"/>
          <w:szCs w:val="24"/>
        </w:rPr>
        <w:t>ние 2-х дней выявленных нарушений Подрядчик выплачивает За</w:t>
      </w:r>
      <w:r>
        <w:rPr>
          <w:color w:val="000000"/>
          <w:sz w:val="24"/>
          <w:szCs w:val="24"/>
        </w:rPr>
        <w:t>казчику штраф в размере 0,5 % (</w:t>
      </w:r>
      <w:r w:rsidRPr="00605311">
        <w:rPr>
          <w:color w:val="000000"/>
          <w:sz w:val="24"/>
          <w:szCs w:val="24"/>
        </w:rPr>
        <w:t>ноль целых пять десятых процента) стоимости, указанной в пункте 2.2. Договора за ка</w:t>
      </w:r>
      <w:r w:rsidRPr="00605311">
        <w:rPr>
          <w:color w:val="000000"/>
          <w:sz w:val="24"/>
          <w:szCs w:val="24"/>
        </w:rPr>
        <w:t>ж</w:t>
      </w:r>
      <w:r w:rsidRPr="00605311">
        <w:rPr>
          <w:color w:val="000000"/>
          <w:sz w:val="24"/>
          <w:szCs w:val="24"/>
        </w:rPr>
        <w:t>дый день до фактического устранения нарушений.</w:t>
      </w:r>
    </w:p>
    <w:p w:rsidR="00F71807" w:rsidRPr="00605311" w:rsidRDefault="00F71807" w:rsidP="002E5161">
      <w:pPr>
        <w:tabs>
          <w:tab w:val="left" w:pos="0"/>
        </w:tabs>
        <w:ind w:firstLine="600"/>
        <w:jc w:val="both"/>
        <w:rPr>
          <w:color w:val="000000"/>
          <w:sz w:val="24"/>
          <w:szCs w:val="24"/>
        </w:rPr>
      </w:pPr>
      <w:r w:rsidRPr="00605311">
        <w:rPr>
          <w:color w:val="000000"/>
          <w:sz w:val="24"/>
          <w:szCs w:val="24"/>
        </w:rPr>
        <w:lastRenderedPageBreak/>
        <w:t>9.4. Уплата штрафа за просрочку или иное ненадлежащее исполнение обязательств по Договору, а также возмещение убытков, причиненных ненадлежащим исполнением обяз</w:t>
      </w:r>
      <w:r w:rsidRPr="00605311">
        <w:rPr>
          <w:color w:val="000000"/>
          <w:sz w:val="24"/>
          <w:szCs w:val="24"/>
        </w:rPr>
        <w:t>а</w:t>
      </w:r>
      <w:r w:rsidRPr="00605311">
        <w:rPr>
          <w:color w:val="000000"/>
          <w:sz w:val="24"/>
          <w:szCs w:val="24"/>
        </w:rPr>
        <w:t>тельств, не освобождает Стороны от фактического исполнения обязательств по Договору.</w:t>
      </w:r>
    </w:p>
    <w:p w:rsidR="00F71807" w:rsidRPr="00605311" w:rsidRDefault="00F71807" w:rsidP="002E5161">
      <w:pPr>
        <w:tabs>
          <w:tab w:val="left" w:pos="0"/>
        </w:tabs>
        <w:ind w:firstLine="600"/>
        <w:jc w:val="both"/>
        <w:rPr>
          <w:color w:val="000000"/>
          <w:sz w:val="24"/>
          <w:szCs w:val="24"/>
        </w:rPr>
      </w:pPr>
      <w:r w:rsidRPr="00605311">
        <w:rPr>
          <w:color w:val="000000"/>
          <w:sz w:val="24"/>
          <w:szCs w:val="24"/>
        </w:rPr>
        <w:t>9.5. Указанные в настоящей статье штрафы взимаются за каждое нарушение в отдельн</w:t>
      </w:r>
      <w:r w:rsidRPr="00605311">
        <w:rPr>
          <w:color w:val="000000"/>
          <w:sz w:val="24"/>
          <w:szCs w:val="24"/>
        </w:rPr>
        <w:t>о</w:t>
      </w:r>
      <w:r w:rsidRPr="00605311">
        <w:rPr>
          <w:color w:val="000000"/>
          <w:sz w:val="24"/>
          <w:szCs w:val="24"/>
        </w:rPr>
        <w:t>сти.</w:t>
      </w:r>
    </w:p>
    <w:p w:rsidR="00F71807" w:rsidRPr="00605311" w:rsidRDefault="00F71807" w:rsidP="002E5161">
      <w:pPr>
        <w:ind w:firstLine="600"/>
        <w:jc w:val="both"/>
        <w:rPr>
          <w:color w:val="000000"/>
          <w:sz w:val="24"/>
          <w:szCs w:val="24"/>
        </w:rPr>
      </w:pPr>
      <w:r w:rsidRPr="00605311">
        <w:rPr>
          <w:color w:val="000000"/>
          <w:sz w:val="24"/>
          <w:szCs w:val="24"/>
        </w:rPr>
        <w:t>9.6. Сторона освобождается от уплаты штрафа, если докажет, что неисполнение или просрочка исполнения обязательства произошла вследствие обстоятельств непреодолимой силы или по вине другой Стороны.</w:t>
      </w:r>
    </w:p>
    <w:p w:rsidR="00F71807" w:rsidRPr="00605311" w:rsidRDefault="00F71807" w:rsidP="002E5161">
      <w:pPr>
        <w:tabs>
          <w:tab w:val="left" w:pos="0"/>
        </w:tabs>
        <w:ind w:firstLine="600"/>
        <w:jc w:val="both"/>
        <w:rPr>
          <w:bCs/>
          <w:color w:val="000000"/>
          <w:sz w:val="24"/>
          <w:szCs w:val="24"/>
        </w:rPr>
      </w:pPr>
      <w:r w:rsidRPr="00605311">
        <w:rPr>
          <w:bCs/>
          <w:color w:val="000000"/>
          <w:sz w:val="24"/>
          <w:szCs w:val="24"/>
        </w:rPr>
        <w:t>9.7. При порче или уничтожении имущества третьих лиц, произошедших при выполн</w:t>
      </w:r>
      <w:r w:rsidRPr="00605311">
        <w:rPr>
          <w:bCs/>
          <w:color w:val="000000"/>
          <w:sz w:val="24"/>
          <w:szCs w:val="24"/>
        </w:rPr>
        <w:t>е</w:t>
      </w:r>
      <w:r w:rsidRPr="00605311">
        <w:rPr>
          <w:bCs/>
          <w:color w:val="000000"/>
          <w:sz w:val="24"/>
          <w:szCs w:val="24"/>
        </w:rPr>
        <w:t>нии строительно-монтажных работ не по вине Заказчика, а также вызванных некачественным выполнением работ и использованием Подрядчиком строительных материалов с нарушением требований СНиП, Подрядчик за свой счет компенсирует возникшие по его вине или по вине третьих лиц убытки.</w:t>
      </w:r>
    </w:p>
    <w:p w:rsidR="00F71807" w:rsidRPr="00605311" w:rsidRDefault="00F71807" w:rsidP="002E5161">
      <w:pPr>
        <w:tabs>
          <w:tab w:val="left" w:pos="0"/>
        </w:tabs>
        <w:ind w:firstLine="600"/>
        <w:jc w:val="both"/>
        <w:rPr>
          <w:bCs/>
          <w:color w:val="000000"/>
          <w:sz w:val="24"/>
          <w:szCs w:val="24"/>
        </w:rPr>
      </w:pPr>
      <w:r w:rsidRPr="00605311">
        <w:rPr>
          <w:bCs/>
          <w:color w:val="000000"/>
          <w:sz w:val="24"/>
          <w:szCs w:val="24"/>
        </w:rPr>
        <w:t>9.8. При выявлении заключения Подрядчиком договора субподряда, Заказчик вправе требовать расторжения договора.</w:t>
      </w:r>
    </w:p>
    <w:p w:rsidR="00F71807" w:rsidRPr="00605311" w:rsidRDefault="00F71807" w:rsidP="002E5161">
      <w:pPr>
        <w:ind w:firstLine="567"/>
        <w:jc w:val="both"/>
        <w:rPr>
          <w:color w:val="000000"/>
          <w:sz w:val="24"/>
          <w:szCs w:val="24"/>
        </w:rPr>
      </w:pPr>
      <w:r w:rsidRPr="00605311">
        <w:rPr>
          <w:sz w:val="24"/>
          <w:szCs w:val="24"/>
        </w:rPr>
        <w:t>9.9. Окончание срока действия настоящего Договора</w:t>
      </w:r>
      <w:r w:rsidRPr="00605311">
        <w:rPr>
          <w:color w:val="000000"/>
          <w:sz w:val="24"/>
          <w:szCs w:val="24"/>
        </w:rPr>
        <w:t xml:space="preserve"> не освобождает Стороны от отве</w:t>
      </w:r>
      <w:r w:rsidRPr="00605311">
        <w:rPr>
          <w:color w:val="000000"/>
          <w:sz w:val="24"/>
          <w:szCs w:val="24"/>
        </w:rPr>
        <w:t>т</w:t>
      </w:r>
      <w:r w:rsidRPr="00605311">
        <w:rPr>
          <w:color w:val="000000"/>
          <w:sz w:val="24"/>
          <w:szCs w:val="24"/>
        </w:rPr>
        <w:t>ственности за его нарушение.</w:t>
      </w:r>
    </w:p>
    <w:p w:rsidR="00F71807" w:rsidRPr="00605311" w:rsidRDefault="00F71807" w:rsidP="002E5161">
      <w:pPr>
        <w:ind w:firstLine="567"/>
        <w:jc w:val="both"/>
        <w:rPr>
          <w:color w:val="000000"/>
          <w:sz w:val="24"/>
          <w:szCs w:val="24"/>
        </w:rPr>
      </w:pPr>
      <w:r w:rsidRPr="00605311">
        <w:rPr>
          <w:color w:val="000000"/>
          <w:sz w:val="24"/>
          <w:szCs w:val="24"/>
        </w:rPr>
        <w:t>9.10. Уплата пени, штрафа не освобождает Стороны от исполнения своих обязательств по Договору.</w:t>
      </w:r>
    </w:p>
    <w:p w:rsidR="00F71807" w:rsidRPr="00605311" w:rsidRDefault="00F71807" w:rsidP="002E5161">
      <w:pPr>
        <w:ind w:firstLine="567"/>
        <w:jc w:val="both"/>
        <w:rPr>
          <w:color w:val="000000"/>
          <w:sz w:val="24"/>
          <w:szCs w:val="24"/>
        </w:rPr>
      </w:pPr>
      <w:r w:rsidRPr="00605311">
        <w:rPr>
          <w:color w:val="000000"/>
          <w:sz w:val="24"/>
          <w:szCs w:val="24"/>
        </w:rPr>
        <w:t>9.11. Заказчик в одностороннем порядке определяет начисление и применение штра</w:t>
      </w:r>
      <w:r w:rsidRPr="00605311">
        <w:rPr>
          <w:color w:val="000000"/>
          <w:sz w:val="24"/>
          <w:szCs w:val="24"/>
        </w:rPr>
        <w:t>ф</w:t>
      </w:r>
      <w:r w:rsidRPr="00605311">
        <w:rPr>
          <w:color w:val="000000"/>
          <w:sz w:val="24"/>
          <w:szCs w:val="24"/>
        </w:rPr>
        <w:t>ных санкций, указанных в Договоре. Оплата выполненных работ осуществляется путем в</w:t>
      </w:r>
      <w:r w:rsidRPr="00605311">
        <w:rPr>
          <w:color w:val="000000"/>
          <w:sz w:val="24"/>
          <w:szCs w:val="24"/>
        </w:rPr>
        <w:t>ы</w:t>
      </w:r>
      <w:r w:rsidRPr="00605311">
        <w:rPr>
          <w:color w:val="000000"/>
          <w:sz w:val="24"/>
          <w:szCs w:val="24"/>
        </w:rPr>
        <w:t>платы Подрядчику суммы, уменьшенной на сумму пени (штрафа), при этом перечисление в установленном порядке пени (штрафа) на счет Заказчика осуществляется на основании пл</w:t>
      </w:r>
      <w:r w:rsidRPr="00605311">
        <w:rPr>
          <w:color w:val="000000"/>
          <w:sz w:val="24"/>
          <w:szCs w:val="24"/>
        </w:rPr>
        <w:t>а</w:t>
      </w:r>
      <w:r w:rsidRPr="00605311">
        <w:rPr>
          <w:color w:val="000000"/>
          <w:sz w:val="24"/>
          <w:szCs w:val="24"/>
        </w:rPr>
        <w:t>тежного документа, оформленного Заказчиком, с указанием Подрядчика, за которого осущ</w:t>
      </w:r>
      <w:r w:rsidRPr="00605311">
        <w:rPr>
          <w:color w:val="000000"/>
          <w:sz w:val="24"/>
          <w:szCs w:val="24"/>
        </w:rPr>
        <w:t>е</w:t>
      </w:r>
      <w:r w:rsidRPr="00605311">
        <w:rPr>
          <w:color w:val="000000"/>
          <w:sz w:val="24"/>
          <w:szCs w:val="24"/>
        </w:rPr>
        <w:t>ствляется перечисление пени в соответствии с условиями настоящего Договора.</w:t>
      </w:r>
    </w:p>
    <w:p w:rsidR="00F71807" w:rsidRPr="00605311" w:rsidRDefault="00F71807" w:rsidP="002E5161">
      <w:pPr>
        <w:ind w:firstLine="567"/>
        <w:jc w:val="both"/>
        <w:rPr>
          <w:color w:val="000000"/>
          <w:sz w:val="24"/>
          <w:szCs w:val="24"/>
        </w:rPr>
      </w:pPr>
      <w:r w:rsidRPr="00605311">
        <w:rPr>
          <w:color w:val="000000"/>
          <w:sz w:val="24"/>
          <w:szCs w:val="24"/>
        </w:rPr>
        <w:t>9.12. Сторона освобождается от уплаты пени, штрафа,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F71807" w:rsidRPr="00605311" w:rsidRDefault="00F71807" w:rsidP="002E5161">
      <w:pPr>
        <w:tabs>
          <w:tab w:val="left" w:pos="800"/>
          <w:tab w:val="left" w:pos="993"/>
          <w:tab w:val="left" w:pos="1260"/>
          <w:tab w:val="left" w:pos="1418"/>
        </w:tabs>
        <w:ind w:firstLine="709"/>
        <w:jc w:val="center"/>
        <w:rPr>
          <w:b/>
          <w:sz w:val="24"/>
          <w:szCs w:val="24"/>
        </w:rPr>
      </w:pPr>
    </w:p>
    <w:p w:rsidR="00F71807" w:rsidRPr="00605311" w:rsidRDefault="00F71807" w:rsidP="002E5161">
      <w:pPr>
        <w:tabs>
          <w:tab w:val="left" w:pos="800"/>
          <w:tab w:val="left" w:pos="993"/>
          <w:tab w:val="left" w:pos="1260"/>
          <w:tab w:val="left" w:pos="1418"/>
        </w:tabs>
        <w:ind w:firstLine="709"/>
        <w:jc w:val="center"/>
        <w:rPr>
          <w:b/>
          <w:sz w:val="24"/>
          <w:szCs w:val="24"/>
        </w:rPr>
      </w:pPr>
      <w:r w:rsidRPr="00605311">
        <w:rPr>
          <w:b/>
          <w:sz w:val="24"/>
          <w:szCs w:val="24"/>
        </w:rPr>
        <w:t>10.</w:t>
      </w:r>
      <w:r>
        <w:rPr>
          <w:b/>
          <w:sz w:val="24"/>
          <w:szCs w:val="24"/>
        </w:rPr>
        <w:t xml:space="preserve"> </w:t>
      </w:r>
      <w:r w:rsidRPr="00605311">
        <w:rPr>
          <w:b/>
          <w:sz w:val="24"/>
          <w:szCs w:val="24"/>
        </w:rPr>
        <w:t>ОБСТОЯТЕЛЬСТВА НЕПРЕОДОЛИМОЙ СИЛЫ</w:t>
      </w:r>
    </w:p>
    <w:p w:rsidR="00F71807" w:rsidRPr="00605311" w:rsidRDefault="00F71807" w:rsidP="002E5161">
      <w:pPr>
        <w:pStyle w:val="aff9"/>
        <w:widowControl w:val="0"/>
        <w:tabs>
          <w:tab w:val="left" w:pos="0"/>
          <w:tab w:val="left" w:pos="1134"/>
        </w:tabs>
        <w:rPr>
          <w:bCs/>
          <w:sz w:val="24"/>
          <w:szCs w:val="24"/>
        </w:rPr>
      </w:pPr>
      <w:r w:rsidRPr="00605311">
        <w:rPr>
          <w:bCs/>
          <w:sz w:val="24"/>
          <w:szCs w:val="24"/>
        </w:rPr>
        <w:t>10.1.  Стороны освобождаются от ответственности за частичное или полное неиспо</w:t>
      </w:r>
      <w:r w:rsidRPr="00605311">
        <w:rPr>
          <w:bCs/>
          <w:sz w:val="24"/>
          <w:szCs w:val="24"/>
        </w:rPr>
        <w:t>л</w:t>
      </w:r>
      <w:r w:rsidRPr="00605311">
        <w:rPr>
          <w:bCs/>
          <w:sz w:val="24"/>
          <w:szCs w:val="24"/>
        </w:rPr>
        <w:t>нение обязательств по настоящему Договору, если это неисполнение явилось следствием о</w:t>
      </w:r>
      <w:r w:rsidRPr="00605311">
        <w:rPr>
          <w:bCs/>
          <w:sz w:val="24"/>
          <w:szCs w:val="24"/>
        </w:rPr>
        <w:t>б</w:t>
      </w:r>
      <w:r w:rsidRPr="00605311">
        <w:rPr>
          <w:bCs/>
          <w:sz w:val="24"/>
          <w:szCs w:val="24"/>
        </w:rPr>
        <w:t>стоятельств непреодолимой силы, возникших после заключения Договора в результате соб</w:t>
      </w:r>
      <w:r w:rsidRPr="00605311">
        <w:rPr>
          <w:bCs/>
          <w:sz w:val="24"/>
          <w:szCs w:val="24"/>
        </w:rPr>
        <w:t>ы</w:t>
      </w:r>
      <w:r w:rsidRPr="00605311">
        <w:rPr>
          <w:bCs/>
          <w:sz w:val="24"/>
          <w:szCs w:val="24"/>
        </w:rPr>
        <w:t>тий чрезвычайного характера.</w:t>
      </w:r>
    </w:p>
    <w:p w:rsidR="00F71807" w:rsidRPr="00605311" w:rsidRDefault="00F71807" w:rsidP="002E5161">
      <w:pPr>
        <w:pStyle w:val="aff9"/>
        <w:widowControl w:val="0"/>
        <w:tabs>
          <w:tab w:val="left" w:pos="0"/>
          <w:tab w:val="left" w:pos="1134"/>
        </w:tabs>
        <w:rPr>
          <w:bCs/>
          <w:sz w:val="24"/>
          <w:szCs w:val="24"/>
        </w:rPr>
      </w:pPr>
      <w:r w:rsidRPr="00605311">
        <w:rPr>
          <w:bCs/>
          <w:sz w:val="24"/>
          <w:szCs w:val="24"/>
        </w:rPr>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w:t>
      </w:r>
      <w:r w:rsidRPr="00605311">
        <w:rPr>
          <w:bCs/>
          <w:sz w:val="24"/>
          <w:szCs w:val="24"/>
        </w:rPr>
        <w:t>е</w:t>
      </w:r>
      <w:r w:rsidRPr="00605311">
        <w:rPr>
          <w:bCs/>
          <w:sz w:val="24"/>
          <w:szCs w:val="24"/>
        </w:rPr>
        <w:t>ние, наводнение, пожар, и другие стихийные бедствия, акты государственных органов и др</w:t>
      </w:r>
      <w:r w:rsidRPr="00605311">
        <w:rPr>
          <w:bCs/>
          <w:sz w:val="24"/>
          <w:szCs w:val="24"/>
        </w:rPr>
        <w:t>у</w:t>
      </w:r>
      <w:r w:rsidRPr="00605311">
        <w:rPr>
          <w:bCs/>
          <w:sz w:val="24"/>
          <w:szCs w:val="24"/>
        </w:rPr>
        <w:t>гие). Указанные события должны оказывать прямое влияние на невозможность надлежащего исполнения Сторонами принятых обязательств по настоящему Договору. К таким обстоятел</w:t>
      </w:r>
      <w:r w:rsidRPr="00605311">
        <w:rPr>
          <w:bCs/>
          <w:sz w:val="24"/>
          <w:szCs w:val="24"/>
        </w:rPr>
        <w:t>ь</w:t>
      </w:r>
      <w:r w:rsidRPr="00605311">
        <w:rPr>
          <w:bCs/>
          <w:sz w:val="24"/>
          <w:szCs w:val="24"/>
        </w:rPr>
        <w:t>ствам не относятся отсутствие средств или невозможность выполнить финансовые обязател</w:t>
      </w:r>
      <w:r w:rsidRPr="00605311">
        <w:rPr>
          <w:bCs/>
          <w:sz w:val="24"/>
          <w:szCs w:val="24"/>
        </w:rPr>
        <w:t>ь</w:t>
      </w:r>
      <w:r w:rsidRPr="00605311">
        <w:rPr>
          <w:bCs/>
          <w:sz w:val="24"/>
          <w:szCs w:val="24"/>
        </w:rPr>
        <w:t>ства.</w:t>
      </w:r>
    </w:p>
    <w:p w:rsidR="00F71807" w:rsidRPr="00605311" w:rsidRDefault="00F71807" w:rsidP="002E5161">
      <w:pPr>
        <w:pStyle w:val="aff9"/>
        <w:widowControl w:val="0"/>
        <w:tabs>
          <w:tab w:val="left" w:pos="0"/>
          <w:tab w:val="left" w:pos="1134"/>
        </w:tabs>
        <w:rPr>
          <w:bCs/>
          <w:sz w:val="24"/>
          <w:szCs w:val="24"/>
        </w:rPr>
      </w:pPr>
      <w:r w:rsidRPr="00605311">
        <w:rPr>
          <w:bCs/>
          <w:sz w:val="24"/>
          <w:szCs w:val="24"/>
        </w:rPr>
        <w:t>10.2.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w:t>
      </w:r>
      <w:r w:rsidRPr="00605311">
        <w:rPr>
          <w:bCs/>
          <w:sz w:val="24"/>
          <w:szCs w:val="24"/>
        </w:rPr>
        <w:t>а</w:t>
      </w:r>
      <w:r w:rsidRPr="00605311">
        <w:rPr>
          <w:bCs/>
          <w:sz w:val="24"/>
          <w:szCs w:val="24"/>
        </w:rPr>
        <w:t>щении действия подобных обстоятельств и предоставить надлежащее доказательство насту</w:t>
      </w:r>
      <w:r w:rsidRPr="00605311">
        <w:rPr>
          <w:bCs/>
          <w:sz w:val="24"/>
          <w:szCs w:val="24"/>
        </w:rPr>
        <w:t>п</w:t>
      </w:r>
      <w:r w:rsidRPr="00605311">
        <w:rPr>
          <w:bCs/>
          <w:sz w:val="24"/>
          <w:szCs w:val="24"/>
        </w:rPr>
        <w:t>ления данных обстоятельств.</w:t>
      </w:r>
    </w:p>
    <w:p w:rsidR="00F71807" w:rsidRPr="00605311" w:rsidRDefault="00F71807" w:rsidP="002E5161">
      <w:pPr>
        <w:pStyle w:val="aff9"/>
        <w:widowControl w:val="0"/>
        <w:tabs>
          <w:tab w:val="left" w:pos="0"/>
          <w:tab w:val="left" w:pos="1134"/>
        </w:tabs>
        <w:rPr>
          <w:bCs/>
          <w:sz w:val="24"/>
          <w:szCs w:val="24"/>
        </w:rPr>
      </w:pPr>
      <w:r w:rsidRPr="00605311">
        <w:rPr>
          <w:bCs/>
          <w:sz w:val="24"/>
          <w:szCs w:val="24"/>
        </w:rPr>
        <w:t>Надлежащим доказательством наличия указанных обстоятельств и их продолжител</w:t>
      </w:r>
      <w:r w:rsidRPr="00605311">
        <w:rPr>
          <w:bCs/>
          <w:sz w:val="24"/>
          <w:szCs w:val="24"/>
        </w:rPr>
        <w:t>ь</w:t>
      </w:r>
      <w:r w:rsidRPr="00605311">
        <w:rPr>
          <w:bCs/>
          <w:sz w:val="24"/>
          <w:szCs w:val="24"/>
        </w:rPr>
        <w:t>ности будут служить заключения соответствующих компетентных государственных органов Российской Федерации.</w:t>
      </w:r>
    </w:p>
    <w:p w:rsidR="00F71807" w:rsidRPr="00605311" w:rsidRDefault="00F71807" w:rsidP="002E5161">
      <w:pPr>
        <w:pStyle w:val="aff9"/>
        <w:widowControl w:val="0"/>
        <w:tabs>
          <w:tab w:val="left" w:pos="0"/>
          <w:tab w:val="left" w:pos="1134"/>
        </w:tabs>
        <w:rPr>
          <w:bCs/>
          <w:sz w:val="24"/>
          <w:szCs w:val="24"/>
        </w:rPr>
      </w:pPr>
      <w:r w:rsidRPr="00605311">
        <w:rPr>
          <w:bCs/>
          <w:sz w:val="24"/>
          <w:szCs w:val="24"/>
        </w:rPr>
        <w:t>10.3. По прекращении действия обстоятельств непреодолимой силы Сторона, ссыла</w:t>
      </w:r>
      <w:r w:rsidRPr="00605311">
        <w:rPr>
          <w:bCs/>
          <w:sz w:val="24"/>
          <w:szCs w:val="24"/>
        </w:rPr>
        <w:t>ю</w:t>
      </w:r>
      <w:r w:rsidRPr="00605311">
        <w:rPr>
          <w:bCs/>
          <w:sz w:val="24"/>
          <w:szCs w:val="24"/>
        </w:rPr>
        <w:t>щаяся на них, должна без промедления известить об этом другую Сторону в письменном виде.</w:t>
      </w:r>
    </w:p>
    <w:p w:rsidR="00F71807" w:rsidRPr="00605311" w:rsidRDefault="00F71807" w:rsidP="002E5161">
      <w:pPr>
        <w:pStyle w:val="aff9"/>
        <w:widowControl w:val="0"/>
        <w:tabs>
          <w:tab w:val="left" w:pos="0"/>
          <w:tab w:val="left" w:pos="1134"/>
        </w:tabs>
        <w:rPr>
          <w:bCs/>
          <w:sz w:val="24"/>
          <w:szCs w:val="24"/>
        </w:rPr>
      </w:pPr>
      <w:r w:rsidRPr="00605311">
        <w:rPr>
          <w:bCs/>
          <w:sz w:val="24"/>
          <w:szCs w:val="24"/>
        </w:rPr>
        <w:t>Если Сторона не направит или несвоевременно направит необходимое извещение, то она обязана возместить другой Стороне убытки, причиненные неизвещением или несвоевр</w:t>
      </w:r>
      <w:r w:rsidRPr="00605311">
        <w:rPr>
          <w:bCs/>
          <w:sz w:val="24"/>
          <w:szCs w:val="24"/>
        </w:rPr>
        <w:t>е</w:t>
      </w:r>
      <w:r w:rsidRPr="00605311">
        <w:rPr>
          <w:bCs/>
          <w:sz w:val="24"/>
          <w:szCs w:val="24"/>
        </w:rPr>
        <w:t>менным извещением.</w:t>
      </w:r>
    </w:p>
    <w:p w:rsidR="00F71807" w:rsidRPr="00605311" w:rsidRDefault="00F71807" w:rsidP="002E5161">
      <w:pPr>
        <w:pStyle w:val="aff9"/>
        <w:widowControl w:val="0"/>
        <w:tabs>
          <w:tab w:val="left" w:pos="0"/>
          <w:tab w:val="left" w:pos="1134"/>
        </w:tabs>
        <w:rPr>
          <w:bCs/>
          <w:strike/>
          <w:sz w:val="24"/>
          <w:szCs w:val="24"/>
        </w:rPr>
      </w:pPr>
      <w:r w:rsidRPr="00605311">
        <w:rPr>
          <w:bCs/>
          <w:sz w:val="24"/>
          <w:szCs w:val="24"/>
        </w:rPr>
        <w:t>10.4. Если обстоятельство непреодолимой силы непосредственно повлияло на испо</w:t>
      </w:r>
      <w:r w:rsidRPr="00605311">
        <w:rPr>
          <w:bCs/>
          <w:sz w:val="24"/>
          <w:szCs w:val="24"/>
        </w:rPr>
        <w:t>л</w:t>
      </w:r>
      <w:r w:rsidRPr="00605311">
        <w:rPr>
          <w:bCs/>
          <w:sz w:val="24"/>
          <w:szCs w:val="24"/>
        </w:rPr>
        <w:t>нение обязательств в срок, установленный в Контракте, срок исполнения обязательств от</w:t>
      </w:r>
      <w:r w:rsidRPr="00605311">
        <w:rPr>
          <w:bCs/>
          <w:sz w:val="24"/>
          <w:szCs w:val="24"/>
        </w:rPr>
        <w:t>о</w:t>
      </w:r>
      <w:r w:rsidRPr="00605311">
        <w:rPr>
          <w:bCs/>
          <w:sz w:val="24"/>
          <w:szCs w:val="24"/>
        </w:rPr>
        <w:lastRenderedPageBreak/>
        <w:t>двигается соразмерно времени действия соответствующего обстоятельства.</w:t>
      </w:r>
    </w:p>
    <w:p w:rsidR="00F71807" w:rsidRPr="00605311" w:rsidRDefault="00F71807" w:rsidP="002E5161">
      <w:pPr>
        <w:pStyle w:val="aff9"/>
        <w:widowControl w:val="0"/>
        <w:tabs>
          <w:tab w:val="left" w:pos="0"/>
          <w:tab w:val="left" w:pos="1134"/>
        </w:tabs>
        <w:rPr>
          <w:bCs/>
          <w:sz w:val="24"/>
          <w:szCs w:val="24"/>
        </w:rPr>
      </w:pPr>
      <w:r w:rsidRPr="00605311">
        <w:rPr>
          <w:bCs/>
          <w:sz w:val="24"/>
          <w:szCs w:val="24"/>
        </w:rPr>
        <w:t>10.5.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F71807" w:rsidRPr="00605311" w:rsidRDefault="00F71807" w:rsidP="002E5161">
      <w:pPr>
        <w:pStyle w:val="aff9"/>
        <w:widowControl w:val="0"/>
        <w:tabs>
          <w:tab w:val="left" w:pos="0"/>
          <w:tab w:val="left" w:pos="1134"/>
        </w:tabs>
        <w:rPr>
          <w:sz w:val="24"/>
          <w:szCs w:val="24"/>
        </w:rPr>
      </w:pPr>
    </w:p>
    <w:p w:rsidR="00F71807" w:rsidRPr="00605311" w:rsidRDefault="00F71807" w:rsidP="002E5161">
      <w:pPr>
        <w:pStyle w:val="afff0"/>
        <w:widowControl w:val="0"/>
        <w:spacing w:before="60" w:after="60"/>
        <w:rPr>
          <w:rFonts w:ascii="Times New Roman" w:hAnsi="Times New Roman"/>
          <w:sz w:val="24"/>
          <w:szCs w:val="24"/>
        </w:rPr>
      </w:pPr>
      <w:r w:rsidRPr="00605311">
        <w:rPr>
          <w:rFonts w:ascii="Times New Roman" w:hAnsi="Times New Roman"/>
          <w:sz w:val="24"/>
          <w:szCs w:val="24"/>
        </w:rPr>
        <w:t>11. СРОК ДЕЙСТВИЯ, УСЛОВИЯ ИЗМЕНЕНИЯ И РАСТОРЖЕНИЯ ДОГОВОРА</w:t>
      </w:r>
    </w:p>
    <w:p w:rsidR="00F71807" w:rsidRPr="00605311" w:rsidRDefault="00F71807" w:rsidP="002E5161">
      <w:pPr>
        <w:pStyle w:val="aff9"/>
        <w:widowControl w:val="0"/>
        <w:tabs>
          <w:tab w:val="clear" w:pos="1418"/>
          <w:tab w:val="left" w:pos="0"/>
        </w:tabs>
        <w:ind w:firstLine="567"/>
        <w:rPr>
          <w:sz w:val="24"/>
          <w:szCs w:val="24"/>
        </w:rPr>
      </w:pPr>
      <w:r w:rsidRPr="00605311">
        <w:rPr>
          <w:sz w:val="24"/>
          <w:szCs w:val="24"/>
        </w:rPr>
        <w:t>11.1.</w:t>
      </w:r>
      <w:r>
        <w:rPr>
          <w:sz w:val="24"/>
          <w:szCs w:val="24"/>
        </w:rPr>
        <w:t xml:space="preserve"> </w:t>
      </w:r>
      <w:r w:rsidRPr="00605311">
        <w:rPr>
          <w:sz w:val="24"/>
          <w:szCs w:val="24"/>
        </w:rPr>
        <w:t>Настоящий  Договор вступает в силу со дня подписания и действует до полного исполнения своих обязательств Сторонами.</w:t>
      </w:r>
    </w:p>
    <w:p w:rsidR="00F71807" w:rsidRPr="00605311" w:rsidRDefault="00F71807" w:rsidP="002E5161">
      <w:pPr>
        <w:pStyle w:val="aff9"/>
        <w:widowControl w:val="0"/>
        <w:tabs>
          <w:tab w:val="clear" w:pos="1418"/>
          <w:tab w:val="left" w:pos="0"/>
        </w:tabs>
        <w:ind w:firstLine="567"/>
        <w:rPr>
          <w:sz w:val="24"/>
          <w:szCs w:val="24"/>
        </w:rPr>
      </w:pPr>
      <w:r w:rsidRPr="00605311">
        <w:rPr>
          <w:sz w:val="24"/>
          <w:szCs w:val="24"/>
        </w:rPr>
        <w:t>11.2.</w:t>
      </w:r>
      <w:r>
        <w:rPr>
          <w:sz w:val="24"/>
          <w:szCs w:val="24"/>
        </w:rPr>
        <w:t xml:space="preserve"> </w:t>
      </w:r>
      <w:r w:rsidRPr="00605311">
        <w:rPr>
          <w:sz w:val="24"/>
          <w:szCs w:val="24"/>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F71807" w:rsidRPr="00605311" w:rsidRDefault="00F71807" w:rsidP="00995B21">
      <w:pPr>
        <w:widowControl w:val="0"/>
        <w:tabs>
          <w:tab w:val="left" w:pos="851"/>
        </w:tabs>
        <w:autoSpaceDE w:val="0"/>
        <w:autoSpaceDN w:val="0"/>
        <w:adjustRightInd w:val="0"/>
        <w:jc w:val="both"/>
        <w:rPr>
          <w:sz w:val="24"/>
          <w:szCs w:val="24"/>
        </w:rPr>
      </w:pPr>
      <w:r w:rsidRPr="00605311">
        <w:rPr>
          <w:sz w:val="24"/>
          <w:szCs w:val="24"/>
        </w:rPr>
        <w:t xml:space="preserve">          а) снижения цены Договора без изменения предусмотренного Договором объема Работ, качества выполняемых Работ и иных условий Договора;</w:t>
      </w:r>
    </w:p>
    <w:p w:rsidR="00F71807" w:rsidRPr="00605311" w:rsidRDefault="00F71807" w:rsidP="00995B21">
      <w:pPr>
        <w:widowControl w:val="0"/>
        <w:tabs>
          <w:tab w:val="left" w:pos="851"/>
        </w:tabs>
        <w:autoSpaceDE w:val="0"/>
        <w:autoSpaceDN w:val="0"/>
        <w:adjustRightInd w:val="0"/>
        <w:jc w:val="both"/>
        <w:rPr>
          <w:sz w:val="24"/>
          <w:szCs w:val="24"/>
        </w:rPr>
      </w:pPr>
      <w:r w:rsidRPr="00605311">
        <w:rPr>
          <w:sz w:val="24"/>
          <w:szCs w:val="24"/>
        </w:rPr>
        <w:t xml:space="preserve">          б) увеличения или уменьшения предусмотренного Договором объема Работ не более чем на десять процентов. При этом допускается изменение с учетом положений бюджетного законодательства Российской Федерации цены Договора пропорционально дополнительному объему работы исходя из установленной в Договоре цены единицы работы, но не более чем на десять процентов цены контракта. При уменьшении объема работы, предусмотренного Дог</w:t>
      </w:r>
      <w:r w:rsidRPr="00605311">
        <w:rPr>
          <w:sz w:val="24"/>
          <w:szCs w:val="24"/>
        </w:rPr>
        <w:t>о</w:t>
      </w:r>
      <w:r w:rsidRPr="00605311">
        <w:rPr>
          <w:sz w:val="24"/>
          <w:szCs w:val="24"/>
        </w:rPr>
        <w:t>вором, Стороны Договора обязаны уменьшить цену Договора исходя из цены единицы;</w:t>
      </w:r>
    </w:p>
    <w:p w:rsidR="00F71807" w:rsidRPr="00605311" w:rsidRDefault="00F71807" w:rsidP="00995B21">
      <w:pPr>
        <w:widowControl w:val="0"/>
        <w:tabs>
          <w:tab w:val="left" w:pos="851"/>
        </w:tabs>
        <w:autoSpaceDE w:val="0"/>
        <w:autoSpaceDN w:val="0"/>
        <w:adjustRightInd w:val="0"/>
        <w:jc w:val="both"/>
        <w:rPr>
          <w:sz w:val="24"/>
          <w:szCs w:val="24"/>
        </w:rPr>
      </w:pPr>
      <w:r w:rsidRPr="00605311">
        <w:rPr>
          <w:sz w:val="24"/>
          <w:szCs w:val="24"/>
        </w:rPr>
        <w:t xml:space="preserve">          в)</w:t>
      </w:r>
      <w:r>
        <w:rPr>
          <w:sz w:val="24"/>
          <w:szCs w:val="24"/>
        </w:rPr>
        <w:t xml:space="preserve"> </w:t>
      </w:r>
      <w:r w:rsidRPr="00605311">
        <w:rPr>
          <w:sz w:val="24"/>
          <w:szCs w:val="24"/>
        </w:rPr>
        <w:t>выполнения Работ, качество и технические характеристики которых являются улу</w:t>
      </w:r>
      <w:r w:rsidRPr="00605311">
        <w:rPr>
          <w:sz w:val="24"/>
          <w:szCs w:val="24"/>
        </w:rPr>
        <w:t>ч</w:t>
      </w:r>
      <w:r w:rsidRPr="00605311">
        <w:rPr>
          <w:sz w:val="24"/>
          <w:szCs w:val="24"/>
        </w:rPr>
        <w:t>шенными по сравнению с качеством и соответствующими техническими характеристиками, указанными в Договоре</w:t>
      </w:r>
      <w:bookmarkStart w:id="11" w:name="УдалитьЕслиЗаказчикБюджетУчреждение0"/>
      <w:r w:rsidRPr="00605311">
        <w:rPr>
          <w:sz w:val="24"/>
          <w:szCs w:val="24"/>
        </w:rPr>
        <w:t xml:space="preserve">; </w:t>
      </w:r>
    </w:p>
    <w:bookmarkEnd w:id="11"/>
    <w:p w:rsidR="00F71807" w:rsidRPr="00605311" w:rsidRDefault="00F71807" w:rsidP="002E5161">
      <w:pPr>
        <w:pStyle w:val="aff9"/>
        <w:widowControl w:val="0"/>
        <w:tabs>
          <w:tab w:val="clear" w:pos="1418"/>
          <w:tab w:val="left" w:pos="0"/>
        </w:tabs>
        <w:ind w:firstLine="567"/>
        <w:rPr>
          <w:sz w:val="24"/>
          <w:szCs w:val="24"/>
        </w:rPr>
      </w:pPr>
      <w:r w:rsidRPr="00605311">
        <w:rPr>
          <w:sz w:val="24"/>
          <w:szCs w:val="24"/>
        </w:rPr>
        <w:t>11.3. Расторжение настоящего Договора допускается по соглашению Сторон, по реш</w:t>
      </w:r>
      <w:r w:rsidRPr="00605311">
        <w:rPr>
          <w:sz w:val="24"/>
          <w:szCs w:val="24"/>
        </w:rPr>
        <w:t>е</w:t>
      </w:r>
      <w:r w:rsidRPr="00605311">
        <w:rPr>
          <w:sz w:val="24"/>
          <w:szCs w:val="24"/>
        </w:rPr>
        <w:t>нию Арбитражного суда Республики Коми или в связи с односторонним отказом Стороны от исполнения Договора в соответствии с гражданским законодательством РФ.</w:t>
      </w:r>
    </w:p>
    <w:p w:rsidR="00F71807" w:rsidRPr="00605311" w:rsidRDefault="00F71807" w:rsidP="002E5161">
      <w:pPr>
        <w:ind w:firstLine="567"/>
        <w:jc w:val="both"/>
        <w:rPr>
          <w:sz w:val="24"/>
          <w:szCs w:val="24"/>
        </w:rPr>
      </w:pPr>
      <w:r w:rsidRPr="00605311">
        <w:rPr>
          <w:sz w:val="24"/>
          <w:szCs w:val="24"/>
        </w:rPr>
        <w:t>11.4. Заказчик вправе принять решение об одностороннем отказе от исполнения Догов</w:t>
      </w:r>
      <w:r w:rsidRPr="00605311">
        <w:rPr>
          <w:sz w:val="24"/>
          <w:szCs w:val="24"/>
        </w:rPr>
        <w:t>о</w:t>
      </w:r>
      <w:r w:rsidRPr="00605311">
        <w:rPr>
          <w:sz w:val="24"/>
          <w:szCs w:val="24"/>
        </w:rPr>
        <w:t>ра либо поручить выполнение Работ другому лицу за счет Подрядчика, а также потребовать возмещения убытков в следующих случаях:</w:t>
      </w:r>
    </w:p>
    <w:p w:rsidR="00F71807" w:rsidRPr="00605311" w:rsidRDefault="00F71807" w:rsidP="002E5161">
      <w:pPr>
        <w:autoSpaceDE w:val="0"/>
        <w:autoSpaceDN w:val="0"/>
        <w:adjustRightInd w:val="0"/>
        <w:ind w:firstLine="540"/>
        <w:jc w:val="both"/>
        <w:rPr>
          <w:sz w:val="24"/>
          <w:szCs w:val="24"/>
        </w:rPr>
      </w:pPr>
      <w:r w:rsidRPr="00605311">
        <w:rPr>
          <w:sz w:val="24"/>
          <w:szCs w:val="24"/>
        </w:rPr>
        <w:t>а) задержки Подрядчиком начала выполнения Работ более чем на 10-ть календарных дней по причинам, не зависящим от Заказчика;</w:t>
      </w:r>
    </w:p>
    <w:p w:rsidR="00F71807" w:rsidRPr="00605311" w:rsidRDefault="00F71807" w:rsidP="002E5161">
      <w:pPr>
        <w:autoSpaceDE w:val="0"/>
        <w:autoSpaceDN w:val="0"/>
        <w:adjustRightInd w:val="0"/>
        <w:ind w:firstLine="540"/>
        <w:jc w:val="both"/>
        <w:rPr>
          <w:sz w:val="24"/>
          <w:szCs w:val="24"/>
        </w:rPr>
      </w:pPr>
      <w:r w:rsidRPr="00605311">
        <w:rPr>
          <w:sz w:val="24"/>
          <w:szCs w:val="24"/>
        </w:rPr>
        <w:t>б) нарушения  Подрядчиком сроков выполнения Работ, влекущее за собой увеличение сроков окончания выполнения Работ более чем на 15-ть  дней;</w:t>
      </w:r>
    </w:p>
    <w:p w:rsidR="00F71807" w:rsidRPr="00605311" w:rsidRDefault="00F71807" w:rsidP="002E5161">
      <w:pPr>
        <w:autoSpaceDE w:val="0"/>
        <w:autoSpaceDN w:val="0"/>
        <w:adjustRightInd w:val="0"/>
        <w:ind w:firstLine="540"/>
        <w:jc w:val="both"/>
        <w:rPr>
          <w:sz w:val="24"/>
          <w:szCs w:val="24"/>
        </w:rPr>
      </w:pPr>
      <w:r w:rsidRPr="00605311">
        <w:rPr>
          <w:sz w:val="24"/>
          <w:szCs w:val="24"/>
        </w:rPr>
        <w:t>в) несоблюдения Подрядчиком требования по качеству Работ;</w:t>
      </w:r>
    </w:p>
    <w:p w:rsidR="00F71807" w:rsidRPr="00605311" w:rsidRDefault="00F71807" w:rsidP="002E5161">
      <w:pPr>
        <w:autoSpaceDE w:val="0"/>
        <w:autoSpaceDN w:val="0"/>
        <w:adjustRightInd w:val="0"/>
        <w:ind w:firstLine="540"/>
        <w:jc w:val="both"/>
        <w:rPr>
          <w:sz w:val="24"/>
          <w:szCs w:val="24"/>
        </w:rPr>
      </w:pPr>
      <w:r w:rsidRPr="00605311">
        <w:rPr>
          <w:sz w:val="24"/>
          <w:szCs w:val="24"/>
        </w:rPr>
        <w:t>г) неустранения в установленный Заказчиком срок недостатков, допущенных Подрядч</w:t>
      </w:r>
      <w:r w:rsidRPr="00605311">
        <w:rPr>
          <w:sz w:val="24"/>
          <w:szCs w:val="24"/>
        </w:rPr>
        <w:t>и</w:t>
      </w:r>
      <w:r w:rsidRPr="00605311">
        <w:rPr>
          <w:sz w:val="24"/>
          <w:szCs w:val="24"/>
        </w:rPr>
        <w:t xml:space="preserve">ком при исполнении  Договора, либо недостатки, допущенные Подрядчиком при исполнении Договора, являются существенными и неустранимыми. </w:t>
      </w:r>
    </w:p>
    <w:p w:rsidR="00F71807" w:rsidRPr="00605311" w:rsidRDefault="00F71807" w:rsidP="002E5161">
      <w:pPr>
        <w:autoSpaceDE w:val="0"/>
        <w:autoSpaceDN w:val="0"/>
        <w:adjustRightInd w:val="0"/>
        <w:ind w:firstLine="540"/>
        <w:jc w:val="both"/>
        <w:rPr>
          <w:sz w:val="24"/>
          <w:szCs w:val="24"/>
        </w:rPr>
      </w:pPr>
      <w:r w:rsidRPr="00605311">
        <w:rPr>
          <w:sz w:val="24"/>
          <w:szCs w:val="24"/>
        </w:rPr>
        <w:t xml:space="preserve"> Существенными нарушениями условий Договора, которые могут послужить основани</w:t>
      </w:r>
      <w:r w:rsidRPr="00605311">
        <w:rPr>
          <w:sz w:val="24"/>
          <w:szCs w:val="24"/>
        </w:rPr>
        <w:t>я</w:t>
      </w:r>
      <w:r w:rsidRPr="00605311">
        <w:rPr>
          <w:sz w:val="24"/>
          <w:szCs w:val="24"/>
        </w:rPr>
        <w:t>ми для расторжения Договора или одностороннего отказа от исполнения Договора, в том чи</w:t>
      </w:r>
      <w:r w:rsidRPr="00605311">
        <w:rPr>
          <w:sz w:val="24"/>
          <w:szCs w:val="24"/>
        </w:rPr>
        <w:t>с</w:t>
      </w:r>
      <w:r w:rsidRPr="00605311">
        <w:rPr>
          <w:sz w:val="24"/>
          <w:szCs w:val="24"/>
        </w:rPr>
        <w:t xml:space="preserve">ле являются требования Заказчика, установленные в пунктах </w:t>
      </w:r>
      <w:r w:rsidRPr="00605311">
        <w:rPr>
          <w:color w:val="000000"/>
          <w:sz w:val="24"/>
          <w:szCs w:val="24"/>
        </w:rPr>
        <w:t xml:space="preserve">3.1, 4.1.2, 4.1.3, 4.1.4, 4.1.5, 4.1.6, 4.1.10, 6.1 </w:t>
      </w:r>
      <w:r w:rsidRPr="00605311">
        <w:rPr>
          <w:sz w:val="24"/>
          <w:szCs w:val="24"/>
        </w:rPr>
        <w:t>настоящего Договора.</w:t>
      </w:r>
    </w:p>
    <w:p w:rsidR="00F71807" w:rsidRPr="00605311" w:rsidRDefault="00F71807" w:rsidP="002E5161">
      <w:pPr>
        <w:pStyle w:val="aff9"/>
        <w:widowControl w:val="0"/>
        <w:tabs>
          <w:tab w:val="clear" w:pos="1418"/>
        </w:tabs>
        <w:ind w:firstLine="567"/>
        <w:rPr>
          <w:sz w:val="24"/>
          <w:szCs w:val="24"/>
        </w:rPr>
      </w:pPr>
      <w:r w:rsidRPr="00605311">
        <w:rPr>
          <w:sz w:val="24"/>
          <w:szCs w:val="24"/>
        </w:rPr>
        <w:t>11.5.Заказчик обязан принять решение об одностороннем отказе от исполнения Догов</w:t>
      </w:r>
      <w:r w:rsidRPr="00605311">
        <w:rPr>
          <w:sz w:val="24"/>
          <w:szCs w:val="24"/>
        </w:rPr>
        <w:t>о</w:t>
      </w:r>
      <w:r w:rsidRPr="00605311">
        <w:rPr>
          <w:sz w:val="24"/>
          <w:szCs w:val="24"/>
        </w:rPr>
        <w:t>ра, если в ходе исполнения Договора установлено, что Подрядчик не соответствует устано</w:t>
      </w:r>
      <w:r w:rsidRPr="00605311">
        <w:rPr>
          <w:sz w:val="24"/>
          <w:szCs w:val="24"/>
        </w:rPr>
        <w:t>в</w:t>
      </w:r>
      <w:r w:rsidRPr="00605311">
        <w:rPr>
          <w:sz w:val="24"/>
          <w:szCs w:val="24"/>
        </w:rPr>
        <w:t>ленным аукционной документацией требованиям к участникам открытого конкурса или пр</w:t>
      </w:r>
      <w:r w:rsidRPr="00605311">
        <w:rPr>
          <w:sz w:val="24"/>
          <w:szCs w:val="24"/>
        </w:rPr>
        <w:t>е</w:t>
      </w:r>
      <w:r w:rsidRPr="00605311">
        <w:rPr>
          <w:sz w:val="24"/>
          <w:szCs w:val="24"/>
        </w:rPr>
        <w:t>доставил недостоверную информацию о своем соответствии таким требованиям, что позвол</w:t>
      </w:r>
      <w:r w:rsidRPr="00605311">
        <w:rPr>
          <w:sz w:val="24"/>
          <w:szCs w:val="24"/>
        </w:rPr>
        <w:t>и</w:t>
      </w:r>
      <w:r w:rsidRPr="00605311">
        <w:rPr>
          <w:sz w:val="24"/>
          <w:szCs w:val="24"/>
        </w:rPr>
        <w:t>ло ему стать победителем конкурса.</w:t>
      </w:r>
    </w:p>
    <w:p w:rsidR="00F71807" w:rsidRPr="00605311" w:rsidRDefault="00F71807" w:rsidP="002E5161">
      <w:pPr>
        <w:pStyle w:val="aff9"/>
        <w:widowControl w:val="0"/>
        <w:tabs>
          <w:tab w:val="clear" w:pos="1418"/>
        </w:tabs>
        <w:ind w:firstLine="567"/>
        <w:rPr>
          <w:sz w:val="24"/>
          <w:szCs w:val="24"/>
        </w:rPr>
      </w:pPr>
      <w:r w:rsidRPr="00605311">
        <w:rPr>
          <w:sz w:val="24"/>
          <w:szCs w:val="24"/>
        </w:rPr>
        <w:t>11.6. Решение Заказчика или Подрядчика об одностороннем отказе от исполнения Дог</w:t>
      </w:r>
      <w:r w:rsidRPr="00605311">
        <w:rPr>
          <w:sz w:val="24"/>
          <w:szCs w:val="24"/>
        </w:rPr>
        <w:t>о</w:t>
      </w:r>
      <w:r w:rsidRPr="00605311">
        <w:rPr>
          <w:sz w:val="24"/>
          <w:szCs w:val="24"/>
        </w:rPr>
        <w:t>вора вступает в силу, и Договор считается расторгнутым через десять дней с даты надлежащ</w:t>
      </w:r>
      <w:r w:rsidRPr="00605311">
        <w:rPr>
          <w:sz w:val="24"/>
          <w:szCs w:val="24"/>
        </w:rPr>
        <w:t>е</w:t>
      </w:r>
      <w:r w:rsidRPr="00605311">
        <w:rPr>
          <w:sz w:val="24"/>
          <w:szCs w:val="24"/>
        </w:rPr>
        <w:t>го уведомления Заказчиком или Подрядчиком другую сторону об одностороннем отказе от исполнения Договора.</w:t>
      </w:r>
    </w:p>
    <w:p w:rsidR="00F71807" w:rsidRPr="00605311" w:rsidRDefault="00F71807" w:rsidP="002E5161">
      <w:pPr>
        <w:pStyle w:val="aff9"/>
        <w:widowControl w:val="0"/>
        <w:tabs>
          <w:tab w:val="clear" w:pos="1418"/>
        </w:tabs>
        <w:ind w:firstLine="567"/>
        <w:rPr>
          <w:sz w:val="24"/>
          <w:szCs w:val="24"/>
        </w:rPr>
      </w:pPr>
      <w:r w:rsidRPr="00605311">
        <w:rPr>
          <w:sz w:val="24"/>
          <w:szCs w:val="24"/>
        </w:rPr>
        <w:t>11.7. При расторжении Договора до приемки Заказчиком результата Работ, выполне</w:t>
      </w:r>
      <w:r w:rsidRPr="00605311">
        <w:rPr>
          <w:sz w:val="24"/>
          <w:szCs w:val="24"/>
        </w:rPr>
        <w:t>н</w:t>
      </w:r>
      <w:r w:rsidRPr="00605311">
        <w:rPr>
          <w:sz w:val="24"/>
          <w:szCs w:val="24"/>
        </w:rPr>
        <w:t>ных Подрядчиком, Заказчик вправе требовать передачи ему результата незавершенных Работ с компенсацией Подрядчику произведенных затрат на выполнение Работ.</w:t>
      </w:r>
    </w:p>
    <w:p w:rsidR="00F71807" w:rsidRPr="00605311" w:rsidRDefault="00F71807" w:rsidP="002E5161">
      <w:pPr>
        <w:autoSpaceDE w:val="0"/>
        <w:autoSpaceDN w:val="0"/>
        <w:adjustRightInd w:val="0"/>
        <w:ind w:firstLine="567"/>
        <w:jc w:val="both"/>
        <w:rPr>
          <w:bCs/>
          <w:sz w:val="24"/>
          <w:szCs w:val="24"/>
        </w:rPr>
      </w:pPr>
      <w:r w:rsidRPr="00605311">
        <w:rPr>
          <w:bCs/>
          <w:sz w:val="24"/>
          <w:szCs w:val="24"/>
        </w:rPr>
        <w:t>11.8. Подрядчик вправе принять решение об одностороннем отказе от исполнения Дог</w:t>
      </w:r>
      <w:r w:rsidRPr="00605311">
        <w:rPr>
          <w:bCs/>
          <w:sz w:val="24"/>
          <w:szCs w:val="24"/>
        </w:rPr>
        <w:t>о</w:t>
      </w:r>
      <w:r w:rsidRPr="00605311">
        <w:rPr>
          <w:bCs/>
          <w:sz w:val="24"/>
          <w:szCs w:val="24"/>
        </w:rPr>
        <w:t>вора по основаниям, предусмотренным Гражданским кодексом РФ для одностороннего отказа от исполнения отдельных видов обязательств.</w:t>
      </w:r>
    </w:p>
    <w:p w:rsidR="00F71807" w:rsidRPr="00605311" w:rsidRDefault="00F71807" w:rsidP="002E5161">
      <w:pPr>
        <w:pStyle w:val="aff9"/>
        <w:widowControl w:val="0"/>
        <w:tabs>
          <w:tab w:val="clear" w:pos="1418"/>
        </w:tabs>
        <w:ind w:firstLine="567"/>
        <w:rPr>
          <w:sz w:val="24"/>
          <w:szCs w:val="24"/>
        </w:rPr>
      </w:pPr>
      <w:r w:rsidRPr="00605311">
        <w:rPr>
          <w:sz w:val="24"/>
          <w:szCs w:val="24"/>
        </w:rPr>
        <w:lastRenderedPageBreak/>
        <w:t>11.9. Сторона, которой направлено предложение о расторжении Договора по соглаш</w:t>
      </w:r>
      <w:r w:rsidRPr="00605311">
        <w:rPr>
          <w:sz w:val="24"/>
          <w:szCs w:val="24"/>
        </w:rPr>
        <w:t>е</w:t>
      </w:r>
      <w:r w:rsidRPr="00605311">
        <w:rPr>
          <w:sz w:val="24"/>
          <w:szCs w:val="24"/>
        </w:rPr>
        <w:t>нию сторон, должна дать письменный ответ по существу в срок, не превышающий 5 (пяти) календарных дней с даты его получения.</w:t>
      </w:r>
    </w:p>
    <w:p w:rsidR="00F71807" w:rsidRPr="00605311" w:rsidRDefault="00F71807" w:rsidP="002E5161">
      <w:pPr>
        <w:pStyle w:val="aff9"/>
        <w:widowControl w:val="0"/>
        <w:tabs>
          <w:tab w:val="clear" w:pos="1418"/>
        </w:tabs>
        <w:ind w:firstLine="567"/>
        <w:rPr>
          <w:sz w:val="24"/>
          <w:szCs w:val="24"/>
        </w:rPr>
      </w:pPr>
      <w:r w:rsidRPr="00605311">
        <w:rPr>
          <w:sz w:val="24"/>
          <w:szCs w:val="24"/>
        </w:rPr>
        <w:t>11.10. В случае расторжения настоящего Договора в связи с односторонним отказом о</w:t>
      </w:r>
      <w:r w:rsidRPr="00605311">
        <w:rPr>
          <w:sz w:val="24"/>
          <w:szCs w:val="24"/>
        </w:rPr>
        <w:t>д</w:t>
      </w:r>
      <w:r w:rsidRPr="00605311">
        <w:rPr>
          <w:sz w:val="24"/>
          <w:szCs w:val="24"/>
        </w:rPr>
        <w:t>ной Стороны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w:t>
      </w:r>
      <w:r w:rsidRPr="00605311">
        <w:rPr>
          <w:sz w:val="24"/>
          <w:szCs w:val="24"/>
        </w:rPr>
        <w:t>в</w:t>
      </w:r>
      <w:r w:rsidRPr="00605311">
        <w:rPr>
          <w:sz w:val="24"/>
          <w:szCs w:val="24"/>
        </w:rPr>
        <w:t>ляющимися основанием для принятия решения об одностороннем отказе от исполнения Дог</w:t>
      </w:r>
      <w:r w:rsidRPr="00605311">
        <w:rPr>
          <w:sz w:val="24"/>
          <w:szCs w:val="24"/>
        </w:rPr>
        <w:t>о</w:t>
      </w:r>
      <w:r w:rsidRPr="00605311">
        <w:rPr>
          <w:sz w:val="24"/>
          <w:szCs w:val="24"/>
        </w:rPr>
        <w:t>вора.</w:t>
      </w:r>
    </w:p>
    <w:p w:rsidR="00F71807" w:rsidRPr="00605311" w:rsidRDefault="00F71807" w:rsidP="002E5161">
      <w:pPr>
        <w:widowControl w:val="0"/>
        <w:autoSpaceDE w:val="0"/>
        <w:autoSpaceDN w:val="0"/>
        <w:adjustRightInd w:val="0"/>
        <w:spacing w:before="60" w:after="60"/>
        <w:ind w:firstLine="567"/>
        <w:jc w:val="center"/>
        <w:rPr>
          <w:b/>
          <w:bCs/>
          <w:sz w:val="24"/>
          <w:szCs w:val="24"/>
        </w:rPr>
      </w:pPr>
      <w:r w:rsidRPr="00605311">
        <w:rPr>
          <w:b/>
          <w:bCs/>
          <w:sz w:val="24"/>
          <w:szCs w:val="24"/>
        </w:rPr>
        <w:t>12. РАЗРЕШЕНИЕ СПОРОВ МЕЖДУ СТОРОНАМИ</w:t>
      </w:r>
    </w:p>
    <w:p w:rsidR="00F71807" w:rsidRPr="00605311" w:rsidRDefault="00F71807" w:rsidP="002E5161">
      <w:pPr>
        <w:widowControl w:val="0"/>
        <w:autoSpaceDE w:val="0"/>
        <w:autoSpaceDN w:val="0"/>
        <w:adjustRightInd w:val="0"/>
        <w:ind w:firstLine="567"/>
        <w:jc w:val="both"/>
        <w:rPr>
          <w:sz w:val="24"/>
          <w:szCs w:val="24"/>
        </w:rPr>
      </w:pPr>
      <w:r w:rsidRPr="00605311">
        <w:rPr>
          <w:sz w:val="24"/>
          <w:szCs w:val="24"/>
        </w:rPr>
        <w:t>12.1. Все споры и разногласия, возникшие в связи с исполнением Договора, его измен</w:t>
      </w:r>
      <w:r w:rsidRPr="00605311">
        <w:rPr>
          <w:sz w:val="24"/>
          <w:szCs w:val="24"/>
        </w:rPr>
        <w:t>е</w:t>
      </w:r>
      <w:r w:rsidRPr="00605311">
        <w:rPr>
          <w:sz w:val="24"/>
          <w:szCs w:val="24"/>
        </w:rPr>
        <w:t>нием, расторжением или признанием недействительным, Стороны решают путем перегов</w:t>
      </w:r>
      <w:r w:rsidRPr="00605311">
        <w:rPr>
          <w:sz w:val="24"/>
          <w:szCs w:val="24"/>
        </w:rPr>
        <w:t>о</w:t>
      </w:r>
      <w:r w:rsidRPr="00605311">
        <w:rPr>
          <w:sz w:val="24"/>
          <w:szCs w:val="24"/>
        </w:rPr>
        <w:t>ров.</w:t>
      </w:r>
    </w:p>
    <w:p w:rsidR="00F71807" w:rsidRPr="00605311" w:rsidRDefault="00F71807" w:rsidP="002E5161">
      <w:pPr>
        <w:widowControl w:val="0"/>
        <w:autoSpaceDE w:val="0"/>
        <w:autoSpaceDN w:val="0"/>
        <w:adjustRightInd w:val="0"/>
        <w:ind w:firstLine="567"/>
        <w:jc w:val="both"/>
        <w:rPr>
          <w:sz w:val="24"/>
          <w:szCs w:val="24"/>
        </w:rPr>
      </w:pPr>
      <w:r w:rsidRPr="00605311">
        <w:rPr>
          <w:sz w:val="24"/>
          <w:szCs w:val="24"/>
        </w:rPr>
        <w:t>12.2. Претензионный порядок досудебного урегулирования споров, вытекающих из  Д</w:t>
      </w:r>
      <w:r w:rsidRPr="00605311">
        <w:rPr>
          <w:sz w:val="24"/>
          <w:szCs w:val="24"/>
        </w:rPr>
        <w:t>о</w:t>
      </w:r>
      <w:r w:rsidRPr="00605311">
        <w:rPr>
          <w:sz w:val="24"/>
          <w:szCs w:val="24"/>
        </w:rPr>
        <w:t>говора, является для Сторон обязательным.</w:t>
      </w:r>
    </w:p>
    <w:p w:rsidR="00F71807" w:rsidRPr="00605311" w:rsidRDefault="00F71807" w:rsidP="002E5161">
      <w:pPr>
        <w:widowControl w:val="0"/>
        <w:autoSpaceDE w:val="0"/>
        <w:autoSpaceDN w:val="0"/>
        <w:adjustRightInd w:val="0"/>
        <w:ind w:firstLine="567"/>
        <w:jc w:val="both"/>
        <w:rPr>
          <w:sz w:val="24"/>
          <w:szCs w:val="24"/>
        </w:rPr>
      </w:pPr>
      <w:r w:rsidRPr="00605311">
        <w:rPr>
          <w:sz w:val="24"/>
          <w:szCs w:val="24"/>
        </w:rPr>
        <w:t>12.2.1. Претензионные письма направляются Сторонами нарочным либо заказным по</w:t>
      </w:r>
      <w:r w:rsidRPr="00605311">
        <w:rPr>
          <w:sz w:val="24"/>
          <w:szCs w:val="24"/>
        </w:rPr>
        <w:t>ч</w:t>
      </w:r>
      <w:r w:rsidRPr="00605311">
        <w:rPr>
          <w:sz w:val="24"/>
          <w:szCs w:val="24"/>
        </w:rPr>
        <w:t xml:space="preserve">товым отправлением с уведомлением о вручении последнего адресату по местонахождению Сторон, указанному в Договоре. </w:t>
      </w:r>
    </w:p>
    <w:p w:rsidR="00F71807" w:rsidRPr="00605311" w:rsidRDefault="00F71807" w:rsidP="002E5161">
      <w:pPr>
        <w:widowControl w:val="0"/>
        <w:autoSpaceDE w:val="0"/>
        <w:autoSpaceDN w:val="0"/>
        <w:adjustRightInd w:val="0"/>
        <w:ind w:firstLine="567"/>
        <w:jc w:val="both"/>
        <w:rPr>
          <w:sz w:val="24"/>
          <w:szCs w:val="24"/>
        </w:rPr>
      </w:pPr>
      <w:r w:rsidRPr="00605311">
        <w:rPr>
          <w:sz w:val="24"/>
          <w:szCs w:val="24"/>
        </w:rPr>
        <w:t>12.2.2.  Срок рассмотрения претензионного письма и направления ответа на него соста</w:t>
      </w:r>
      <w:r w:rsidRPr="00605311">
        <w:rPr>
          <w:sz w:val="24"/>
          <w:szCs w:val="24"/>
        </w:rPr>
        <w:t>в</w:t>
      </w:r>
      <w:r w:rsidRPr="00605311">
        <w:rPr>
          <w:sz w:val="24"/>
          <w:szCs w:val="24"/>
        </w:rPr>
        <w:t>ляет 10 (десять) рабочих дней со дня получения последнего адресатом.</w:t>
      </w:r>
    </w:p>
    <w:p w:rsidR="00F71807" w:rsidRPr="00605311" w:rsidRDefault="00F71807" w:rsidP="002E5161">
      <w:pPr>
        <w:widowControl w:val="0"/>
        <w:autoSpaceDE w:val="0"/>
        <w:autoSpaceDN w:val="0"/>
        <w:adjustRightInd w:val="0"/>
        <w:ind w:firstLine="567"/>
        <w:jc w:val="both"/>
        <w:rPr>
          <w:sz w:val="24"/>
          <w:szCs w:val="24"/>
        </w:rPr>
      </w:pPr>
      <w:r w:rsidRPr="00605311">
        <w:rPr>
          <w:sz w:val="24"/>
          <w:szCs w:val="24"/>
        </w:rPr>
        <w:t>Оставление претензии без ответа в установленный срок означает признание требований претензии.</w:t>
      </w:r>
    </w:p>
    <w:p w:rsidR="00F71807" w:rsidRPr="00605311" w:rsidRDefault="00F71807" w:rsidP="002E5161">
      <w:pPr>
        <w:widowControl w:val="0"/>
        <w:autoSpaceDE w:val="0"/>
        <w:autoSpaceDN w:val="0"/>
        <w:adjustRightInd w:val="0"/>
        <w:spacing w:before="60" w:after="60"/>
        <w:ind w:firstLine="567"/>
        <w:jc w:val="both"/>
        <w:rPr>
          <w:sz w:val="24"/>
          <w:szCs w:val="24"/>
        </w:rPr>
      </w:pPr>
      <w:r w:rsidRPr="00605311">
        <w:rPr>
          <w:sz w:val="24"/>
          <w:szCs w:val="24"/>
        </w:rPr>
        <w:t xml:space="preserve">12.2.3. В претензии должны быть указаны: наименование, почтовый </w:t>
      </w:r>
      <w:r w:rsidRPr="00605311">
        <w:rPr>
          <w:color w:val="000000"/>
          <w:sz w:val="24"/>
          <w:szCs w:val="24"/>
        </w:rPr>
        <w:t xml:space="preserve">адрес организации </w:t>
      </w:r>
      <w:r w:rsidRPr="00605311">
        <w:rPr>
          <w:sz w:val="24"/>
          <w:szCs w:val="24"/>
        </w:rPr>
        <w:t xml:space="preserve">(учреждения, предприятия), предъявившей претензию; наименование, </w:t>
      </w:r>
      <w:r w:rsidRPr="00605311">
        <w:rPr>
          <w:color w:val="000000"/>
          <w:sz w:val="24"/>
          <w:szCs w:val="24"/>
        </w:rPr>
        <w:t>почтовый адрес орган</w:t>
      </w:r>
      <w:r w:rsidRPr="00605311">
        <w:rPr>
          <w:color w:val="000000"/>
          <w:sz w:val="24"/>
          <w:szCs w:val="24"/>
        </w:rPr>
        <w:t>и</w:t>
      </w:r>
      <w:r w:rsidRPr="00605311">
        <w:rPr>
          <w:color w:val="000000"/>
          <w:sz w:val="24"/>
          <w:szCs w:val="24"/>
        </w:rPr>
        <w:t xml:space="preserve">зации </w:t>
      </w:r>
      <w:r w:rsidRPr="00605311">
        <w:rPr>
          <w:sz w:val="24"/>
          <w:szCs w:val="24"/>
        </w:rPr>
        <w:t>(учреждения, предприятия), которой направлена претензия.</w:t>
      </w:r>
    </w:p>
    <w:p w:rsidR="00F71807" w:rsidRPr="00605311" w:rsidRDefault="00F71807" w:rsidP="002E5161">
      <w:pPr>
        <w:widowControl w:val="0"/>
        <w:autoSpaceDE w:val="0"/>
        <w:autoSpaceDN w:val="0"/>
        <w:adjustRightInd w:val="0"/>
        <w:spacing w:before="60" w:after="60"/>
        <w:ind w:firstLine="567"/>
        <w:jc w:val="both"/>
        <w:rPr>
          <w:sz w:val="24"/>
          <w:szCs w:val="24"/>
        </w:rPr>
      </w:pPr>
      <w:r w:rsidRPr="00605311">
        <w:rPr>
          <w:sz w:val="24"/>
          <w:szCs w:val="24"/>
        </w:rPr>
        <w:t>12.2.4. Если претензионные требования подлежат денежной оценке, в претензии указ</w:t>
      </w:r>
      <w:r w:rsidRPr="00605311">
        <w:rPr>
          <w:sz w:val="24"/>
          <w:szCs w:val="24"/>
        </w:rPr>
        <w:t>ы</w:t>
      </w:r>
      <w:r w:rsidRPr="00605311">
        <w:rPr>
          <w:sz w:val="24"/>
          <w:szCs w:val="24"/>
        </w:rPr>
        <w:t>вается истребуемая сумма и ее полный и обоснованный расчет.</w:t>
      </w:r>
    </w:p>
    <w:p w:rsidR="00F71807" w:rsidRPr="00605311" w:rsidRDefault="00F71807" w:rsidP="002E5161">
      <w:pPr>
        <w:widowControl w:val="0"/>
        <w:autoSpaceDE w:val="0"/>
        <w:autoSpaceDN w:val="0"/>
        <w:adjustRightInd w:val="0"/>
        <w:spacing w:before="60" w:after="60"/>
        <w:ind w:firstLine="567"/>
        <w:jc w:val="both"/>
        <w:rPr>
          <w:sz w:val="24"/>
          <w:szCs w:val="24"/>
        </w:rPr>
      </w:pPr>
      <w:r w:rsidRPr="00605311">
        <w:rPr>
          <w:sz w:val="24"/>
          <w:szCs w:val="24"/>
        </w:rPr>
        <w:t>12.2.5.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F71807" w:rsidRPr="00605311" w:rsidRDefault="00F71807" w:rsidP="002E5161">
      <w:pPr>
        <w:widowControl w:val="0"/>
        <w:autoSpaceDE w:val="0"/>
        <w:autoSpaceDN w:val="0"/>
        <w:adjustRightInd w:val="0"/>
        <w:spacing w:before="60" w:after="60"/>
        <w:ind w:firstLine="567"/>
        <w:jc w:val="both"/>
        <w:rPr>
          <w:sz w:val="24"/>
          <w:szCs w:val="24"/>
        </w:rPr>
      </w:pPr>
      <w:r w:rsidRPr="00605311">
        <w:rPr>
          <w:sz w:val="24"/>
          <w:szCs w:val="24"/>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w:t>
      </w:r>
      <w:r w:rsidRPr="00605311">
        <w:rPr>
          <w:sz w:val="24"/>
          <w:szCs w:val="24"/>
        </w:rPr>
        <w:t>а</w:t>
      </w:r>
      <w:r w:rsidRPr="00605311">
        <w:rPr>
          <w:sz w:val="24"/>
          <w:szCs w:val="24"/>
        </w:rPr>
        <w:t>нию спора.</w:t>
      </w:r>
    </w:p>
    <w:p w:rsidR="00F71807" w:rsidRPr="00605311" w:rsidRDefault="00F71807" w:rsidP="002E5161">
      <w:pPr>
        <w:widowControl w:val="0"/>
        <w:autoSpaceDE w:val="0"/>
        <w:autoSpaceDN w:val="0"/>
        <w:adjustRightInd w:val="0"/>
        <w:spacing w:before="60" w:after="60"/>
        <w:ind w:firstLine="567"/>
        <w:jc w:val="both"/>
        <w:rPr>
          <w:sz w:val="24"/>
          <w:szCs w:val="24"/>
        </w:rPr>
      </w:pPr>
      <w:r w:rsidRPr="00605311">
        <w:rPr>
          <w:sz w:val="24"/>
          <w:szCs w:val="24"/>
        </w:rPr>
        <w:t>12.3. В случае невыполнения Сторонами своих обязательств и недостижения взаимного согласия споры по настоящему Договору разрешаются в Арбитражном суде Республики К</w:t>
      </w:r>
      <w:r w:rsidRPr="00605311">
        <w:rPr>
          <w:sz w:val="24"/>
          <w:szCs w:val="24"/>
        </w:rPr>
        <w:t>о</w:t>
      </w:r>
      <w:r w:rsidRPr="00605311">
        <w:rPr>
          <w:sz w:val="24"/>
          <w:szCs w:val="24"/>
        </w:rPr>
        <w:t>ми.</w:t>
      </w:r>
    </w:p>
    <w:p w:rsidR="00F71807" w:rsidRPr="00605311" w:rsidRDefault="00F71807" w:rsidP="002E5161">
      <w:pPr>
        <w:widowControl w:val="0"/>
        <w:autoSpaceDE w:val="0"/>
        <w:autoSpaceDN w:val="0"/>
        <w:adjustRightInd w:val="0"/>
        <w:spacing w:before="60" w:after="60"/>
        <w:jc w:val="center"/>
        <w:rPr>
          <w:b/>
          <w:bCs/>
          <w:sz w:val="24"/>
          <w:szCs w:val="24"/>
        </w:rPr>
      </w:pPr>
      <w:r w:rsidRPr="00605311">
        <w:rPr>
          <w:b/>
          <w:bCs/>
          <w:sz w:val="24"/>
          <w:szCs w:val="24"/>
        </w:rPr>
        <w:t>13. ПРОЧИЕ УСЛОВИЯ</w:t>
      </w:r>
    </w:p>
    <w:p w:rsidR="00F71807" w:rsidRPr="00605311" w:rsidRDefault="00F71807" w:rsidP="002E5161">
      <w:pPr>
        <w:widowControl w:val="0"/>
        <w:tabs>
          <w:tab w:val="left" w:pos="0"/>
          <w:tab w:val="left" w:pos="1134"/>
        </w:tabs>
        <w:ind w:firstLine="567"/>
        <w:jc w:val="both"/>
        <w:rPr>
          <w:sz w:val="24"/>
          <w:szCs w:val="24"/>
        </w:rPr>
      </w:pPr>
      <w:r w:rsidRPr="00605311">
        <w:rPr>
          <w:sz w:val="24"/>
          <w:szCs w:val="24"/>
        </w:rPr>
        <w:t>13.1.</w:t>
      </w:r>
      <w:r>
        <w:rPr>
          <w:sz w:val="24"/>
          <w:szCs w:val="24"/>
        </w:rPr>
        <w:t xml:space="preserve"> </w:t>
      </w:r>
      <w:r w:rsidRPr="00605311">
        <w:rPr>
          <w:sz w:val="24"/>
          <w:szCs w:val="24"/>
        </w:rPr>
        <w:t>При выполнении настоящего Договора Стороны руководствуются законодательс</w:t>
      </w:r>
      <w:r w:rsidRPr="00605311">
        <w:rPr>
          <w:sz w:val="24"/>
          <w:szCs w:val="24"/>
        </w:rPr>
        <w:t>т</w:t>
      </w:r>
      <w:r w:rsidRPr="00605311">
        <w:rPr>
          <w:sz w:val="24"/>
          <w:szCs w:val="24"/>
        </w:rPr>
        <w:t>вом Российской Федерации.</w:t>
      </w:r>
    </w:p>
    <w:p w:rsidR="00F71807" w:rsidRPr="00605311" w:rsidRDefault="00F71807" w:rsidP="002E5161">
      <w:pPr>
        <w:widowControl w:val="0"/>
        <w:tabs>
          <w:tab w:val="left" w:pos="0"/>
          <w:tab w:val="left" w:pos="1134"/>
        </w:tabs>
        <w:ind w:firstLine="567"/>
        <w:jc w:val="both"/>
        <w:rPr>
          <w:sz w:val="24"/>
          <w:szCs w:val="24"/>
        </w:rPr>
      </w:pPr>
      <w:r w:rsidRPr="00605311">
        <w:rPr>
          <w:sz w:val="24"/>
          <w:szCs w:val="24"/>
        </w:rPr>
        <w:t>13.2.</w:t>
      </w:r>
      <w:r>
        <w:rPr>
          <w:sz w:val="24"/>
          <w:szCs w:val="24"/>
        </w:rPr>
        <w:t xml:space="preserve"> </w:t>
      </w:r>
      <w:r w:rsidRPr="00605311">
        <w:rPr>
          <w:sz w:val="24"/>
          <w:szCs w:val="24"/>
        </w:rPr>
        <w:t>Стороны обязуются не разглашать, не передавать и/или не делать каким-либо еще способом доступными третьим организациям и лицам сведения, содержащиеся в документах, оформляющих совместную деятельность Сторон в рамках настоящего Договора, иначе как с письменного согласия всех Сторон.</w:t>
      </w:r>
    </w:p>
    <w:p w:rsidR="00F71807" w:rsidRPr="00605311" w:rsidRDefault="00F71807" w:rsidP="002E5161">
      <w:pPr>
        <w:widowControl w:val="0"/>
        <w:tabs>
          <w:tab w:val="left" w:pos="0"/>
          <w:tab w:val="left" w:pos="1134"/>
        </w:tabs>
        <w:ind w:firstLine="567"/>
        <w:jc w:val="both"/>
        <w:rPr>
          <w:sz w:val="24"/>
          <w:szCs w:val="24"/>
        </w:rPr>
      </w:pPr>
      <w:r w:rsidRPr="00605311">
        <w:rPr>
          <w:sz w:val="24"/>
          <w:szCs w:val="24"/>
        </w:rPr>
        <w:t>13.3. В случае изменения у Сторон адреса или реквизитов, указанных в настоящем Дог</w:t>
      </w:r>
      <w:r w:rsidRPr="00605311">
        <w:rPr>
          <w:sz w:val="24"/>
          <w:szCs w:val="24"/>
        </w:rPr>
        <w:t>о</w:t>
      </w:r>
      <w:r w:rsidRPr="00605311">
        <w:rPr>
          <w:sz w:val="24"/>
          <w:szCs w:val="24"/>
        </w:rPr>
        <w:t>воре, Сторона обязуется, уведомить об этом другую Сторону в письменной форме в течение 5 рабочих дней со дня изменения.</w:t>
      </w:r>
    </w:p>
    <w:p w:rsidR="00F71807" w:rsidRPr="00605311" w:rsidRDefault="00F71807" w:rsidP="002E5161">
      <w:pPr>
        <w:widowControl w:val="0"/>
        <w:tabs>
          <w:tab w:val="left" w:pos="0"/>
          <w:tab w:val="left" w:pos="1134"/>
        </w:tabs>
        <w:autoSpaceDE w:val="0"/>
        <w:autoSpaceDN w:val="0"/>
        <w:adjustRightInd w:val="0"/>
        <w:ind w:firstLine="567"/>
        <w:jc w:val="both"/>
        <w:rPr>
          <w:sz w:val="24"/>
          <w:szCs w:val="24"/>
        </w:rPr>
      </w:pPr>
      <w:r w:rsidRPr="00605311">
        <w:rPr>
          <w:sz w:val="24"/>
          <w:szCs w:val="24"/>
        </w:rPr>
        <w:t>13.4.</w:t>
      </w:r>
      <w:r>
        <w:rPr>
          <w:sz w:val="24"/>
          <w:szCs w:val="24"/>
        </w:rPr>
        <w:t xml:space="preserve"> </w:t>
      </w:r>
      <w:r w:rsidRPr="00605311">
        <w:rPr>
          <w:sz w:val="24"/>
          <w:szCs w:val="24"/>
        </w:rPr>
        <w:t>Любое уведомление (требование, извещение) по настоящему Договору отправляе</w:t>
      </w:r>
      <w:r w:rsidRPr="00605311">
        <w:rPr>
          <w:sz w:val="24"/>
          <w:szCs w:val="24"/>
        </w:rPr>
        <w:t>т</w:t>
      </w:r>
      <w:r w:rsidRPr="00605311">
        <w:rPr>
          <w:sz w:val="24"/>
          <w:szCs w:val="24"/>
        </w:rPr>
        <w:t>ся другой Стороне по почте заказным письмом с уведомлением о вручении по адресу Стор</w:t>
      </w:r>
      <w:r w:rsidRPr="00605311">
        <w:rPr>
          <w:sz w:val="24"/>
          <w:szCs w:val="24"/>
        </w:rPr>
        <w:t>о</w:t>
      </w:r>
      <w:r w:rsidRPr="00605311">
        <w:rPr>
          <w:sz w:val="24"/>
          <w:szCs w:val="24"/>
        </w:rPr>
        <w:t>ны, указанному в Договоре, а также телеграммой, либо посредством факсимильной связи, л</w:t>
      </w:r>
      <w:r w:rsidRPr="00605311">
        <w:rPr>
          <w:sz w:val="24"/>
          <w:szCs w:val="24"/>
        </w:rPr>
        <w:t>и</w:t>
      </w:r>
      <w:r w:rsidRPr="00605311">
        <w:rPr>
          <w:sz w:val="24"/>
          <w:szCs w:val="24"/>
        </w:rPr>
        <w:t>бо по адресу электронной почты, либо с использованием иных средств связи и доставки, обеспечивающих фиксирование такого уведомления и получение подтверждения о его вруч</w:t>
      </w:r>
      <w:r w:rsidRPr="00605311">
        <w:rPr>
          <w:sz w:val="24"/>
          <w:szCs w:val="24"/>
        </w:rPr>
        <w:t>е</w:t>
      </w:r>
      <w:r w:rsidRPr="00605311">
        <w:rPr>
          <w:sz w:val="24"/>
          <w:szCs w:val="24"/>
        </w:rPr>
        <w:t>нии другой Стороне.</w:t>
      </w:r>
    </w:p>
    <w:p w:rsidR="00F71807" w:rsidRPr="00605311" w:rsidRDefault="00F71807" w:rsidP="002E5161">
      <w:pPr>
        <w:widowControl w:val="0"/>
        <w:tabs>
          <w:tab w:val="left" w:pos="0"/>
          <w:tab w:val="left" w:pos="1134"/>
        </w:tabs>
        <w:autoSpaceDE w:val="0"/>
        <w:autoSpaceDN w:val="0"/>
        <w:adjustRightInd w:val="0"/>
        <w:ind w:firstLine="567"/>
        <w:jc w:val="both"/>
        <w:rPr>
          <w:sz w:val="24"/>
          <w:szCs w:val="24"/>
        </w:rPr>
      </w:pPr>
      <w:r w:rsidRPr="00605311">
        <w:rPr>
          <w:sz w:val="24"/>
          <w:szCs w:val="24"/>
        </w:rPr>
        <w:t>13.5.</w:t>
      </w:r>
      <w:r>
        <w:rPr>
          <w:sz w:val="24"/>
          <w:szCs w:val="24"/>
        </w:rPr>
        <w:t xml:space="preserve"> </w:t>
      </w:r>
      <w:r w:rsidRPr="00605311">
        <w:rPr>
          <w:sz w:val="24"/>
          <w:szCs w:val="24"/>
        </w:rPr>
        <w:t>Неотъемлемой частью настоящего Договора являются:</w:t>
      </w:r>
    </w:p>
    <w:p w:rsidR="00F71807" w:rsidRPr="00605311" w:rsidRDefault="00F71807" w:rsidP="002E5161">
      <w:pPr>
        <w:widowControl w:val="0"/>
        <w:tabs>
          <w:tab w:val="left" w:pos="0"/>
          <w:tab w:val="left" w:pos="800"/>
          <w:tab w:val="left" w:pos="1134"/>
        </w:tabs>
        <w:ind w:right="-1" w:firstLine="567"/>
        <w:jc w:val="both"/>
        <w:rPr>
          <w:sz w:val="24"/>
          <w:szCs w:val="24"/>
        </w:rPr>
      </w:pPr>
      <w:r w:rsidRPr="00605311">
        <w:rPr>
          <w:sz w:val="24"/>
          <w:szCs w:val="24"/>
        </w:rPr>
        <w:t xml:space="preserve">-Приложение № 1 «Техническое задание»; </w:t>
      </w:r>
    </w:p>
    <w:p w:rsidR="00F71807" w:rsidRPr="00605311" w:rsidRDefault="00F71807" w:rsidP="002E5161">
      <w:pPr>
        <w:widowControl w:val="0"/>
        <w:tabs>
          <w:tab w:val="left" w:pos="0"/>
          <w:tab w:val="left" w:pos="800"/>
          <w:tab w:val="left" w:pos="1134"/>
        </w:tabs>
        <w:ind w:right="-1" w:firstLine="567"/>
        <w:jc w:val="both"/>
        <w:rPr>
          <w:sz w:val="24"/>
          <w:szCs w:val="24"/>
        </w:rPr>
      </w:pPr>
      <w:r w:rsidRPr="00605311">
        <w:rPr>
          <w:sz w:val="24"/>
          <w:szCs w:val="24"/>
        </w:rPr>
        <w:lastRenderedPageBreak/>
        <w:t>-Приложение № 2 «Локальный сметный расчет;</w:t>
      </w:r>
    </w:p>
    <w:p w:rsidR="00F71807" w:rsidRPr="00605311" w:rsidRDefault="00F71807" w:rsidP="002E5161">
      <w:pPr>
        <w:widowControl w:val="0"/>
        <w:tabs>
          <w:tab w:val="left" w:pos="0"/>
          <w:tab w:val="left" w:pos="1134"/>
        </w:tabs>
        <w:autoSpaceDE w:val="0"/>
        <w:autoSpaceDN w:val="0"/>
        <w:adjustRightInd w:val="0"/>
        <w:ind w:firstLine="567"/>
        <w:jc w:val="both"/>
        <w:rPr>
          <w:sz w:val="24"/>
          <w:szCs w:val="24"/>
        </w:rPr>
      </w:pPr>
    </w:p>
    <w:p w:rsidR="00F71807" w:rsidRPr="00605311" w:rsidRDefault="00F71807" w:rsidP="002E5161">
      <w:pPr>
        <w:widowControl w:val="0"/>
        <w:tabs>
          <w:tab w:val="left" w:pos="0"/>
        </w:tabs>
        <w:autoSpaceDE w:val="0"/>
        <w:autoSpaceDN w:val="0"/>
        <w:adjustRightInd w:val="0"/>
        <w:spacing w:before="160" w:after="60"/>
        <w:jc w:val="center"/>
        <w:rPr>
          <w:b/>
          <w:bCs/>
          <w:sz w:val="24"/>
          <w:szCs w:val="24"/>
        </w:rPr>
      </w:pPr>
      <w:r>
        <w:rPr>
          <w:b/>
          <w:bCs/>
          <w:sz w:val="24"/>
          <w:szCs w:val="24"/>
        </w:rPr>
        <w:t>14</w:t>
      </w:r>
      <w:r w:rsidRPr="00605311">
        <w:rPr>
          <w:b/>
          <w:bCs/>
          <w:sz w:val="24"/>
          <w:szCs w:val="24"/>
        </w:rPr>
        <w:t>. ЮРИДИЧЕСКИЕ АДРЕСА И ПЛАТЕЖНЫЕ РЕКВИЗИТЫ СТОРОН</w:t>
      </w:r>
    </w:p>
    <w:tbl>
      <w:tblPr>
        <w:tblW w:w="0" w:type="auto"/>
        <w:tblLook w:val="00A0"/>
      </w:tblPr>
      <w:tblGrid>
        <w:gridCol w:w="4987"/>
        <w:gridCol w:w="4986"/>
      </w:tblGrid>
      <w:tr w:rsidR="00F71807" w:rsidRPr="00605311" w:rsidTr="002E5161">
        <w:tc>
          <w:tcPr>
            <w:tcW w:w="5211" w:type="dxa"/>
          </w:tcPr>
          <w:p w:rsidR="00F71807" w:rsidRPr="00605311" w:rsidRDefault="00F71807" w:rsidP="002E5161">
            <w:pPr>
              <w:widowControl w:val="0"/>
              <w:tabs>
                <w:tab w:val="left" w:pos="0"/>
              </w:tabs>
              <w:autoSpaceDE w:val="0"/>
              <w:autoSpaceDN w:val="0"/>
              <w:adjustRightInd w:val="0"/>
              <w:spacing w:before="160" w:after="60"/>
              <w:jc w:val="both"/>
              <w:rPr>
                <w:b/>
                <w:bCs/>
                <w:sz w:val="24"/>
                <w:szCs w:val="24"/>
              </w:rPr>
            </w:pPr>
            <w:r w:rsidRPr="00605311">
              <w:rPr>
                <w:b/>
                <w:bCs/>
                <w:sz w:val="24"/>
                <w:szCs w:val="24"/>
              </w:rPr>
              <w:t>Заказчик:</w:t>
            </w:r>
            <w:r w:rsidRPr="00605311">
              <w:rPr>
                <w:b/>
                <w:bCs/>
                <w:sz w:val="24"/>
                <w:szCs w:val="24"/>
              </w:rPr>
              <w:tab/>
            </w:r>
          </w:p>
          <w:p w:rsidR="00F71807" w:rsidRPr="00605311" w:rsidRDefault="00F71807" w:rsidP="002E5161">
            <w:pPr>
              <w:widowControl w:val="0"/>
              <w:tabs>
                <w:tab w:val="left" w:pos="0"/>
              </w:tabs>
              <w:autoSpaceDE w:val="0"/>
              <w:autoSpaceDN w:val="0"/>
              <w:adjustRightInd w:val="0"/>
              <w:rPr>
                <w:bCs/>
                <w:sz w:val="24"/>
                <w:szCs w:val="24"/>
              </w:rPr>
            </w:pPr>
            <w:r w:rsidRPr="00605311">
              <w:rPr>
                <w:bCs/>
                <w:sz w:val="24"/>
                <w:szCs w:val="24"/>
              </w:rPr>
              <w:t>_______________________________________, _________________________, тел. _________,</w:t>
            </w:r>
          </w:p>
          <w:p w:rsidR="00F71807" w:rsidRPr="00605311" w:rsidRDefault="00F71807" w:rsidP="002E5161">
            <w:pPr>
              <w:widowControl w:val="0"/>
              <w:tabs>
                <w:tab w:val="left" w:pos="0"/>
              </w:tabs>
              <w:autoSpaceDE w:val="0"/>
              <w:autoSpaceDN w:val="0"/>
              <w:adjustRightInd w:val="0"/>
              <w:rPr>
                <w:bCs/>
                <w:sz w:val="24"/>
                <w:szCs w:val="24"/>
              </w:rPr>
            </w:pPr>
            <w:r w:rsidRPr="00605311">
              <w:rPr>
                <w:bCs/>
                <w:sz w:val="24"/>
                <w:szCs w:val="24"/>
              </w:rPr>
              <w:t xml:space="preserve"> e-mail: ____________________, </w:t>
            </w:r>
          </w:p>
          <w:p w:rsidR="00F71807" w:rsidRPr="00605311" w:rsidRDefault="00F71807" w:rsidP="002E5161">
            <w:pPr>
              <w:widowControl w:val="0"/>
              <w:tabs>
                <w:tab w:val="left" w:pos="0"/>
              </w:tabs>
              <w:autoSpaceDE w:val="0"/>
              <w:autoSpaceDN w:val="0"/>
              <w:adjustRightInd w:val="0"/>
              <w:rPr>
                <w:bCs/>
                <w:sz w:val="24"/>
                <w:szCs w:val="24"/>
              </w:rPr>
            </w:pPr>
            <w:r w:rsidRPr="00605311">
              <w:rPr>
                <w:bCs/>
                <w:sz w:val="24"/>
                <w:szCs w:val="24"/>
              </w:rPr>
              <w:t xml:space="preserve">ИНН _____________, КПП ____________, ОКПО ______________, </w:t>
            </w:r>
          </w:p>
          <w:p w:rsidR="00F71807" w:rsidRPr="00605311" w:rsidRDefault="00F71807" w:rsidP="002E5161">
            <w:pPr>
              <w:widowControl w:val="0"/>
              <w:tabs>
                <w:tab w:val="left" w:pos="0"/>
              </w:tabs>
              <w:autoSpaceDE w:val="0"/>
              <w:autoSpaceDN w:val="0"/>
              <w:adjustRightInd w:val="0"/>
              <w:rPr>
                <w:bCs/>
                <w:sz w:val="24"/>
                <w:szCs w:val="24"/>
              </w:rPr>
            </w:pPr>
            <w:r w:rsidRPr="00605311">
              <w:rPr>
                <w:bCs/>
                <w:sz w:val="24"/>
                <w:szCs w:val="24"/>
              </w:rPr>
              <w:t xml:space="preserve">р/счет __________________, открытый в ____________________, г. __________, </w:t>
            </w:r>
          </w:p>
          <w:p w:rsidR="00F71807" w:rsidRPr="00605311" w:rsidRDefault="00F71807" w:rsidP="002E5161">
            <w:pPr>
              <w:widowControl w:val="0"/>
              <w:tabs>
                <w:tab w:val="left" w:pos="0"/>
              </w:tabs>
              <w:autoSpaceDE w:val="0"/>
              <w:autoSpaceDN w:val="0"/>
              <w:adjustRightInd w:val="0"/>
              <w:rPr>
                <w:bCs/>
                <w:sz w:val="24"/>
                <w:szCs w:val="24"/>
              </w:rPr>
            </w:pPr>
            <w:r w:rsidRPr="00605311">
              <w:rPr>
                <w:bCs/>
                <w:sz w:val="24"/>
                <w:szCs w:val="24"/>
              </w:rPr>
              <w:t>к/счет ______________, БИК ___________</w:t>
            </w:r>
          </w:p>
          <w:p w:rsidR="00F71807" w:rsidRPr="00605311" w:rsidRDefault="00F71807" w:rsidP="002E5161">
            <w:pPr>
              <w:widowControl w:val="0"/>
              <w:tabs>
                <w:tab w:val="left" w:pos="0"/>
              </w:tabs>
              <w:autoSpaceDE w:val="0"/>
              <w:autoSpaceDN w:val="0"/>
              <w:adjustRightInd w:val="0"/>
              <w:rPr>
                <w:bCs/>
                <w:sz w:val="24"/>
                <w:szCs w:val="24"/>
              </w:rPr>
            </w:pPr>
          </w:p>
          <w:p w:rsidR="00F71807" w:rsidRPr="00605311" w:rsidRDefault="00F71807" w:rsidP="002E5161">
            <w:pPr>
              <w:widowControl w:val="0"/>
              <w:tabs>
                <w:tab w:val="left" w:pos="0"/>
              </w:tabs>
              <w:autoSpaceDE w:val="0"/>
              <w:autoSpaceDN w:val="0"/>
              <w:adjustRightInd w:val="0"/>
              <w:jc w:val="both"/>
              <w:rPr>
                <w:b/>
                <w:bCs/>
                <w:sz w:val="24"/>
                <w:szCs w:val="24"/>
              </w:rPr>
            </w:pPr>
            <w:r w:rsidRPr="00605311">
              <w:rPr>
                <w:b/>
                <w:bCs/>
                <w:sz w:val="24"/>
                <w:szCs w:val="24"/>
              </w:rPr>
              <w:t>Исполнительный</w:t>
            </w:r>
          </w:p>
          <w:p w:rsidR="00F71807" w:rsidRPr="00605311" w:rsidRDefault="00F71807" w:rsidP="00912844">
            <w:pPr>
              <w:widowControl w:val="0"/>
              <w:tabs>
                <w:tab w:val="left" w:pos="0"/>
              </w:tabs>
              <w:autoSpaceDE w:val="0"/>
              <w:autoSpaceDN w:val="0"/>
              <w:adjustRightInd w:val="0"/>
              <w:jc w:val="both"/>
              <w:rPr>
                <w:b/>
                <w:bCs/>
                <w:sz w:val="24"/>
                <w:szCs w:val="24"/>
              </w:rPr>
            </w:pPr>
            <w:r w:rsidRPr="00605311">
              <w:rPr>
                <w:b/>
                <w:bCs/>
                <w:sz w:val="24"/>
                <w:szCs w:val="24"/>
              </w:rPr>
              <w:t xml:space="preserve"> директор _________________ С.П. Забоева</w:t>
            </w:r>
          </w:p>
        </w:tc>
        <w:tc>
          <w:tcPr>
            <w:tcW w:w="5211" w:type="dxa"/>
          </w:tcPr>
          <w:p w:rsidR="00F71807" w:rsidRPr="00605311" w:rsidRDefault="00F71807" w:rsidP="002E5161">
            <w:pPr>
              <w:widowControl w:val="0"/>
              <w:tabs>
                <w:tab w:val="left" w:pos="0"/>
              </w:tabs>
              <w:autoSpaceDE w:val="0"/>
              <w:autoSpaceDN w:val="0"/>
              <w:adjustRightInd w:val="0"/>
              <w:spacing w:before="160" w:after="60"/>
              <w:rPr>
                <w:b/>
                <w:bCs/>
                <w:sz w:val="24"/>
                <w:szCs w:val="24"/>
              </w:rPr>
            </w:pPr>
            <w:r w:rsidRPr="00605311">
              <w:rPr>
                <w:b/>
                <w:bCs/>
                <w:sz w:val="24"/>
                <w:szCs w:val="24"/>
              </w:rPr>
              <w:t>Подрядчик:</w:t>
            </w:r>
            <w:r w:rsidRPr="00605311">
              <w:rPr>
                <w:b/>
                <w:bCs/>
                <w:sz w:val="24"/>
                <w:szCs w:val="24"/>
              </w:rPr>
              <w:tab/>
            </w:r>
          </w:p>
          <w:p w:rsidR="00F71807" w:rsidRPr="00605311" w:rsidRDefault="00F71807" w:rsidP="002E5161">
            <w:pPr>
              <w:widowControl w:val="0"/>
              <w:tabs>
                <w:tab w:val="left" w:pos="0"/>
              </w:tabs>
              <w:autoSpaceDE w:val="0"/>
              <w:autoSpaceDN w:val="0"/>
              <w:adjustRightInd w:val="0"/>
              <w:rPr>
                <w:bCs/>
                <w:sz w:val="24"/>
                <w:szCs w:val="24"/>
              </w:rPr>
            </w:pPr>
            <w:r w:rsidRPr="00605311">
              <w:rPr>
                <w:bCs/>
                <w:sz w:val="24"/>
                <w:szCs w:val="24"/>
              </w:rPr>
              <w:t>_______________________________________, _________________________, тел. _________,</w:t>
            </w:r>
          </w:p>
          <w:p w:rsidR="00F71807" w:rsidRPr="00605311" w:rsidRDefault="00F71807" w:rsidP="002E5161">
            <w:pPr>
              <w:widowControl w:val="0"/>
              <w:tabs>
                <w:tab w:val="left" w:pos="0"/>
              </w:tabs>
              <w:autoSpaceDE w:val="0"/>
              <w:autoSpaceDN w:val="0"/>
              <w:adjustRightInd w:val="0"/>
              <w:rPr>
                <w:bCs/>
                <w:sz w:val="24"/>
                <w:szCs w:val="24"/>
              </w:rPr>
            </w:pPr>
            <w:r w:rsidRPr="00605311">
              <w:rPr>
                <w:bCs/>
                <w:sz w:val="24"/>
                <w:szCs w:val="24"/>
              </w:rPr>
              <w:t xml:space="preserve"> e-mail: ____________________, </w:t>
            </w:r>
          </w:p>
          <w:p w:rsidR="00F71807" w:rsidRPr="00605311" w:rsidRDefault="00F71807" w:rsidP="002E5161">
            <w:pPr>
              <w:widowControl w:val="0"/>
              <w:tabs>
                <w:tab w:val="left" w:pos="0"/>
              </w:tabs>
              <w:autoSpaceDE w:val="0"/>
              <w:autoSpaceDN w:val="0"/>
              <w:adjustRightInd w:val="0"/>
              <w:rPr>
                <w:bCs/>
                <w:sz w:val="24"/>
                <w:szCs w:val="24"/>
              </w:rPr>
            </w:pPr>
            <w:r w:rsidRPr="00605311">
              <w:rPr>
                <w:bCs/>
                <w:sz w:val="24"/>
                <w:szCs w:val="24"/>
              </w:rPr>
              <w:t xml:space="preserve">ИНН _____________, КПП ____________, ОКПО ______________, </w:t>
            </w:r>
          </w:p>
          <w:p w:rsidR="00F71807" w:rsidRPr="00605311" w:rsidRDefault="00F71807" w:rsidP="002E5161">
            <w:pPr>
              <w:widowControl w:val="0"/>
              <w:tabs>
                <w:tab w:val="left" w:pos="0"/>
              </w:tabs>
              <w:autoSpaceDE w:val="0"/>
              <w:autoSpaceDN w:val="0"/>
              <w:adjustRightInd w:val="0"/>
              <w:rPr>
                <w:bCs/>
                <w:sz w:val="24"/>
                <w:szCs w:val="24"/>
              </w:rPr>
            </w:pPr>
            <w:r w:rsidRPr="00605311">
              <w:rPr>
                <w:bCs/>
                <w:sz w:val="24"/>
                <w:szCs w:val="24"/>
              </w:rPr>
              <w:t xml:space="preserve">р/счет __________________, открытый в ____________________, г. __________, </w:t>
            </w:r>
          </w:p>
          <w:p w:rsidR="00F71807" w:rsidRPr="00605311" w:rsidRDefault="00F71807" w:rsidP="002E5161">
            <w:pPr>
              <w:widowControl w:val="0"/>
              <w:tabs>
                <w:tab w:val="left" w:pos="0"/>
              </w:tabs>
              <w:autoSpaceDE w:val="0"/>
              <w:autoSpaceDN w:val="0"/>
              <w:adjustRightInd w:val="0"/>
              <w:rPr>
                <w:bCs/>
                <w:sz w:val="24"/>
                <w:szCs w:val="24"/>
              </w:rPr>
            </w:pPr>
            <w:r w:rsidRPr="00605311">
              <w:rPr>
                <w:bCs/>
                <w:sz w:val="24"/>
                <w:szCs w:val="24"/>
              </w:rPr>
              <w:t>к/счет ______________, БИК ___________</w:t>
            </w:r>
          </w:p>
          <w:p w:rsidR="00F71807" w:rsidRPr="00605311" w:rsidRDefault="00F71807" w:rsidP="002E5161">
            <w:pPr>
              <w:widowControl w:val="0"/>
              <w:tabs>
                <w:tab w:val="left" w:pos="0"/>
              </w:tabs>
              <w:autoSpaceDE w:val="0"/>
              <w:autoSpaceDN w:val="0"/>
              <w:adjustRightInd w:val="0"/>
              <w:spacing w:before="160" w:after="60"/>
              <w:rPr>
                <w:b/>
                <w:bCs/>
                <w:sz w:val="24"/>
                <w:szCs w:val="24"/>
              </w:rPr>
            </w:pPr>
          </w:p>
          <w:p w:rsidR="00F71807" w:rsidRPr="00605311" w:rsidRDefault="00F71807" w:rsidP="002E5161">
            <w:pPr>
              <w:widowControl w:val="0"/>
              <w:tabs>
                <w:tab w:val="left" w:pos="0"/>
              </w:tabs>
              <w:autoSpaceDE w:val="0"/>
              <w:autoSpaceDN w:val="0"/>
              <w:adjustRightInd w:val="0"/>
              <w:spacing w:before="160" w:after="60"/>
              <w:rPr>
                <w:b/>
                <w:bCs/>
                <w:sz w:val="24"/>
                <w:szCs w:val="24"/>
              </w:rPr>
            </w:pPr>
            <w:r w:rsidRPr="00605311">
              <w:rPr>
                <w:b/>
                <w:bCs/>
                <w:sz w:val="24"/>
                <w:szCs w:val="24"/>
              </w:rPr>
              <w:t>Руководитель_________________ ФИО</w:t>
            </w:r>
          </w:p>
        </w:tc>
      </w:tr>
    </w:tbl>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F71807" w:rsidRDefault="00F71807"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r w:rsidRPr="00605311">
        <w:rPr>
          <w:bCs/>
          <w:sz w:val="24"/>
          <w:szCs w:val="24"/>
        </w:rPr>
        <w:t>Приложение № 1</w:t>
      </w: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r w:rsidRPr="00605311">
        <w:rPr>
          <w:bCs/>
          <w:sz w:val="24"/>
          <w:szCs w:val="24"/>
        </w:rPr>
        <w:t>к Договору № ____  от «____»_____________ 2017 года</w:t>
      </w: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jc w:val="center"/>
        <w:rPr>
          <w:bCs/>
          <w:sz w:val="24"/>
          <w:szCs w:val="24"/>
        </w:rPr>
      </w:pP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jc w:val="center"/>
        <w:rPr>
          <w:b/>
          <w:bCs/>
          <w:sz w:val="24"/>
          <w:szCs w:val="24"/>
        </w:rPr>
      </w:pPr>
    </w:p>
    <w:p w:rsidR="00F71807" w:rsidRPr="00605311" w:rsidRDefault="00F71807" w:rsidP="002E5161">
      <w:pPr>
        <w:widowControl w:val="0"/>
        <w:shd w:val="clear" w:color="auto" w:fill="FFFFFF"/>
        <w:tabs>
          <w:tab w:val="left" w:leader="underscore" w:pos="2026"/>
          <w:tab w:val="left" w:pos="6499"/>
          <w:tab w:val="left" w:leader="underscore" w:pos="6994"/>
          <w:tab w:val="left" w:leader="underscore" w:pos="8957"/>
        </w:tabs>
        <w:jc w:val="center"/>
        <w:rPr>
          <w:b/>
          <w:bCs/>
          <w:sz w:val="24"/>
          <w:szCs w:val="24"/>
        </w:rPr>
      </w:pPr>
      <w:r w:rsidRPr="00605311">
        <w:rPr>
          <w:b/>
          <w:bCs/>
          <w:sz w:val="24"/>
          <w:szCs w:val="24"/>
        </w:rPr>
        <w:t>ТЕХНИЧЕСКОЕ ЗАДАНИЕ</w:t>
      </w:r>
    </w:p>
    <w:p w:rsidR="00F71807" w:rsidRPr="00605311" w:rsidRDefault="00F71807" w:rsidP="002E5161">
      <w:pPr>
        <w:shd w:val="clear" w:color="auto" w:fill="FFFFFF"/>
        <w:tabs>
          <w:tab w:val="left" w:leader="underscore" w:pos="2026"/>
          <w:tab w:val="left" w:pos="6499"/>
          <w:tab w:val="left" w:leader="underscore" w:pos="6994"/>
          <w:tab w:val="left" w:leader="underscore" w:pos="8957"/>
        </w:tabs>
        <w:jc w:val="center"/>
        <w:rPr>
          <w:b/>
          <w:bCs/>
          <w:sz w:val="24"/>
          <w:szCs w:val="24"/>
        </w:rPr>
      </w:pPr>
      <w:r w:rsidRPr="00605311">
        <w:rPr>
          <w:b/>
          <w:bCs/>
          <w:sz w:val="24"/>
          <w:szCs w:val="24"/>
        </w:rPr>
        <w:t xml:space="preserve">на выполнение работ по </w:t>
      </w:r>
      <w:r>
        <w:rPr>
          <w:b/>
          <w:bCs/>
          <w:sz w:val="24"/>
          <w:szCs w:val="24"/>
        </w:rPr>
        <w:t>благоустройству дворовых территорий</w:t>
      </w:r>
      <w:r w:rsidRPr="00605311">
        <w:rPr>
          <w:b/>
          <w:bCs/>
          <w:sz w:val="24"/>
          <w:szCs w:val="24"/>
        </w:rPr>
        <w:t xml:space="preserve"> </w:t>
      </w:r>
    </w:p>
    <w:p w:rsidR="00F71807" w:rsidRPr="00605311" w:rsidRDefault="00F71807" w:rsidP="002E5161">
      <w:pPr>
        <w:shd w:val="clear" w:color="auto" w:fill="FFFFFF"/>
        <w:tabs>
          <w:tab w:val="left" w:leader="underscore" w:pos="2026"/>
          <w:tab w:val="left" w:pos="6499"/>
          <w:tab w:val="left" w:leader="underscore" w:pos="6994"/>
          <w:tab w:val="left" w:leader="underscore" w:pos="8957"/>
        </w:tabs>
        <w:jc w:val="center"/>
        <w:rPr>
          <w:b/>
          <w:bCs/>
          <w:sz w:val="24"/>
          <w:szCs w:val="24"/>
        </w:rPr>
      </w:pPr>
    </w:p>
    <w:p w:rsidR="00F71807" w:rsidRDefault="00F71807" w:rsidP="002E5161">
      <w:pPr>
        <w:widowControl w:val="0"/>
        <w:shd w:val="clear" w:color="auto" w:fill="FFFFFF"/>
        <w:autoSpaceDE w:val="0"/>
        <w:autoSpaceDN w:val="0"/>
        <w:adjustRightInd w:val="0"/>
        <w:ind w:firstLine="709"/>
        <w:jc w:val="both"/>
        <w:rPr>
          <w:sz w:val="24"/>
          <w:szCs w:val="24"/>
        </w:rPr>
      </w:pPr>
      <w:r w:rsidRPr="00605311">
        <w:rPr>
          <w:sz w:val="24"/>
          <w:szCs w:val="24"/>
        </w:rPr>
        <w:t>Комплекс работ по благоустройству дворовых территорий</w:t>
      </w:r>
      <w:r w:rsidRPr="00605311">
        <w:rPr>
          <w:bCs/>
          <w:sz w:val="24"/>
          <w:szCs w:val="24"/>
        </w:rPr>
        <w:t xml:space="preserve"> </w:t>
      </w:r>
      <w:r w:rsidRPr="00605311">
        <w:rPr>
          <w:sz w:val="24"/>
          <w:szCs w:val="24"/>
        </w:rPr>
        <w:t>включают в себя  работы по ремонту асфальтобетонных покрытий дворовых тротуаров и проездов:</w:t>
      </w:r>
    </w:p>
    <w:tbl>
      <w:tblPr>
        <w:tblW w:w="9440" w:type="dxa"/>
        <w:tblInd w:w="-34" w:type="dxa"/>
        <w:tblLook w:val="0000"/>
      </w:tblPr>
      <w:tblGrid>
        <w:gridCol w:w="702"/>
        <w:gridCol w:w="6426"/>
        <w:gridCol w:w="980"/>
        <w:gridCol w:w="1056"/>
        <w:gridCol w:w="276"/>
      </w:tblGrid>
      <w:tr w:rsidR="00F71807" w:rsidRPr="00D60E42" w:rsidTr="001F1551">
        <w:trPr>
          <w:trHeight w:val="330"/>
        </w:trPr>
        <w:tc>
          <w:tcPr>
            <w:tcW w:w="702" w:type="dxa"/>
            <w:tcBorders>
              <w:top w:val="single" w:sz="4" w:space="0" w:color="auto"/>
              <w:left w:val="single" w:sz="4" w:space="0" w:color="auto"/>
              <w:bottom w:val="single" w:sz="4" w:space="0" w:color="auto"/>
              <w:right w:val="single" w:sz="4" w:space="0" w:color="auto"/>
            </w:tcBorders>
            <w:vAlign w:val="bottom"/>
          </w:tcPr>
          <w:p w:rsidR="00F71807" w:rsidRPr="00646DF5" w:rsidRDefault="00F71807" w:rsidP="001F1551">
            <w:pPr>
              <w:rPr>
                <w:color w:val="000000"/>
                <w:sz w:val="24"/>
                <w:szCs w:val="24"/>
                <w:lang w:eastAsia="hi-IN" w:bidi="hi-IN"/>
              </w:rPr>
            </w:pPr>
            <w:r w:rsidRPr="00646DF5">
              <w:rPr>
                <w:color w:val="000000"/>
                <w:sz w:val="24"/>
                <w:szCs w:val="24"/>
              </w:rPr>
              <w:t>№пп</w:t>
            </w:r>
          </w:p>
        </w:tc>
        <w:tc>
          <w:tcPr>
            <w:tcW w:w="6426" w:type="dxa"/>
            <w:tcBorders>
              <w:top w:val="single" w:sz="4" w:space="0" w:color="auto"/>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Наименование   объектов</w:t>
            </w:r>
          </w:p>
        </w:tc>
        <w:tc>
          <w:tcPr>
            <w:tcW w:w="980" w:type="dxa"/>
            <w:tcBorders>
              <w:top w:val="single" w:sz="4" w:space="0" w:color="auto"/>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Ед.изм.</w:t>
            </w:r>
          </w:p>
        </w:tc>
        <w:tc>
          <w:tcPr>
            <w:tcW w:w="1332" w:type="dxa"/>
            <w:gridSpan w:val="2"/>
            <w:tcBorders>
              <w:top w:val="single" w:sz="4" w:space="0" w:color="auto"/>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кол-во</w:t>
            </w:r>
          </w:p>
        </w:tc>
      </w:tr>
      <w:tr w:rsidR="00F71807" w:rsidRPr="00D60E42" w:rsidTr="001F1551">
        <w:trPr>
          <w:trHeight w:val="34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1.</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rsidP="001F1551">
            <w:pPr>
              <w:jc w:val="center"/>
              <w:rPr>
                <w:b/>
                <w:bCs/>
                <w:color w:val="000000"/>
                <w:sz w:val="24"/>
                <w:szCs w:val="24"/>
                <w:lang w:eastAsia="hi-IN" w:bidi="hi-IN"/>
              </w:rPr>
            </w:pPr>
            <w:r w:rsidRPr="00646DF5">
              <w:rPr>
                <w:b/>
                <w:bCs/>
                <w:color w:val="000000"/>
                <w:sz w:val="24"/>
                <w:szCs w:val="24"/>
              </w:rPr>
              <w:t xml:space="preserve">ул.Тургенева,д.8, </w:t>
            </w:r>
          </w:p>
          <w:p w:rsidR="00F71807" w:rsidRPr="00646DF5" w:rsidRDefault="00F71807" w:rsidP="001F1551">
            <w:pPr>
              <w:jc w:val="center"/>
              <w:rPr>
                <w:b/>
                <w:bCs/>
                <w:color w:val="000000"/>
                <w:sz w:val="24"/>
                <w:szCs w:val="24"/>
                <w:lang w:eastAsia="hi-IN" w:bidi="hi-IN"/>
              </w:rPr>
            </w:pPr>
            <w:r w:rsidRPr="00646DF5">
              <w:rPr>
                <w:b/>
                <w:bCs/>
                <w:color w:val="000000"/>
                <w:sz w:val="24"/>
                <w:szCs w:val="24"/>
              </w:rPr>
              <w:t>ремонт дворовой территории</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34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1.2.</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rsidP="001F1551">
            <w:pPr>
              <w:rPr>
                <w:color w:val="000000"/>
                <w:sz w:val="24"/>
                <w:szCs w:val="24"/>
                <w:lang w:eastAsia="hi-IN" w:bidi="hi-IN"/>
              </w:rPr>
            </w:pPr>
            <w:r w:rsidRPr="00646DF5">
              <w:rPr>
                <w:color w:val="000000"/>
                <w:sz w:val="24"/>
                <w:szCs w:val="24"/>
              </w:rPr>
              <w:t xml:space="preserve">Устройство подстилающего слоя из песка </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300</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61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1.3.</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rsidP="001F1551">
            <w:pPr>
              <w:rPr>
                <w:color w:val="000000"/>
                <w:sz w:val="24"/>
                <w:szCs w:val="24"/>
                <w:lang w:eastAsia="hi-IN" w:bidi="hi-IN"/>
              </w:rPr>
            </w:pPr>
            <w:r w:rsidRPr="00646DF5">
              <w:rPr>
                <w:color w:val="000000"/>
                <w:sz w:val="24"/>
                <w:szCs w:val="24"/>
              </w:rPr>
              <w:t>Устройство щебеночного основания, толщ слоя 14см из щебня фр.40-70мм на подъезде</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м2</w:t>
            </w:r>
          </w:p>
        </w:tc>
        <w:tc>
          <w:tcPr>
            <w:tcW w:w="1332" w:type="dxa"/>
            <w:gridSpan w:val="2"/>
            <w:tcBorders>
              <w:top w:val="single" w:sz="4" w:space="0" w:color="auto"/>
              <w:left w:val="nil"/>
              <w:bottom w:val="single" w:sz="4" w:space="0" w:color="auto"/>
              <w:right w:val="single" w:sz="4" w:space="0" w:color="000000"/>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300</w:t>
            </w:r>
          </w:p>
        </w:tc>
      </w:tr>
      <w:tr w:rsidR="00F71807" w:rsidRPr="00D60E42" w:rsidTr="001F1551">
        <w:trPr>
          <w:trHeight w:val="390"/>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1.4.</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rsidP="001F1551">
            <w:pPr>
              <w:rPr>
                <w:color w:val="000000"/>
                <w:sz w:val="24"/>
                <w:szCs w:val="24"/>
                <w:lang w:eastAsia="hi-IN" w:bidi="hi-IN"/>
              </w:rPr>
            </w:pPr>
            <w:r w:rsidRPr="00646DF5">
              <w:rPr>
                <w:color w:val="000000"/>
                <w:sz w:val="24"/>
                <w:szCs w:val="24"/>
              </w:rPr>
              <w:t>Устройство  а/бетонного покрытия т.4,5см</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875</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34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c>
          <w:tcPr>
            <w:tcW w:w="6426" w:type="dxa"/>
            <w:tcBorders>
              <w:top w:val="single" w:sz="4" w:space="0" w:color="auto"/>
              <w:left w:val="nil"/>
              <w:bottom w:val="single" w:sz="4" w:space="0" w:color="auto"/>
              <w:right w:val="single" w:sz="4" w:space="0" w:color="000000"/>
            </w:tcBorders>
            <w:noWrap/>
            <w:vAlign w:val="bottom"/>
          </w:tcPr>
          <w:p w:rsidR="00F71807" w:rsidRPr="00646DF5" w:rsidRDefault="00F71807" w:rsidP="001F1551">
            <w:pPr>
              <w:jc w:val="center"/>
              <w:rPr>
                <w:b/>
                <w:bCs/>
                <w:color w:val="000000"/>
                <w:sz w:val="24"/>
                <w:szCs w:val="24"/>
                <w:lang w:eastAsia="hi-IN" w:bidi="hi-IN"/>
              </w:rPr>
            </w:pPr>
            <w:r w:rsidRPr="00646DF5">
              <w:rPr>
                <w:b/>
                <w:bCs/>
                <w:color w:val="000000"/>
                <w:sz w:val="24"/>
                <w:szCs w:val="24"/>
              </w:rPr>
              <w:t>Тротуар:</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330"/>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1.5.</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rsidP="001F1551">
            <w:pPr>
              <w:rPr>
                <w:color w:val="000000"/>
                <w:sz w:val="24"/>
                <w:szCs w:val="24"/>
                <w:lang w:eastAsia="hi-IN" w:bidi="hi-IN"/>
              </w:rPr>
            </w:pPr>
            <w:r w:rsidRPr="00646DF5">
              <w:rPr>
                <w:color w:val="000000"/>
                <w:sz w:val="24"/>
                <w:szCs w:val="24"/>
              </w:rPr>
              <w:t xml:space="preserve">Устройство щебеночного основания </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36</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360"/>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1.6.</w:t>
            </w:r>
          </w:p>
        </w:tc>
        <w:tc>
          <w:tcPr>
            <w:tcW w:w="6426" w:type="dxa"/>
            <w:tcBorders>
              <w:top w:val="single" w:sz="4" w:space="0" w:color="auto"/>
              <w:left w:val="nil"/>
              <w:bottom w:val="single" w:sz="4" w:space="0" w:color="auto"/>
              <w:right w:val="single" w:sz="4" w:space="0" w:color="000000"/>
            </w:tcBorders>
            <w:noWrap/>
            <w:vAlign w:val="bottom"/>
          </w:tcPr>
          <w:p w:rsidR="00F71807" w:rsidRPr="00646DF5" w:rsidRDefault="00F71807" w:rsidP="001F1551">
            <w:pPr>
              <w:rPr>
                <w:color w:val="000000"/>
                <w:sz w:val="24"/>
                <w:szCs w:val="24"/>
                <w:lang w:eastAsia="hi-IN" w:bidi="hi-IN"/>
              </w:rPr>
            </w:pPr>
            <w:r w:rsidRPr="00646DF5">
              <w:rPr>
                <w:color w:val="000000"/>
                <w:sz w:val="24"/>
                <w:szCs w:val="24"/>
              </w:rPr>
              <w:t>Устройство а/бетонного покрытия т.3,5 см</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296</w:t>
            </w:r>
            <w:r w:rsidR="00CA4964">
              <w:rPr>
                <w:color w:val="000000"/>
                <w:sz w:val="24"/>
                <w:szCs w:val="24"/>
              </w:rPr>
              <w:t>,86</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360"/>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1.7.</w:t>
            </w:r>
          </w:p>
        </w:tc>
        <w:tc>
          <w:tcPr>
            <w:tcW w:w="6426" w:type="dxa"/>
            <w:tcBorders>
              <w:top w:val="single" w:sz="4" w:space="0" w:color="auto"/>
              <w:left w:val="nil"/>
              <w:bottom w:val="single" w:sz="4" w:space="0" w:color="auto"/>
              <w:right w:val="single" w:sz="4" w:space="0" w:color="000000"/>
            </w:tcBorders>
            <w:noWrap/>
            <w:vAlign w:val="bottom"/>
          </w:tcPr>
          <w:p w:rsidR="00F71807" w:rsidRPr="00646DF5" w:rsidRDefault="00F71807" w:rsidP="001F1551">
            <w:pPr>
              <w:rPr>
                <w:color w:val="000000"/>
                <w:sz w:val="24"/>
                <w:szCs w:val="24"/>
                <w:lang w:eastAsia="hi-IN" w:bidi="hi-IN"/>
              </w:rPr>
            </w:pPr>
            <w:r w:rsidRPr="00646DF5">
              <w:rPr>
                <w:color w:val="000000"/>
                <w:sz w:val="24"/>
                <w:szCs w:val="24"/>
              </w:rPr>
              <w:t>Устройство бордюра</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пм</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180</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450"/>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2.</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rsidP="001F1551">
            <w:pPr>
              <w:jc w:val="center"/>
              <w:rPr>
                <w:b/>
                <w:bCs/>
                <w:color w:val="000000"/>
                <w:sz w:val="24"/>
                <w:szCs w:val="24"/>
                <w:lang w:eastAsia="hi-IN" w:bidi="hi-IN"/>
              </w:rPr>
            </w:pPr>
            <w:r w:rsidRPr="00646DF5">
              <w:rPr>
                <w:b/>
                <w:bCs/>
                <w:color w:val="000000"/>
                <w:sz w:val="24"/>
                <w:szCs w:val="24"/>
              </w:rPr>
              <w:t>ул.Свердлова дом.10,корп.1,2,</w:t>
            </w:r>
          </w:p>
          <w:p w:rsidR="00F71807" w:rsidRPr="00646DF5" w:rsidRDefault="00F71807" w:rsidP="001F1551">
            <w:pPr>
              <w:jc w:val="center"/>
              <w:rPr>
                <w:b/>
                <w:bCs/>
                <w:color w:val="000000"/>
                <w:sz w:val="24"/>
                <w:szCs w:val="24"/>
                <w:lang w:eastAsia="hi-IN" w:bidi="hi-IN"/>
              </w:rPr>
            </w:pPr>
            <w:r w:rsidRPr="00646DF5">
              <w:rPr>
                <w:b/>
                <w:bCs/>
                <w:color w:val="000000"/>
                <w:sz w:val="24"/>
                <w:szCs w:val="24"/>
              </w:rPr>
              <w:t>ремонт дворовой территории</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660"/>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2.1.</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rsidP="001F1551">
            <w:pPr>
              <w:rPr>
                <w:color w:val="000000"/>
                <w:sz w:val="24"/>
                <w:szCs w:val="24"/>
                <w:lang w:eastAsia="hi-IN" w:bidi="hi-IN"/>
              </w:rPr>
            </w:pPr>
            <w:r w:rsidRPr="00646DF5">
              <w:rPr>
                <w:color w:val="000000"/>
                <w:sz w:val="24"/>
                <w:szCs w:val="24"/>
              </w:rPr>
              <w:t>Устройство щебеночного основания, толщ слоя 14см из щебня фр.20-40мм на подъезде</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426</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34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2.2.</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rsidP="001F1551">
            <w:pPr>
              <w:rPr>
                <w:color w:val="000000"/>
                <w:sz w:val="24"/>
                <w:szCs w:val="24"/>
                <w:lang w:eastAsia="hi-IN" w:bidi="hi-IN"/>
              </w:rPr>
            </w:pPr>
            <w:r w:rsidRPr="00646DF5">
              <w:rPr>
                <w:color w:val="000000"/>
                <w:sz w:val="24"/>
                <w:szCs w:val="24"/>
              </w:rPr>
              <w:t>Устройство  а/бетонного покрытия т.4,5см</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м2</w:t>
            </w:r>
          </w:p>
        </w:tc>
        <w:tc>
          <w:tcPr>
            <w:tcW w:w="1332" w:type="dxa"/>
            <w:gridSpan w:val="2"/>
            <w:tcBorders>
              <w:top w:val="single" w:sz="4" w:space="0" w:color="auto"/>
              <w:left w:val="nil"/>
              <w:bottom w:val="single" w:sz="4" w:space="0" w:color="auto"/>
              <w:right w:val="single" w:sz="4" w:space="0" w:color="000000"/>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733</w:t>
            </w:r>
          </w:p>
        </w:tc>
      </w:tr>
      <w:tr w:rsidR="00F71807" w:rsidRPr="00D60E42" w:rsidTr="001F1551">
        <w:trPr>
          <w:trHeight w:val="31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2.3.</w:t>
            </w:r>
          </w:p>
        </w:tc>
        <w:tc>
          <w:tcPr>
            <w:tcW w:w="6426" w:type="dxa"/>
            <w:tcBorders>
              <w:top w:val="single" w:sz="4" w:space="0" w:color="auto"/>
              <w:left w:val="nil"/>
              <w:bottom w:val="single" w:sz="4" w:space="0" w:color="auto"/>
              <w:right w:val="single" w:sz="4" w:space="0" w:color="000000"/>
            </w:tcBorders>
            <w:noWrap/>
            <w:vAlign w:val="bottom"/>
          </w:tcPr>
          <w:p w:rsidR="00F71807" w:rsidRPr="00646DF5" w:rsidRDefault="00F71807" w:rsidP="001F1551">
            <w:pPr>
              <w:rPr>
                <w:color w:val="000000"/>
                <w:sz w:val="24"/>
                <w:szCs w:val="24"/>
                <w:lang w:eastAsia="hi-IN" w:bidi="hi-IN"/>
              </w:rPr>
            </w:pPr>
            <w:r w:rsidRPr="00646DF5">
              <w:rPr>
                <w:color w:val="000000"/>
                <w:sz w:val="24"/>
                <w:szCs w:val="24"/>
              </w:rPr>
              <w:t>Устройство дорожного бордюра</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пм</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280</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31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3.</w:t>
            </w:r>
          </w:p>
        </w:tc>
        <w:tc>
          <w:tcPr>
            <w:tcW w:w="6426" w:type="dxa"/>
            <w:tcBorders>
              <w:top w:val="single" w:sz="4" w:space="0" w:color="auto"/>
              <w:left w:val="nil"/>
              <w:bottom w:val="single" w:sz="4" w:space="0" w:color="auto"/>
              <w:right w:val="single" w:sz="4" w:space="0" w:color="000000"/>
            </w:tcBorders>
            <w:noWrap/>
            <w:vAlign w:val="bottom"/>
          </w:tcPr>
          <w:p w:rsidR="00F71807" w:rsidRPr="00646DF5" w:rsidRDefault="00F71807" w:rsidP="001F1551">
            <w:pPr>
              <w:jc w:val="center"/>
              <w:rPr>
                <w:b/>
                <w:bCs/>
                <w:color w:val="000000"/>
                <w:sz w:val="24"/>
                <w:szCs w:val="24"/>
                <w:lang w:eastAsia="hi-IN" w:bidi="hi-IN"/>
              </w:rPr>
            </w:pPr>
            <w:r w:rsidRPr="00646DF5">
              <w:rPr>
                <w:b/>
                <w:bCs/>
                <w:color w:val="000000"/>
                <w:sz w:val="24"/>
                <w:szCs w:val="24"/>
              </w:rPr>
              <w:t xml:space="preserve">ул.Мира д.1,ул.Гагарина д.4, ул.Советская д.2,4, </w:t>
            </w:r>
          </w:p>
          <w:p w:rsidR="00F71807" w:rsidRPr="00646DF5" w:rsidRDefault="00F71807" w:rsidP="001F1551">
            <w:pPr>
              <w:jc w:val="center"/>
              <w:rPr>
                <w:b/>
                <w:bCs/>
                <w:color w:val="000000"/>
                <w:sz w:val="24"/>
                <w:szCs w:val="24"/>
                <w:lang w:eastAsia="hi-IN" w:bidi="hi-IN"/>
              </w:rPr>
            </w:pPr>
            <w:r w:rsidRPr="00646DF5">
              <w:rPr>
                <w:b/>
                <w:bCs/>
                <w:color w:val="000000"/>
                <w:sz w:val="24"/>
                <w:szCs w:val="24"/>
              </w:rPr>
              <w:t>ремонт дворовых территорий</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31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3.1.</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rsidP="001F1551">
            <w:pPr>
              <w:rPr>
                <w:color w:val="000000"/>
                <w:sz w:val="24"/>
                <w:szCs w:val="24"/>
                <w:lang w:eastAsia="hi-IN" w:bidi="hi-IN"/>
              </w:rPr>
            </w:pPr>
            <w:r w:rsidRPr="00646DF5">
              <w:rPr>
                <w:color w:val="000000"/>
                <w:sz w:val="24"/>
                <w:szCs w:val="24"/>
              </w:rPr>
              <w:t>Устройство щебеночного основания, толщ слоя 14см из щебня фр.40-70мм на подъезде</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150</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330"/>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3.2.</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rsidP="001F1551">
            <w:pPr>
              <w:rPr>
                <w:color w:val="000000"/>
                <w:sz w:val="24"/>
                <w:szCs w:val="24"/>
                <w:lang w:eastAsia="hi-IN" w:bidi="hi-IN"/>
              </w:rPr>
            </w:pPr>
            <w:r w:rsidRPr="00646DF5">
              <w:rPr>
                <w:color w:val="000000"/>
                <w:sz w:val="24"/>
                <w:szCs w:val="24"/>
              </w:rPr>
              <w:t>Устройство  а/бетонного покрытия т.4,5см</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1 308,47</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34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c>
          <w:tcPr>
            <w:tcW w:w="6426" w:type="dxa"/>
            <w:tcBorders>
              <w:top w:val="single" w:sz="4" w:space="0" w:color="auto"/>
              <w:left w:val="nil"/>
              <w:bottom w:val="single" w:sz="4" w:space="0" w:color="auto"/>
              <w:right w:val="single" w:sz="4" w:space="0" w:color="000000"/>
            </w:tcBorders>
            <w:noWrap/>
            <w:vAlign w:val="bottom"/>
          </w:tcPr>
          <w:p w:rsidR="00F71807" w:rsidRPr="00646DF5" w:rsidRDefault="00F71807" w:rsidP="001F1551">
            <w:pPr>
              <w:jc w:val="center"/>
              <w:rPr>
                <w:b/>
                <w:bCs/>
                <w:color w:val="000000"/>
                <w:sz w:val="24"/>
                <w:szCs w:val="24"/>
                <w:lang w:eastAsia="hi-IN" w:bidi="hi-IN"/>
              </w:rPr>
            </w:pPr>
            <w:r w:rsidRPr="00646DF5">
              <w:rPr>
                <w:b/>
                <w:bCs/>
                <w:color w:val="000000"/>
                <w:sz w:val="24"/>
                <w:szCs w:val="24"/>
              </w:rPr>
              <w:t>Тротуар:</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34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3.3.</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rsidP="001F1551">
            <w:pPr>
              <w:rPr>
                <w:color w:val="000000"/>
                <w:sz w:val="24"/>
                <w:szCs w:val="24"/>
                <w:lang w:eastAsia="hi-IN" w:bidi="hi-IN"/>
              </w:rPr>
            </w:pPr>
            <w:r w:rsidRPr="00646DF5">
              <w:rPr>
                <w:color w:val="000000"/>
                <w:sz w:val="24"/>
                <w:szCs w:val="24"/>
              </w:rPr>
              <w:t xml:space="preserve">Устройство щебеночного основания </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70</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34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3.4.</w:t>
            </w:r>
          </w:p>
        </w:tc>
        <w:tc>
          <w:tcPr>
            <w:tcW w:w="6426" w:type="dxa"/>
            <w:tcBorders>
              <w:top w:val="single" w:sz="4" w:space="0" w:color="auto"/>
              <w:left w:val="nil"/>
              <w:bottom w:val="single" w:sz="4" w:space="0" w:color="auto"/>
              <w:right w:val="single" w:sz="4" w:space="0" w:color="000000"/>
            </w:tcBorders>
            <w:noWrap/>
            <w:vAlign w:val="bottom"/>
          </w:tcPr>
          <w:p w:rsidR="00F71807" w:rsidRPr="00646DF5" w:rsidRDefault="00F71807" w:rsidP="001F1551">
            <w:pPr>
              <w:rPr>
                <w:color w:val="000000"/>
                <w:sz w:val="24"/>
                <w:szCs w:val="24"/>
                <w:lang w:eastAsia="hi-IN" w:bidi="hi-IN"/>
              </w:rPr>
            </w:pPr>
            <w:r w:rsidRPr="00646DF5">
              <w:rPr>
                <w:color w:val="000000"/>
                <w:sz w:val="24"/>
                <w:szCs w:val="24"/>
              </w:rPr>
              <w:t>Устройство а/бетонного покрытия т.3,5см</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425,08</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34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3.5.</w:t>
            </w:r>
          </w:p>
        </w:tc>
        <w:tc>
          <w:tcPr>
            <w:tcW w:w="6426" w:type="dxa"/>
            <w:tcBorders>
              <w:top w:val="single" w:sz="4" w:space="0" w:color="auto"/>
              <w:left w:val="nil"/>
              <w:bottom w:val="single" w:sz="4" w:space="0" w:color="auto"/>
              <w:right w:val="single" w:sz="4" w:space="0" w:color="000000"/>
            </w:tcBorders>
            <w:noWrap/>
            <w:vAlign w:val="bottom"/>
          </w:tcPr>
          <w:p w:rsidR="00F71807" w:rsidRPr="00646DF5" w:rsidRDefault="00F71807" w:rsidP="001F1551">
            <w:pPr>
              <w:rPr>
                <w:color w:val="000000"/>
                <w:sz w:val="24"/>
                <w:szCs w:val="24"/>
                <w:lang w:eastAsia="hi-IN" w:bidi="hi-IN"/>
              </w:rPr>
            </w:pPr>
            <w:r w:rsidRPr="00646DF5">
              <w:rPr>
                <w:color w:val="000000"/>
                <w:sz w:val="24"/>
                <w:szCs w:val="24"/>
              </w:rPr>
              <w:t>Устройство тротуарного бордюра</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пм</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390</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31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4.</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rsidP="001F1551">
            <w:pPr>
              <w:jc w:val="center"/>
              <w:rPr>
                <w:b/>
                <w:bCs/>
                <w:color w:val="000000"/>
                <w:sz w:val="24"/>
                <w:szCs w:val="24"/>
                <w:lang w:eastAsia="hi-IN" w:bidi="hi-IN"/>
              </w:rPr>
            </w:pPr>
            <w:r w:rsidRPr="00646DF5">
              <w:rPr>
                <w:b/>
                <w:bCs/>
                <w:color w:val="000000"/>
                <w:sz w:val="24"/>
                <w:szCs w:val="24"/>
              </w:rPr>
              <w:t>ул.Советская д.1, ул.Гагарина д.6</w:t>
            </w:r>
          </w:p>
          <w:p w:rsidR="00F71807" w:rsidRPr="00646DF5" w:rsidRDefault="00F71807" w:rsidP="001F1551">
            <w:pPr>
              <w:jc w:val="center"/>
              <w:rPr>
                <w:b/>
                <w:bCs/>
                <w:color w:val="000000"/>
                <w:sz w:val="24"/>
                <w:szCs w:val="24"/>
                <w:lang w:eastAsia="hi-IN" w:bidi="hi-IN"/>
              </w:rPr>
            </w:pPr>
            <w:r w:rsidRPr="00646DF5">
              <w:rPr>
                <w:b/>
                <w:bCs/>
                <w:color w:val="000000"/>
                <w:sz w:val="24"/>
                <w:szCs w:val="24"/>
              </w:rPr>
              <w:t xml:space="preserve"> ремонт  дворовых территорий</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630"/>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4.1.</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rsidP="001F1551">
            <w:pPr>
              <w:rPr>
                <w:color w:val="000000"/>
                <w:sz w:val="24"/>
                <w:szCs w:val="24"/>
                <w:lang w:eastAsia="hi-IN" w:bidi="hi-IN"/>
              </w:rPr>
            </w:pPr>
            <w:r w:rsidRPr="00646DF5">
              <w:rPr>
                <w:color w:val="000000"/>
                <w:sz w:val="24"/>
                <w:szCs w:val="24"/>
              </w:rPr>
              <w:t>Устройство щебеночного основания, толщ слоя 14см из щебня фр.40-70мм на подъезде</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471</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330"/>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4.2.</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rsidP="001F1551">
            <w:pPr>
              <w:rPr>
                <w:color w:val="000000"/>
                <w:sz w:val="24"/>
                <w:szCs w:val="24"/>
                <w:lang w:eastAsia="hi-IN" w:bidi="hi-IN"/>
              </w:rPr>
            </w:pPr>
            <w:r w:rsidRPr="00646DF5">
              <w:rPr>
                <w:color w:val="000000"/>
                <w:sz w:val="24"/>
                <w:szCs w:val="24"/>
              </w:rPr>
              <w:t>Устройство  а/бетонного покрытия т.4,5см</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465,12</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330"/>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4.3.</w:t>
            </w:r>
          </w:p>
        </w:tc>
        <w:tc>
          <w:tcPr>
            <w:tcW w:w="6426" w:type="dxa"/>
            <w:tcBorders>
              <w:top w:val="single" w:sz="4" w:space="0" w:color="auto"/>
              <w:left w:val="nil"/>
              <w:bottom w:val="single" w:sz="4" w:space="0" w:color="auto"/>
              <w:right w:val="single" w:sz="4" w:space="0" w:color="000000"/>
            </w:tcBorders>
            <w:noWrap/>
            <w:vAlign w:val="bottom"/>
          </w:tcPr>
          <w:p w:rsidR="00F71807" w:rsidRPr="00646DF5" w:rsidRDefault="00F71807" w:rsidP="001F1551">
            <w:pPr>
              <w:rPr>
                <w:color w:val="000000"/>
                <w:sz w:val="24"/>
                <w:szCs w:val="24"/>
                <w:lang w:eastAsia="hi-IN" w:bidi="hi-IN"/>
              </w:rPr>
            </w:pPr>
            <w:r w:rsidRPr="00646DF5">
              <w:rPr>
                <w:color w:val="000000"/>
                <w:sz w:val="24"/>
                <w:szCs w:val="24"/>
              </w:rPr>
              <w:t>Устройство дорожного бордюра</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пм</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108</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300"/>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c>
          <w:tcPr>
            <w:tcW w:w="6426" w:type="dxa"/>
            <w:tcBorders>
              <w:top w:val="single" w:sz="4" w:space="0" w:color="auto"/>
              <w:left w:val="nil"/>
              <w:bottom w:val="single" w:sz="4" w:space="0" w:color="auto"/>
              <w:right w:val="single" w:sz="4" w:space="0" w:color="000000"/>
            </w:tcBorders>
            <w:noWrap/>
            <w:vAlign w:val="bottom"/>
          </w:tcPr>
          <w:p w:rsidR="00F71807" w:rsidRPr="00646DF5" w:rsidRDefault="00F71807" w:rsidP="001F1551">
            <w:pPr>
              <w:jc w:val="center"/>
              <w:rPr>
                <w:b/>
                <w:bCs/>
                <w:color w:val="000000"/>
                <w:sz w:val="24"/>
                <w:szCs w:val="24"/>
                <w:lang w:eastAsia="hi-IN" w:bidi="hi-IN"/>
              </w:rPr>
            </w:pPr>
            <w:r w:rsidRPr="00646DF5">
              <w:rPr>
                <w:b/>
                <w:bCs/>
                <w:color w:val="000000"/>
                <w:sz w:val="24"/>
                <w:szCs w:val="24"/>
              </w:rPr>
              <w:t>Тротуары:</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CA4964" w:rsidRPr="00D60E42" w:rsidTr="00394035">
        <w:trPr>
          <w:trHeight w:val="300"/>
        </w:trPr>
        <w:tc>
          <w:tcPr>
            <w:tcW w:w="702" w:type="dxa"/>
            <w:tcBorders>
              <w:top w:val="nil"/>
              <w:left w:val="single" w:sz="4" w:space="0" w:color="auto"/>
              <w:bottom w:val="single" w:sz="4" w:space="0" w:color="auto"/>
              <w:right w:val="single" w:sz="4" w:space="0" w:color="auto"/>
            </w:tcBorders>
            <w:noWrap/>
            <w:vAlign w:val="bottom"/>
          </w:tcPr>
          <w:p w:rsidR="00CA4964" w:rsidRPr="00646DF5" w:rsidRDefault="00CA4964" w:rsidP="001F1551">
            <w:pPr>
              <w:jc w:val="center"/>
              <w:rPr>
                <w:color w:val="000000"/>
                <w:sz w:val="24"/>
                <w:szCs w:val="24"/>
                <w:lang w:eastAsia="hi-IN" w:bidi="hi-IN"/>
              </w:rPr>
            </w:pPr>
            <w:r w:rsidRPr="00646DF5">
              <w:rPr>
                <w:color w:val="000000"/>
                <w:sz w:val="24"/>
                <w:szCs w:val="24"/>
              </w:rPr>
              <w:t>4.4.</w:t>
            </w:r>
          </w:p>
        </w:tc>
        <w:tc>
          <w:tcPr>
            <w:tcW w:w="6426" w:type="dxa"/>
            <w:tcBorders>
              <w:top w:val="single" w:sz="4" w:space="0" w:color="auto"/>
              <w:left w:val="nil"/>
              <w:bottom w:val="single" w:sz="4" w:space="0" w:color="auto"/>
              <w:right w:val="single" w:sz="4" w:space="0" w:color="000000"/>
            </w:tcBorders>
            <w:vAlign w:val="bottom"/>
          </w:tcPr>
          <w:p w:rsidR="00CA4964" w:rsidRPr="00646DF5" w:rsidRDefault="00CA4964" w:rsidP="001F1551">
            <w:pPr>
              <w:rPr>
                <w:color w:val="000000"/>
                <w:sz w:val="24"/>
                <w:szCs w:val="24"/>
                <w:lang w:eastAsia="hi-IN" w:bidi="hi-IN"/>
              </w:rPr>
            </w:pPr>
            <w:r w:rsidRPr="00646DF5">
              <w:rPr>
                <w:color w:val="000000"/>
                <w:sz w:val="24"/>
                <w:szCs w:val="24"/>
              </w:rPr>
              <w:t xml:space="preserve">Устройство щебеночного основания </w:t>
            </w:r>
          </w:p>
        </w:tc>
        <w:tc>
          <w:tcPr>
            <w:tcW w:w="980" w:type="dxa"/>
            <w:tcBorders>
              <w:top w:val="nil"/>
              <w:left w:val="nil"/>
              <w:bottom w:val="single" w:sz="4" w:space="0" w:color="auto"/>
              <w:right w:val="single" w:sz="4" w:space="0" w:color="auto"/>
            </w:tcBorders>
            <w:vAlign w:val="bottom"/>
          </w:tcPr>
          <w:p w:rsidR="00CA4964" w:rsidRPr="00646DF5" w:rsidRDefault="00CA4964" w:rsidP="001F1551">
            <w:pPr>
              <w:jc w:val="center"/>
              <w:rPr>
                <w:color w:val="000000"/>
                <w:sz w:val="24"/>
                <w:szCs w:val="24"/>
                <w:lang w:eastAsia="hi-IN" w:bidi="hi-IN"/>
              </w:rPr>
            </w:pPr>
            <w:r w:rsidRPr="00646DF5">
              <w:rPr>
                <w:color w:val="000000"/>
                <w:sz w:val="24"/>
                <w:szCs w:val="24"/>
              </w:rPr>
              <w:t>м2</w:t>
            </w:r>
          </w:p>
        </w:tc>
        <w:tc>
          <w:tcPr>
            <w:tcW w:w="1332" w:type="dxa"/>
            <w:gridSpan w:val="2"/>
            <w:tcBorders>
              <w:top w:val="nil"/>
              <w:left w:val="nil"/>
              <w:bottom w:val="single" w:sz="4" w:space="0" w:color="auto"/>
              <w:right w:val="single" w:sz="4" w:space="0" w:color="auto"/>
            </w:tcBorders>
            <w:vAlign w:val="bottom"/>
          </w:tcPr>
          <w:p w:rsidR="00CA4964" w:rsidRPr="00646DF5" w:rsidRDefault="00CA4964" w:rsidP="00CA4964">
            <w:pPr>
              <w:jc w:val="center"/>
              <w:rPr>
                <w:color w:val="000000"/>
                <w:sz w:val="24"/>
                <w:szCs w:val="24"/>
                <w:lang w:eastAsia="hi-IN" w:bidi="hi-IN"/>
              </w:rPr>
            </w:pPr>
            <w:r>
              <w:rPr>
                <w:color w:val="000000"/>
                <w:sz w:val="24"/>
                <w:szCs w:val="24"/>
              </w:rPr>
              <w:t>30</w:t>
            </w:r>
          </w:p>
        </w:tc>
      </w:tr>
      <w:tr w:rsidR="00F71807" w:rsidRPr="00D60E42" w:rsidTr="001F1551">
        <w:trPr>
          <w:trHeight w:val="300"/>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4.5.</w:t>
            </w:r>
          </w:p>
        </w:tc>
        <w:tc>
          <w:tcPr>
            <w:tcW w:w="6426" w:type="dxa"/>
            <w:tcBorders>
              <w:top w:val="single" w:sz="4" w:space="0" w:color="auto"/>
              <w:left w:val="nil"/>
              <w:bottom w:val="single" w:sz="4" w:space="0" w:color="auto"/>
              <w:right w:val="single" w:sz="4" w:space="0" w:color="000000"/>
            </w:tcBorders>
            <w:noWrap/>
            <w:vAlign w:val="bottom"/>
          </w:tcPr>
          <w:p w:rsidR="00F71807" w:rsidRPr="00646DF5" w:rsidRDefault="00F71807" w:rsidP="001F1551">
            <w:pPr>
              <w:rPr>
                <w:color w:val="000000"/>
                <w:sz w:val="24"/>
                <w:szCs w:val="24"/>
                <w:lang w:eastAsia="hi-IN" w:bidi="hi-IN"/>
              </w:rPr>
            </w:pPr>
            <w:r w:rsidRPr="00646DF5">
              <w:rPr>
                <w:color w:val="000000"/>
                <w:sz w:val="24"/>
                <w:szCs w:val="24"/>
              </w:rPr>
              <w:t>Устройство а/бетонного покрытия т.3,5см</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299</w:t>
            </w:r>
            <w:r w:rsidR="00CA4964">
              <w:rPr>
                <w:color w:val="000000"/>
                <w:sz w:val="24"/>
                <w:szCs w:val="24"/>
              </w:rPr>
              <w:t>,02</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300"/>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4.6.</w:t>
            </w:r>
          </w:p>
        </w:tc>
        <w:tc>
          <w:tcPr>
            <w:tcW w:w="6426" w:type="dxa"/>
            <w:tcBorders>
              <w:top w:val="single" w:sz="4" w:space="0" w:color="auto"/>
              <w:left w:val="nil"/>
              <w:bottom w:val="single" w:sz="4" w:space="0" w:color="auto"/>
              <w:right w:val="single" w:sz="4" w:space="0" w:color="000000"/>
            </w:tcBorders>
            <w:noWrap/>
            <w:vAlign w:val="bottom"/>
          </w:tcPr>
          <w:p w:rsidR="00F71807" w:rsidRPr="00646DF5" w:rsidRDefault="00F71807" w:rsidP="001F1551">
            <w:pPr>
              <w:rPr>
                <w:color w:val="000000"/>
                <w:sz w:val="24"/>
                <w:szCs w:val="24"/>
                <w:lang w:eastAsia="hi-IN" w:bidi="hi-IN"/>
              </w:rPr>
            </w:pPr>
            <w:r w:rsidRPr="00646DF5">
              <w:rPr>
                <w:color w:val="000000"/>
                <w:sz w:val="24"/>
                <w:szCs w:val="24"/>
              </w:rPr>
              <w:t>Устройство тротуарного бордюра</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пм</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120</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31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5. </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rsidP="001F1551">
            <w:pPr>
              <w:jc w:val="center"/>
              <w:rPr>
                <w:b/>
                <w:bCs/>
                <w:color w:val="000000"/>
                <w:sz w:val="24"/>
                <w:szCs w:val="24"/>
                <w:lang w:eastAsia="hi-IN" w:bidi="hi-IN"/>
              </w:rPr>
            </w:pPr>
            <w:r w:rsidRPr="00646DF5">
              <w:rPr>
                <w:b/>
                <w:bCs/>
                <w:color w:val="000000"/>
                <w:sz w:val="24"/>
                <w:szCs w:val="24"/>
              </w:rPr>
              <w:t>ул.Советская д.3,5,7 ремонт проезда</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31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5.2.</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rsidP="001F1551">
            <w:pPr>
              <w:rPr>
                <w:color w:val="000000"/>
                <w:sz w:val="24"/>
                <w:szCs w:val="24"/>
                <w:lang w:eastAsia="hi-IN" w:bidi="hi-IN"/>
              </w:rPr>
            </w:pPr>
            <w:r w:rsidRPr="00646DF5">
              <w:rPr>
                <w:color w:val="000000"/>
                <w:sz w:val="24"/>
                <w:szCs w:val="24"/>
              </w:rPr>
              <w:t xml:space="preserve">Устройство подстилающего слоя из песка </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1 297</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31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lastRenderedPageBreak/>
              <w:t>5.3.</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rsidP="001F1551">
            <w:pPr>
              <w:rPr>
                <w:color w:val="000000"/>
                <w:sz w:val="24"/>
                <w:szCs w:val="24"/>
                <w:lang w:eastAsia="hi-IN" w:bidi="hi-IN"/>
              </w:rPr>
            </w:pPr>
            <w:r w:rsidRPr="00646DF5">
              <w:rPr>
                <w:color w:val="000000"/>
                <w:sz w:val="24"/>
                <w:szCs w:val="24"/>
              </w:rPr>
              <w:t>Устройство щебеночного основания, толщ слоя 14см из щебня фр.40-70мм на подъезде</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1 297</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31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5.4.</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rsidP="001F1551">
            <w:pPr>
              <w:rPr>
                <w:color w:val="000000"/>
                <w:sz w:val="24"/>
                <w:szCs w:val="24"/>
                <w:lang w:eastAsia="hi-IN" w:bidi="hi-IN"/>
              </w:rPr>
            </w:pPr>
            <w:r w:rsidRPr="00646DF5">
              <w:rPr>
                <w:color w:val="000000"/>
                <w:sz w:val="24"/>
                <w:szCs w:val="24"/>
              </w:rPr>
              <w:t>Устройство  а/бетонного покрытия т.4,5см</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м2</w:t>
            </w:r>
          </w:p>
        </w:tc>
        <w:tc>
          <w:tcPr>
            <w:tcW w:w="1332" w:type="dxa"/>
            <w:gridSpan w:val="2"/>
            <w:tcBorders>
              <w:top w:val="single" w:sz="4" w:space="0" w:color="auto"/>
              <w:left w:val="nil"/>
              <w:bottom w:val="single" w:sz="4" w:space="0" w:color="auto"/>
              <w:right w:val="single" w:sz="4" w:space="0" w:color="000000"/>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1121,21</w:t>
            </w:r>
          </w:p>
        </w:tc>
      </w:tr>
      <w:tr w:rsidR="00F71807" w:rsidRPr="00D60E42" w:rsidTr="001F1551">
        <w:trPr>
          <w:trHeight w:val="31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5.5.</w:t>
            </w:r>
          </w:p>
        </w:tc>
        <w:tc>
          <w:tcPr>
            <w:tcW w:w="6426" w:type="dxa"/>
            <w:tcBorders>
              <w:top w:val="single" w:sz="4" w:space="0" w:color="auto"/>
              <w:left w:val="nil"/>
              <w:bottom w:val="single" w:sz="4" w:space="0" w:color="auto"/>
              <w:right w:val="single" w:sz="4" w:space="0" w:color="000000"/>
            </w:tcBorders>
            <w:noWrap/>
            <w:vAlign w:val="bottom"/>
          </w:tcPr>
          <w:p w:rsidR="00F71807" w:rsidRPr="00646DF5" w:rsidRDefault="00F71807" w:rsidP="001F1551">
            <w:pPr>
              <w:rPr>
                <w:color w:val="000000"/>
                <w:sz w:val="24"/>
                <w:szCs w:val="24"/>
                <w:lang w:eastAsia="hi-IN" w:bidi="hi-IN"/>
              </w:rPr>
            </w:pPr>
            <w:r w:rsidRPr="00646DF5">
              <w:rPr>
                <w:color w:val="000000"/>
                <w:sz w:val="24"/>
                <w:szCs w:val="24"/>
              </w:rPr>
              <w:t>Устройство дорожного бордюра</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пм</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201</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31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c>
          <w:tcPr>
            <w:tcW w:w="6426" w:type="dxa"/>
            <w:tcBorders>
              <w:top w:val="single" w:sz="4" w:space="0" w:color="auto"/>
              <w:left w:val="nil"/>
              <w:bottom w:val="single" w:sz="4" w:space="0" w:color="auto"/>
              <w:right w:val="single" w:sz="4" w:space="0" w:color="000000"/>
            </w:tcBorders>
            <w:noWrap/>
            <w:vAlign w:val="bottom"/>
          </w:tcPr>
          <w:p w:rsidR="00F71807" w:rsidRPr="00646DF5" w:rsidRDefault="00F71807" w:rsidP="001F1551">
            <w:pPr>
              <w:jc w:val="center"/>
              <w:rPr>
                <w:b/>
                <w:bCs/>
                <w:color w:val="000000"/>
                <w:sz w:val="24"/>
                <w:szCs w:val="24"/>
                <w:lang w:eastAsia="hi-IN" w:bidi="hi-IN"/>
              </w:rPr>
            </w:pPr>
            <w:r w:rsidRPr="00646DF5">
              <w:rPr>
                <w:b/>
                <w:bCs/>
                <w:color w:val="000000"/>
                <w:sz w:val="24"/>
                <w:szCs w:val="24"/>
              </w:rPr>
              <w:t>Тротуара:</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34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5.6.</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rsidP="001F1551">
            <w:pPr>
              <w:rPr>
                <w:color w:val="000000"/>
                <w:sz w:val="24"/>
                <w:szCs w:val="24"/>
                <w:lang w:eastAsia="hi-IN" w:bidi="hi-IN"/>
              </w:rPr>
            </w:pPr>
            <w:r w:rsidRPr="00646DF5">
              <w:rPr>
                <w:color w:val="000000"/>
                <w:sz w:val="24"/>
                <w:szCs w:val="24"/>
              </w:rPr>
              <w:t xml:space="preserve">Устройство щебеночного основания </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80</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31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5.7.</w:t>
            </w:r>
          </w:p>
        </w:tc>
        <w:tc>
          <w:tcPr>
            <w:tcW w:w="6426" w:type="dxa"/>
            <w:tcBorders>
              <w:top w:val="single" w:sz="4" w:space="0" w:color="auto"/>
              <w:left w:val="nil"/>
              <w:bottom w:val="single" w:sz="4" w:space="0" w:color="auto"/>
              <w:right w:val="single" w:sz="4" w:space="0" w:color="000000"/>
            </w:tcBorders>
            <w:noWrap/>
            <w:vAlign w:val="bottom"/>
          </w:tcPr>
          <w:p w:rsidR="00F71807" w:rsidRPr="00646DF5" w:rsidRDefault="00F71807" w:rsidP="001F1551">
            <w:pPr>
              <w:rPr>
                <w:color w:val="000000"/>
                <w:sz w:val="24"/>
                <w:szCs w:val="24"/>
                <w:lang w:eastAsia="hi-IN" w:bidi="hi-IN"/>
              </w:rPr>
            </w:pPr>
            <w:r w:rsidRPr="00646DF5">
              <w:rPr>
                <w:color w:val="000000"/>
                <w:sz w:val="24"/>
                <w:szCs w:val="24"/>
              </w:rPr>
              <w:t>Устройство а/бетонного покрытия т.3,5 см</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518,65</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28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6. </w:t>
            </w:r>
          </w:p>
        </w:tc>
        <w:tc>
          <w:tcPr>
            <w:tcW w:w="6426" w:type="dxa"/>
            <w:tcBorders>
              <w:top w:val="single" w:sz="4" w:space="0" w:color="auto"/>
              <w:left w:val="nil"/>
              <w:bottom w:val="single" w:sz="4" w:space="0" w:color="auto"/>
              <w:right w:val="single" w:sz="4" w:space="0" w:color="000000"/>
            </w:tcBorders>
            <w:noWrap/>
            <w:vAlign w:val="bottom"/>
          </w:tcPr>
          <w:p w:rsidR="00F71807" w:rsidRPr="00646DF5" w:rsidRDefault="00F71807" w:rsidP="001F1551">
            <w:pPr>
              <w:jc w:val="center"/>
              <w:rPr>
                <w:b/>
                <w:bCs/>
                <w:color w:val="000000"/>
                <w:sz w:val="24"/>
                <w:szCs w:val="24"/>
                <w:lang w:eastAsia="hi-IN" w:bidi="hi-IN"/>
              </w:rPr>
            </w:pPr>
            <w:r w:rsidRPr="00646DF5">
              <w:rPr>
                <w:b/>
                <w:bCs/>
                <w:color w:val="000000"/>
                <w:sz w:val="24"/>
                <w:szCs w:val="24"/>
              </w:rPr>
              <w:t xml:space="preserve"> ул.Свердлова д.4, устройство автомобильной парковки</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64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6.1.</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rsidP="001F1551">
            <w:pPr>
              <w:rPr>
                <w:color w:val="000000"/>
                <w:sz w:val="24"/>
                <w:szCs w:val="24"/>
                <w:lang w:eastAsia="hi-IN" w:bidi="hi-IN"/>
              </w:rPr>
            </w:pPr>
            <w:r w:rsidRPr="00646DF5">
              <w:rPr>
                <w:color w:val="000000"/>
                <w:sz w:val="24"/>
                <w:szCs w:val="24"/>
              </w:rPr>
              <w:t>Устройство щебеночного основания, толщ слоя 14см из щебня фр.40-70мм на парковке</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100</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360"/>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6.2.</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rsidP="001F1551">
            <w:pPr>
              <w:rPr>
                <w:color w:val="000000"/>
                <w:sz w:val="24"/>
                <w:szCs w:val="24"/>
                <w:lang w:eastAsia="hi-IN" w:bidi="hi-IN"/>
              </w:rPr>
            </w:pPr>
            <w:r w:rsidRPr="00646DF5">
              <w:rPr>
                <w:color w:val="000000"/>
                <w:sz w:val="24"/>
                <w:szCs w:val="24"/>
              </w:rPr>
              <w:t>Устройство  а/бетонного покрытия т.4,5см</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м</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100</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360"/>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6.3.</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rsidP="001F1551">
            <w:pPr>
              <w:rPr>
                <w:color w:val="000000"/>
                <w:sz w:val="24"/>
                <w:szCs w:val="24"/>
                <w:lang w:eastAsia="hi-IN" w:bidi="hi-IN"/>
              </w:rPr>
            </w:pPr>
            <w:r w:rsidRPr="00646DF5">
              <w:rPr>
                <w:color w:val="000000"/>
                <w:sz w:val="24"/>
                <w:szCs w:val="24"/>
              </w:rPr>
              <w:t>Устройство дорожного бордюра</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пм</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30</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p>
        </w:tc>
      </w:tr>
      <w:tr w:rsidR="00F71807" w:rsidRPr="00D60E42" w:rsidTr="001F1551">
        <w:trPr>
          <w:trHeight w:val="34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7.</w:t>
            </w:r>
          </w:p>
        </w:tc>
        <w:tc>
          <w:tcPr>
            <w:tcW w:w="6426" w:type="dxa"/>
            <w:tcBorders>
              <w:top w:val="single" w:sz="4" w:space="0" w:color="auto"/>
              <w:left w:val="nil"/>
              <w:bottom w:val="single" w:sz="4" w:space="0" w:color="auto"/>
              <w:right w:val="single" w:sz="4" w:space="0" w:color="000000"/>
            </w:tcBorders>
            <w:noWrap/>
            <w:vAlign w:val="bottom"/>
          </w:tcPr>
          <w:p w:rsidR="00F71807" w:rsidRPr="00646DF5" w:rsidRDefault="00F71807" w:rsidP="001F1551">
            <w:pPr>
              <w:jc w:val="center"/>
              <w:rPr>
                <w:b/>
                <w:bCs/>
                <w:color w:val="000000"/>
                <w:sz w:val="24"/>
                <w:szCs w:val="24"/>
                <w:lang w:eastAsia="hi-IN" w:bidi="hi-IN"/>
              </w:rPr>
            </w:pPr>
            <w:r w:rsidRPr="00646DF5">
              <w:rPr>
                <w:b/>
                <w:bCs/>
                <w:color w:val="000000"/>
                <w:sz w:val="24"/>
                <w:szCs w:val="24"/>
              </w:rPr>
              <w:t>по ул.Пушкина,д.13,</w:t>
            </w:r>
          </w:p>
          <w:p w:rsidR="00F71807" w:rsidRPr="00646DF5" w:rsidRDefault="00F71807" w:rsidP="001F1551">
            <w:pPr>
              <w:jc w:val="center"/>
              <w:rPr>
                <w:b/>
                <w:bCs/>
                <w:color w:val="000000"/>
                <w:sz w:val="24"/>
                <w:szCs w:val="24"/>
                <w:lang w:eastAsia="hi-IN" w:bidi="hi-IN"/>
              </w:rPr>
            </w:pPr>
            <w:r w:rsidRPr="00646DF5">
              <w:rPr>
                <w:b/>
                <w:bCs/>
                <w:color w:val="000000"/>
                <w:sz w:val="24"/>
                <w:szCs w:val="24"/>
              </w:rPr>
              <w:t xml:space="preserve">ремонт дворовой территории </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34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7.1.</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rsidP="001F1551">
            <w:pPr>
              <w:rPr>
                <w:color w:val="000000"/>
                <w:sz w:val="24"/>
                <w:szCs w:val="24"/>
                <w:lang w:eastAsia="hi-IN" w:bidi="hi-IN"/>
              </w:rPr>
            </w:pPr>
            <w:r w:rsidRPr="00646DF5">
              <w:rPr>
                <w:color w:val="000000"/>
                <w:sz w:val="24"/>
                <w:szCs w:val="24"/>
              </w:rPr>
              <w:t xml:space="preserve">Устройство щебеночного основания, толщ слоя 14см из щебня фр.40-70мм </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490</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70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7.2.</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rsidP="001F1551">
            <w:pPr>
              <w:rPr>
                <w:color w:val="000000"/>
                <w:sz w:val="24"/>
                <w:szCs w:val="24"/>
                <w:lang w:eastAsia="hi-IN" w:bidi="hi-IN"/>
              </w:rPr>
            </w:pPr>
            <w:r w:rsidRPr="00646DF5">
              <w:rPr>
                <w:color w:val="000000"/>
                <w:sz w:val="24"/>
                <w:szCs w:val="24"/>
              </w:rPr>
              <w:t>Устройство а/бетонного покрытия т. 4,5 см</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490</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34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c>
          <w:tcPr>
            <w:tcW w:w="6426" w:type="dxa"/>
            <w:tcBorders>
              <w:top w:val="single" w:sz="4" w:space="0" w:color="auto"/>
              <w:left w:val="nil"/>
              <w:bottom w:val="single" w:sz="4" w:space="0" w:color="auto"/>
              <w:right w:val="single" w:sz="4" w:space="0" w:color="000000"/>
            </w:tcBorders>
            <w:noWrap/>
            <w:vAlign w:val="bottom"/>
          </w:tcPr>
          <w:p w:rsidR="00F71807" w:rsidRPr="00646DF5" w:rsidRDefault="00F71807" w:rsidP="001F1551">
            <w:pPr>
              <w:jc w:val="center"/>
              <w:rPr>
                <w:b/>
                <w:bCs/>
                <w:color w:val="000000"/>
                <w:sz w:val="24"/>
                <w:szCs w:val="24"/>
                <w:lang w:eastAsia="hi-IN" w:bidi="hi-IN"/>
              </w:rPr>
            </w:pPr>
            <w:r w:rsidRPr="00646DF5">
              <w:rPr>
                <w:b/>
                <w:bCs/>
                <w:color w:val="000000"/>
                <w:sz w:val="24"/>
                <w:szCs w:val="24"/>
              </w:rPr>
              <w:t>Тротуара:</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34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7.3.</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rsidP="001F1551">
            <w:pPr>
              <w:rPr>
                <w:color w:val="000000"/>
                <w:sz w:val="24"/>
                <w:szCs w:val="24"/>
                <w:lang w:eastAsia="hi-IN" w:bidi="hi-IN"/>
              </w:rPr>
            </w:pPr>
            <w:r w:rsidRPr="00646DF5">
              <w:rPr>
                <w:color w:val="000000"/>
                <w:sz w:val="24"/>
                <w:szCs w:val="24"/>
              </w:rPr>
              <w:t xml:space="preserve">Устройство щебеночного основания </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54</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34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7.4.</w:t>
            </w:r>
          </w:p>
        </w:tc>
        <w:tc>
          <w:tcPr>
            <w:tcW w:w="6426" w:type="dxa"/>
            <w:tcBorders>
              <w:top w:val="single" w:sz="4" w:space="0" w:color="auto"/>
              <w:left w:val="nil"/>
              <w:bottom w:val="single" w:sz="4" w:space="0" w:color="auto"/>
              <w:right w:val="single" w:sz="4" w:space="0" w:color="000000"/>
            </w:tcBorders>
            <w:noWrap/>
            <w:vAlign w:val="bottom"/>
          </w:tcPr>
          <w:p w:rsidR="00F71807" w:rsidRPr="00646DF5" w:rsidRDefault="00F71807" w:rsidP="001F1551">
            <w:pPr>
              <w:rPr>
                <w:color w:val="000000"/>
                <w:sz w:val="24"/>
                <w:szCs w:val="24"/>
                <w:lang w:eastAsia="hi-IN" w:bidi="hi-IN"/>
              </w:rPr>
            </w:pPr>
            <w:r w:rsidRPr="00646DF5">
              <w:rPr>
                <w:color w:val="000000"/>
                <w:sz w:val="24"/>
                <w:szCs w:val="24"/>
              </w:rPr>
              <w:t>Устройство а/бетонного покрытия т.3,5см</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98,26</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34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8.</w:t>
            </w:r>
          </w:p>
        </w:tc>
        <w:tc>
          <w:tcPr>
            <w:tcW w:w="6426" w:type="dxa"/>
            <w:tcBorders>
              <w:top w:val="single" w:sz="4" w:space="0" w:color="auto"/>
              <w:left w:val="nil"/>
              <w:bottom w:val="single" w:sz="4" w:space="0" w:color="auto"/>
              <w:right w:val="single" w:sz="4" w:space="0" w:color="000000"/>
            </w:tcBorders>
            <w:noWrap/>
            <w:vAlign w:val="bottom"/>
          </w:tcPr>
          <w:p w:rsidR="00F71807" w:rsidRPr="00646DF5" w:rsidRDefault="00F71807" w:rsidP="001F1551">
            <w:pPr>
              <w:jc w:val="center"/>
              <w:rPr>
                <w:b/>
                <w:bCs/>
                <w:color w:val="000000"/>
                <w:sz w:val="24"/>
                <w:szCs w:val="24"/>
                <w:lang w:eastAsia="hi-IN" w:bidi="hi-IN"/>
              </w:rPr>
            </w:pPr>
            <w:r w:rsidRPr="00646DF5">
              <w:rPr>
                <w:b/>
                <w:bCs/>
                <w:color w:val="000000"/>
                <w:sz w:val="24"/>
                <w:szCs w:val="24"/>
              </w:rPr>
              <w:t xml:space="preserve">ул.Мира д.5, </w:t>
            </w:r>
          </w:p>
          <w:p w:rsidR="00F71807" w:rsidRPr="00646DF5" w:rsidRDefault="00F71807" w:rsidP="001F1551">
            <w:pPr>
              <w:jc w:val="center"/>
              <w:rPr>
                <w:b/>
                <w:bCs/>
                <w:color w:val="000000"/>
                <w:sz w:val="24"/>
                <w:szCs w:val="24"/>
                <w:lang w:eastAsia="hi-IN" w:bidi="hi-IN"/>
              </w:rPr>
            </w:pPr>
            <w:r w:rsidRPr="00646DF5">
              <w:rPr>
                <w:b/>
                <w:bCs/>
                <w:color w:val="000000"/>
                <w:sz w:val="24"/>
                <w:szCs w:val="24"/>
              </w:rPr>
              <w:t>ремонт дворовой территории с устройством дренажа</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720"/>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8.1</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rsidP="001F1551">
            <w:pPr>
              <w:rPr>
                <w:color w:val="000000"/>
                <w:sz w:val="24"/>
                <w:szCs w:val="24"/>
                <w:lang w:eastAsia="hi-IN" w:bidi="hi-IN"/>
              </w:rPr>
            </w:pPr>
            <w:r w:rsidRPr="00646DF5">
              <w:rPr>
                <w:color w:val="000000"/>
                <w:sz w:val="24"/>
                <w:szCs w:val="24"/>
              </w:rPr>
              <w:t xml:space="preserve">Устройство  ямочного ремонта  </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5</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420"/>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8.2.</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rsidP="001F1551">
            <w:pPr>
              <w:rPr>
                <w:color w:val="000000"/>
                <w:sz w:val="24"/>
                <w:szCs w:val="24"/>
                <w:lang w:eastAsia="hi-IN" w:bidi="hi-IN"/>
              </w:rPr>
            </w:pPr>
            <w:r w:rsidRPr="00646DF5">
              <w:rPr>
                <w:color w:val="000000"/>
                <w:sz w:val="24"/>
                <w:szCs w:val="24"/>
              </w:rPr>
              <w:t xml:space="preserve">Устройство а/бетонного покрытия т.4,5см, </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364</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420"/>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8.3.</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rsidP="001F1551">
            <w:pPr>
              <w:rPr>
                <w:color w:val="000000"/>
                <w:sz w:val="24"/>
                <w:szCs w:val="24"/>
                <w:lang w:eastAsia="hi-IN" w:bidi="hi-IN"/>
              </w:rPr>
            </w:pPr>
            <w:r w:rsidRPr="00646DF5">
              <w:rPr>
                <w:color w:val="000000"/>
                <w:sz w:val="24"/>
                <w:szCs w:val="24"/>
              </w:rPr>
              <w:t>Прокопка кюветов</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пм</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104</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420"/>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xml:space="preserve">8.4. </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rsidP="001F1551">
            <w:pPr>
              <w:rPr>
                <w:color w:val="000000"/>
                <w:sz w:val="24"/>
                <w:szCs w:val="24"/>
                <w:lang w:eastAsia="hi-IN" w:bidi="hi-IN"/>
              </w:rPr>
            </w:pPr>
            <w:r w:rsidRPr="00646DF5">
              <w:rPr>
                <w:color w:val="000000"/>
                <w:sz w:val="24"/>
                <w:szCs w:val="24"/>
              </w:rPr>
              <w:t>Укрепление дна кюветов щебнем</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м2</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60</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420"/>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8.5.</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rsidP="001F1551">
            <w:pPr>
              <w:rPr>
                <w:color w:val="000000"/>
                <w:sz w:val="24"/>
                <w:szCs w:val="24"/>
                <w:lang w:eastAsia="hi-IN" w:bidi="hi-IN"/>
              </w:rPr>
            </w:pPr>
            <w:r w:rsidRPr="00646DF5">
              <w:rPr>
                <w:color w:val="000000"/>
                <w:sz w:val="24"/>
                <w:szCs w:val="24"/>
              </w:rPr>
              <w:t>Устройство металлической трубы диаметром 630мм БУ</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пм</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7,53</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RPr="00D60E42" w:rsidTr="001F1551">
        <w:trPr>
          <w:trHeight w:val="64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8.6.</w:t>
            </w:r>
          </w:p>
        </w:tc>
        <w:tc>
          <w:tcPr>
            <w:tcW w:w="6426" w:type="dxa"/>
            <w:tcBorders>
              <w:top w:val="single" w:sz="4" w:space="0" w:color="auto"/>
              <w:left w:val="nil"/>
              <w:bottom w:val="single" w:sz="4" w:space="0" w:color="auto"/>
              <w:right w:val="single" w:sz="4" w:space="0" w:color="000000"/>
            </w:tcBorders>
            <w:vAlign w:val="bottom"/>
          </w:tcPr>
          <w:p w:rsidR="00F71807" w:rsidRPr="00646DF5" w:rsidRDefault="00F71807" w:rsidP="001F1551">
            <w:pPr>
              <w:rPr>
                <w:color w:val="000000"/>
                <w:sz w:val="24"/>
                <w:szCs w:val="24"/>
                <w:lang w:eastAsia="hi-IN" w:bidi="hi-IN"/>
              </w:rPr>
            </w:pPr>
            <w:r w:rsidRPr="00646DF5">
              <w:rPr>
                <w:color w:val="000000"/>
                <w:sz w:val="24"/>
                <w:szCs w:val="24"/>
              </w:rPr>
              <w:t>Устройство щебеночного основания под укладку трубы</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м2</w:t>
            </w:r>
          </w:p>
        </w:tc>
        <w:tc>
          <w:tcPr>
            <w:tcW w:w="1056" w:type="dxa"/>
            <w:tcBorders>
              <w:top w:val="nil"/>
              <w:left w:val="nil"/>
              <w:bottom w:val="single" w:sz="4" w:space="0" w:color="auto"/>
              <w:right w:val="nil"/>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60</w:t>
            </w:r>
          </w:p>
        </w:tc>
        <w:tc>
          <w:tcPr>
            <w:tcW w:w="276"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w:t>
            </w:r>
          </w:p>
        </w:tc>
      </w:tr>
      <w:tr w:rsidR="00F71807" w:rsidTr="001F1551">
        <w:trPr>
          <w:trHeight w:val="315"/>
        </w:trPr>
        <w:tc>
          <w:tcPr>
            <w:tcW w:w="702" w:type="dxa"/>
            <w:tcBorders>
              <w:top w:val="nil"/>
              <w:left w:val="single" w:sz="4" w:space="0" w:color="auto"/>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8.5.</w:t>
            </w:r>
          </w:p>
        </w:tc>
        <w:tc>
          <w:tcPr>
            <w:tcW w:w="6426" w:type="dxa"/>
            <w:tcBorders>
              <w:top w:val="single" w:sz="4" w:space="0" w:color="auto"/>
              <w:left w:val="nil"/>
              <w:bottom w:val="single" w:sz="4" w:space="0" w:color="auto"/>
              <w:right w:val="single" w:sz="4" w:space="0" w:color="000000"/>
            </w:tcBorders>
            <w:noWrap/>
            <w:vAlign w:val="bottom"/>
          </w:tcPr>
          <w:p w:rsidR="00F71807" w:rsidRPr="00646DF5" w:rsidRDefault="00F71807" w:rsidP="001F1551">
            <w:pPr>
              <w:rPr>
                <w:color w:val="000000"/>
                <w:sz w:val="24"/>
                <w:szCs w:val="24"/>
                <w:lang w:eastAsia="hi-IN" w:bidi="hi-IN"/>
              </w:rPr>
            </w:pPr>
            <w:r w:rsidRPr="00646DF5">
              <w:rPr>
                <w:color w:val="000000"/>
                <w:sz w:val="24"/>
                <w:szCs w:val="24"/>
              </w:rPr>
              <w:t>Устройство а/бетонного покрытия т.4,5см,</w:t>
            </w:r>
          </w:p>
        </w:tc>
        <w:tc>
          <w:tcPr>
            <w:tcW w:w="980" w:type="dxa"/>
            <w:tcBorders>
              <w:top w:val="nil"/>
              <w:left w:val="nil"/>
              <w:bottom w:val="single" w:sz="4" w:space="0" w:color="auto"/>
              <w:right w:val="single" w:sz="4" w:space="0" w:color="auto"/>
            </w:tcBorders>
            <w:noWrap/>
            <w:vAlign w:val="bottom"/>
          </w:tcPr>
          <w:p w:rsidR="00F71807" w:rsidRPr="00646DF5" w:rsidRDefault="00F71807" w:rsidP="001F1551">
            <w:pPr>
              <w:jc w:val="center"/>
              <w:rPr>
                <w:color w:val="000000"/>
                <w:sz w:val="24"/>
                <w:szCs w:val="24"/>
                <w:lang w:eastAsia="hi-IN" w:bidi="hi-IN"/>
              </w:rPr>
            </w:pPr>
            <w:r w:rsidRPr="00646DF5">
              <w:rPr>
                <w:color w:val="000000"/>
                <w:sz w:val="24"/>
                <w:szCs w:val="24"/>
              </w:rPr>
              <w:t> м2 </w:t>
            </w:r>
          </w:p>
        </w:tc>
        <w:tc>
          <w:tcPr>
            <w:tcW w:w="1332" w:type="dxa"/>
            <w:gridSpan w:val="2"/>
            <w:tcBorders>
              <w:top w:val="single" w:sz="4" w:space="0" w:color="auto"/>
              <w:left w:val="nil"/>
              <w:bottom w:val="single" w:sz="4" w:space="0" w:color="auto"/>
              <w:right w:val="single" w:sz="4" w:space="0" w:color="000000"/>
            </w:tcBorders>
            <w:noWrap/>
            <w:vAlign w:val="bottom"/>
          </w:tcPr>
          <w:p w:rsidR="00F71807" w:rsidRPr="00646DF5" w:rsidRDefault="00CA4964" w:rsidP="001F1551">
            <w:pPr>
              <w:jc w:val="center"/>
              <w:rPr>
                <w:color w:val="000000"/>
                <w:sz w:val="24"/>
                <w:szCs w:val="24"/>
                <w:lang w:eastAsia="hi-IN" w:bidi="hi-IN"/>
              </w:rPr>
            </w:pPr>
            <w:r>
              <w:rPr>
                <w:color w:val="000000"/>
                <w:sz w:val="24"/>
                <w:szCs w:val="24"/>
              </w:rPr>
              <w:t>50</w:t>
            </w:r>
          </w:p>
        </w:tc>
      </w:tr>
    </w:tbl>
    <w:p w:rsidR="00F71807" w:rsidRPr="00605311" w:rsidRDefault="00F71807" w:rsidP="002E5161">
      <w:pPr>
        <w:widowControl w:val="0"/>
        <w:shd w:val="clear" w:color="auto" w:fill="FFFFFF"/>
        <w:autoSpaceDE w:val="0"/>
        <w:autoSpaceDN w:val="0"/>
        <w:adjustRightInd w:val="0"/>
        <w:ind w:firstLine="709"/>
        <w:jc w:val="both"/>
        <w:rPr>
          <w:sz w:val="24"/>
          <w:szCs w:val="24"/>
        </w:rPr>
      </w:pPr>
    </w:p>
    <w:p w:rsidR="00F71807" w:rsidRPr="00E5327B" w:rsidRDefault="00F71807" w:rsidP="002E5161">
      <w:pPr>
        <w:widowControl w:val="0"/>
        <w:shd w:val="clear" w:color="auto" w:fill="FFFFFF"/>
        <w:autoSpaceDE w:val="0"/>
        <w:autoSpaceDN w:val="0"/>
        <w:adjustRightInd w:val="0"/>
        <w:ind w:firstLine="709"/>
        <w:rPr>
          <w:sz w:val="24"/>
          <w:szCs w:val="24"/>
        </w:rPr>
      </w:pPr>
      <w:r w:rsidRPr="00605311">
        <w:rPr>
          <w:sz w:val="24"/>
          <w:szCs w:val="24"/>
        </w:rPr>
        <w:t xml:space="preserve"> </w:t>
      </w:r>
      <w:r w:rsidRPr="00E5327B">
        <w:rPr>
          <w:sz w:val="24"/>
          <w:szCs w:val="24"/>
        </w:rPr>
        <w:t>Примечание:</w:t>
      </w:r>
    </w:p>
    <w:p w:rsidR="00F71807" w:rsidRPr="00605311" w:rsidRDefault="00F71807" w:rsidP="002E5161">
      <w:pPr>
        <w:widowControl w:val="0"/>
        <w:shd w:val="clear" w:color="auto" w:fill="FFFFFF"/>
        <w:autoSpaceDE w:val="0"/>
        <w:autoSpaceDN w:val="0"/>
        <w:adjustRightInd w:val="0"/>
        <w:ind w:firstLine="709"/>
        <w:rPr>
          <w:sz w:val="24"/>
          <w:szCs w:val="24"/>
        </w:rPr>
      </w:pPr>
      <w:r w:rsidRPr="00E5327B">
        <w:rPr>
          <w:sz w:val="24"/>
          <w:szCs w:val="24"/>
        </w:rPr>
        <w:t>Заказчик предоставляет Подрядчику схему устройства водопроводных труб</w:t>
      </w:r>
    </w:p>
    <w:p w:rsidR="00F71807" w:rsidRPr="00605311" w:rsidRDefault="00F71807" w:rsidP="002E5161">
      <w:pPr>
        <w:widowControl w:val="0"/>
        <w:shd w:val="clear" w:color="auto" w:fill="FFFFFF"/>
        <w:autoSpaceDE w:val="0"/>
        <w:autoSpaceDN w:val="0"/>
        <w:adjustRightInd w:val="0"/>
        <w:ind w:firstLine="709"/>
        <w:jc w:val="both"/>
        <w:rPr>
          <w:sz w:val="24"/>
          <w:szCs w:val="24"/>
        </w:rPr>
      </w:pPr>
    </w:p>
    <w:p w:rsidR="00F71807" w:rsidRPr="00605311" w:rsidRDefault="00F71807" w:rsidP="002E5161">
      <w:pPr>
        <w:ind w:firstLine="709"/>
        <w:jc w:val="both"/>
        <w:rPr>
          <w:sz w:val="24"/>
          <w:szCs w:val="24"/>
        </w:rPr>
      </w:pPr>
      <w:r w:rsidRPr="00605311">
        <w:rPr>
          <w:iCs/>
          <w:sz w:val="24"/>
          <w:szCs w:val="24"/>
        </w:rPr>
        <w:t>Основные требования, предъявляемые к работам по</w:t>
      </w:r>
      <w:r w:rsidRPr="00605311">
        <w:rPr>
          <w:sz w:val="24"/>
          <w:szCs w:val="24"/>
        </w:rPr>
        <w:t xml:space="preserve"> ремонту асфальтобетонных покр</w:t>
      </w:r>
      <w:r w:rsidRPr="00605311">
        <w:rPr>
          <w:sz w:val="24"/>
          <w:szCs w:val="24"/>
        </w:rPr>
        <w:t>ы</w:t>
      </w:r>
      <w:r w:rsidRPr="00605311">
        <w:rPr>
          <w:sz w:val="24"/>
          <w:szCs w:val="24"/>
        </w:rPr>
        <w:t>тий дворовых проездов:</w:t>
      </w:r>
    </w:p>
    <w:p w:rsidR="00F71807" w:rsidRPr="00605311" w:rsidRDefault="00F71807" w:rsidP="002E5161">
      <w:pPr>
        <w:ind w:firstLine="709"/>
        <w:jc w:val="both"/>
        <w:rPr>
          <w:sz w:val="24"/>
          <w:szCs w:val="24"/>
        </w:rPr>
      </w:pPr>
      <w:r w:rsidRPr="00605311">
        <w:rPr>
          <w:sz w:val="24"/>
          <w:szCs w:val="24"/>
        </w:rPr>
        <w:t xml:space="preserve">1. </w:t>
      </w:r>
      <w:r w:rsidRPr="00605311">
        <w:rPr>
          <w:color w:val="000000"/>
          <w:sz w:val="24"/>
          <w:szCs w:val="24"/>
        </w:rPr>
        <w:t xml:space="preserve">Ремонт </w:t>
      </w:r>
      <w:r w:rsidRPr="00605311">
        <w:rPr>
          <w:sz w:val="24"/>
          <w:szCs w:val="24"/>
        </w:rPr>
        <w:t xml:space="preserve">асфальтобетонного </w:t>
      </w:r>
      <w:r w:rsidRPr="00605311">
        <w:rPr>
          <w:color w:val="000000"/>
          <w:sz w:val="24"/>
          <w:szCs w:val="24"/>
        </w:rPr>
        <w:t>проезда выполнить в соответствии с локальным ресур</w:t>
      </w:r>
      <w:r w:rsidRPr="00605311">
        <w:rPr>
          <w:color w:val="000000"/>
          <w:sz w:val="24"/>
          <w:szCs w:val="24"/>
        </w:rPr>
        <w:t>с</w:t>
      </w:r>
      <w:r w:rsidRPr="00605311">
        <w:rPr>
          <w:color w:val="000000"/>
          <w:sz w:val="24"/>
          <w:szCs w:val="24"/>
        </w:rPr>
        <w:t xml:space="preserve">ным сметным расчетом, техническим заданием, требованиями СП 34.13330.2012 Свод правил. Автомобильные дороги (актуализированная редакция СНиП 2.05.02-85*); СП 78.13330.2012  Свод правил. Автомобильные дороги (актуализированная редакция СНиП 3.06.03-85*). </w:t>
      </w:r>
    </w:p>
    <w:p w:rsidR="00F71807" w:rsidRPr="00605311" w:rsidRDefault="00F71807" w:rsidP="002E5161">
      <w:pPr>
        <w:ind w:firstLine="709"/>
        <w:jc w:val="both"/>
        <w:rPr>
          <w:sz w:val="24"/>
          <w:szCs w:val="24"/>
        </w:rPr>
      </w:pPr>
      <w:r w:rsidRPr="00605311">
        <w:rPr>
          <w:sz w:val="24"/>
          <w:szCs w:val="24"/>
        </w:rPr>
        <w:t>2. При выполнении работ по ремонту асфальтобетонных покрытий дворовых проездов использовать камни бортовые бетонные в соответствии с ГОСТ 6665-91 «Камни бетонные и железобетонные бортовые».</w:t>
      </w:r>
    </w:p>
    <w:p w:rsidR="00F71807" w:rsidRPr="00605311" w:rsidRDefault="00F71807" w:rsidP="002E5161">
      <w:pPr>
        <w:widowControl w:val="0"/>
        <w:shd w:val="clear" w:color="auto" w:fill="FFFFFF"/>
        <w:tabs>
          <w:tab w:val="left" w:pos="1051"/>
        </w:tabs>
        <w:autoSpaceDE w:val="0"/>
        <w:autoSpaceDN w:val="0"/>
        <w:adjustRightInd w:val="0"/>
        <w:spacing w:line="259" w:lineRule="exact"/>
        <w:ind w:firstLine="709"/>
        <w:jc w:val="both"/>
        <w:rPr>
          <w:spacing w:val="-4"/>
          <w:sz w:val="24"/>
          <w:szCs w:val="24"/>
        </w:rPr>
      </w:pPr>
      <w:r w:rsidRPr="00605311">
        <w:rPr>
          <w:sz w:val="24"/>
          <w:szCs w:val="24"/>
        </w:rPr>
        <w:t>3. После окончания работ по ремонту асфальтобетонных покрытий дворовых проездов Подрядчик обязан привести место ведения работ в порядок - вывезти строительный мусор на полигон ТКО.</w:t>
      </w:r>
    </w:p>
    <w:p w:rsidR="00F71807" w:rsidRPr="00605311" w:rsidRDefault="00F71807" w:rsidP="002E5161">
      <w:pPr>
        <w:widowControl w:val="0"/>
        <w:shd w:val="clear" w:color="auto" w:fill="FFFFFF"/>
        <w:tabs>
          <w:tab w:val="left" w:pos="1152"/>
        </w:tabs>
        <w:autoSpaceDE w:val="0"/>
        <w:autoSpaceDN w:val="0"/>
        <w:adjustRightInd w:val="0"/>
        <w:spacing w:line="259" w:lineRule="exact"/>
        <w:ind w:firstLine="709"/>
        <w:jc w:val="both"/>
        <w:rPr>
          <w:sz w:val="24"/>
          <w:szCs w:val="24"/>
        </w:rPr>
      </w:pPr>
      <w:r w:rsidRPr="00605311">
        <w:rPr>
          <w:spacing w:val="-9"/>
          <w:sz w:val="24"/>
          <w:szCs w:val="24"/>
        </w:rPr>
        <w:lastRenderedPageBreak/>
        <w:t xml:space="preserve">4. </w:t>
      </w:r>
      <w:r w:rsidRPr="00605311">
        <w:rPr>
          <w:sz w:val="24"/>
          <w:szCs w:val="24"/>
        </w:rPr>
        <w:t>Ответственность за несоблюдение правил и норм техники безопасности, пожарной</w:t>
      </w:r>
      <w:r w:rsidRPr="00605311">
        <w:rPr>
          <w:sz w:val="24"/>
          <w:szCs w:val="24"/>
        </w:rPr>
        <w:br/>
        <w:t>безопасности, охраны окружающей среды и других норм действующего законодательства во время выполнения работ по ремонту асфальтобетонных покрытий дворовых проездов несет Подрядчик.</w:t>
      </w:r>
    </w:p>
    <w:p w:rsidR="00F71807" w:rsidRPr="00605311" w:rsidRDefault="00F71807" w:rsidP="002E5161">
      <w:pPr>
        <w:widowControl w:val="0"/>
        <w:shd w:val="clear" w:color="auto" w:fill="FFFFFF"/>
        <w:tabs>
          <w:tab w:val="left" w:pos="1310"/>
          <w:tab w:val="left" w:pos="3578"/>
          <w:tab w:val="left" w:pos="8136"/>
        </w:tabs>
        <w:autoSpaceDE w:val="0"/>
        <w:autoSpaceDN w:val="0"/>
        <w:adjustRightInd w:val="0"/>
        <w:spacing w:line="238" w:lineRule="exact"/>
        <w:ind w:firstLine="709"/>
        <w:jc w:val="both"/>
        <w:rPr>
          <w:sz w:val="24"/>
          <w:szCs w:val="24"/>
        </w:rPr>
      </w:pPr>
      <w:r w:rsidRPr="00605311">
        <w:rPr>
          <w:spacing w:val="-13"/>
          <w:sz w:val="24"/>
          <w:szCs w:val="24"/>
        </w:rPr>
        <w:t xml:space="preserve">5. </w:t>
      </w:r>
      <w:r w:rsidRPr="00605311">
        <w:rPr>
          <w:sz w:val="24"/>
          <w:szCs w:val="24"/>
        </w:rPr>
        <w:t>Асфальтобетонная смесь должна соответствовать ГОСТ 9128-2013 «Смеси</w:t>
      </w:r>
      <w:r w:rsidRPr="00605311">
        <w:rPr>
          <w:sz w:val="24"/>
          <w:szCs w:val="24"/>
        </w:rPr>
        <w:br/>
      </w:r>
      <w:r w:rsidRPr="00605311">
        <w:rPr>
          <w:spacing w:val="-10"/>
          <w:sz w:val="24"/>
          <w:szCs w:val="24"/>
        </w:rPr>
        <w:t>асфальтобетонные,</w:t>
      </w:r>
      <w:r w:rsidRPr="00605311">
        <w:rPr>
          <w:color w:val="FFFFFF"/>
          <w:sz w:val="24"/>
          <w:szCs w:val="24"/>
        </w:rPr>
        <w:t xml:space="preserve"> </w:t>
      </w:r>
      <w:r w:rsidRPr="00605311">
        <w:rPr>
          <w:spacing w:val="-10"/>
          <w:sz w:val="24"/>
          <w:szCs w:val="24"/>
        </w:rPr>
        <w:t>полимерасфальтобетонные,</w:t>
      </w:r>
      <w:r w:rsidRPr="00605311">
        <w:rPr>
          <w:color w:val="FFFFFF"/>
          <w:spacing w:val="-10"/>
          <w:sz w:val="24"/>
          <w:szCs w:val="24"/>
        </w:rPr>
        <w:t xml:space="preserve"> </w:t>
      </w:r>
      <w:r w:rsidRPr="00605311">
        <w:rPr>
          <w:spacing w:val="-10"/>
          <w:sz w:val="24"/>
          <w:szCs w:val="24"/>
        </w:rPr>
        <w:t>асфальтобетон,</w:t>
      </w:r>
      <w:r w:rsidRPr="00605311">
        <w:rPr>
          <w:color w:val="FFFFFF"/>
          <w:spacing w:val="-10"/>
          <w:sz w:val="24"/>
          <w:szCs w:val="24"/>
        </w:rPr>
        <w:t xml:space="preserve"> </w:t>
      </w:r>
      <w:r w:rsidRPr="00605311">
        <w:rPr>
          <w:spacing w:val="-7"/>
          <w:sz w:val="24"/>
          <w:szCs w:val="24"/>
        </w:rPr>
        <w:t>полимерасфальтобетон для автом</w:t>
      </w:r>
      <w:r w:rsidRPr="00605311">
        <w:rPr>
          <w:spacing w:val="-7"/>
          <w:sz w:val="24"/>
          <w:szCs w:val="24"/>
        </w:rPr>
        <w:t>о</w:t>
      </w:r>
      <w:r w:rsidRPr="00605311">
        <w:rPr>
          <w:spacing w:val="-7"/>
          <w:sz w:val="24"/>
          <w:szCs w:val="24"/>
        </w:rPr>
        <w:t>бильных дорог и аэродромов».</w:t>
      </w:r>
    </w:p>
    <w:p w:rsidR="00F71807" w:rsidRPr="00605311" w:rsidRDefault="00F71807" w:rsidP="002E5161">
      <w:pPr>
        <w:widowControl w:val="0"/>
        <w:shd w:val="clear" w:color="auto" w:fill="FFFFFF"/>
        <w:tabs>
          <w:tab w:val="left" w:pos="1073"/>
        </w:tabs>
        <w:autoSpaceDE w:val="0"/>
        <w:autoSpaceDN w:val="0"/>
        <w:adjustRightInd w:val="0"/>
        <w:spacing w:line="259" w:lineRule="exact"/>
        <w:ind w:firstLine="709"/>
        <w:jc w:val="both"/>
        <w:rPr>
          <w:spacing w:val="-8"/>
          <w:sz w:val="24"/>
          <w:szCs w:val="24"/>
        </w:rPr>
      </w:pPr>
      <w:r w:rsidRPr="00605311">
        <w:rPr>
          <w:sz w:val="24"/>
          <w:szCs w:val="24"/>
        </w:rPr>
        <w:t>6. Температура асфальтобетонной смеси при укладке должна быть не менее 130 °С, температура воздуха при укладке асфальтобетонной смеси должна быть не ниже 6 °С. Данные о температуре фиксировать в Журнале производства работ. Перевозить асфальтобетонную смесь специализированным транспортом, позволяющим сохранять температуру перевозимой асфальтобетонной смеси.</w:t>
      </w:r>
    </w:p>
    <w:p w:rsidR="00F71807" w:rsidRPr="00605311" w:rsidRDefault="00F71807" w:rsidP="002E5161">
      <w:pPr>
        <w:widowControl w:val="0"/>
        <w:shd w:val="clear" w:color="auto" w:fill="FFFFFF"/>
        <w:tabs>
          <w:tab w:val="left" w:pos="1073"/>
        </w:tabs>
        <w:autoSpaceDE w:val="0"/>
        <w:autoSpaceDN w:val="0"/>
        <w:adjustRightInd w:val="0"/>
        <w:spacing w:line="259" w:lineRule="exact"/>
        <w:ind w:firstLine="709"/>
        <w:jc w:val="both"/>
        <w:rPr>
          <w:sz w:val="24"/>
          <w:szCs w:val="24"/>
        </w:rPr>
      </w:pPr>
      <w:r w:rsidRPr="00605311">
        <w:rPr>
          <w:sz w:val="24"/>
          <w:szCs w:val="24"/>
        </w:rPr>
        <w:t>7. При устройстве асфальтобетонного покрытия учесть и выполнить необходимые у</w:t>
      </w:r>
      <w:r w:rsidRPr="00605311">
        <w:rPr>
          <w:sz w:val="24"/>
          <w:szCs w:val="24"/>
        </w:rPr>
        <w:t>к</w:t>
      </w:r>
      <w:r w:rsidRPr="00605311">
        <w:rPr>
          <w:sz w:val="24"/>
          <w:szCs w:val="24"/>
        </w:rPr>
        <w:t>лоны для слива воды.</w:t>
      </w:r>
    </w:p>
    <w:p w:rsidR="00F71807" w:rsidRPr="00605311" w:rsidRDefault="00F71807" w:rsidP="002E5161">
      <w:pPr>
        <w:widowControl w:val="0"/>
        <w:shd w:val="clear" w:color="auto" w:fill="FFFFFF"/>
        <w:tabs>
          <w:tab w:val="left" w:pos="1073"/>
        </w:tabs>
        <w:autoSpaceDE w:val="0"/>
        <w:autoSpaceDN w:val="0"/>
        <w:adjustRightInd w:val="0"/>
        <w:spacing w:line="259" w:lineRule="exact"/>
        <w:ind w:firstLine="709"/>
        <w:jc w:val="both"/>
        <w:rPr>
          <w:color w:val="212121"/>
          <w:spacing w:val="2"/>
          <w:sz w:val="24"/>
          <w:szCs w:val="24"/>
        </w:rPr>
      </w:pPr>
      <w:r w:rsidRPr="00605311">
        <w:rPr>
          <w:color w:val="212121"/>
          <w:spacing w:val="2"/>
          <w:sz w:val="24"/>
          <w:szCs w:val="24"/>
        </w:rPr>
        <w:t>8. В местах основных сопряжений пешеходных путей с проезжей частью, выходах из подъездов и входах на тропиночную сеть к детским площадкам для обеспечения удобного съезда для маломобильных групп производится понижение бортового камня.</w:t>
      </w:r>
    </w:p>
    <w:p w:rsidR="00F71807" w:rsidRPr="00605311" w:rsidRDefault="00F71807" w:rsidP="002E5161">
      <w:pPr>
        <w:widowControl w:val="0"/>
        <w:shd w:val="clear" w:color="auto" w:fill="FFFFFF"/>
        <w:tabs>
          <w:tab w:val="left" w:pos="1073"/>
        </w:tabs>
        <w:autoSpaceDE w:val="0"/>
        <w:autoSpaceDN w:val="0"/>
        <w:adjustRightInd w:val="0"/>
        <w:spacing w:line="259" w:lineRule="exact"/>
        <w:ind w:firstLine="709"/>
        <w:jc w:val="both"/>
        <w:rPr>
          <w:spacing w:val="-6"/>
          <w:sz w:val="24"/>
          <w:szCs w:val="24"/>
        </w:rPr>
      </w:pPr>
    </w:p>
    <w:p w:rsidR="00F71807" w:rsidRPr="00605311" w:rsidRDefault="00F71807" w:rsidP="002E5161">
      <w:pPr>
        <w:widowControl w:val="0"/>
        <w:shd w:val="clear" w:color="auto" w:fill="FFFFFF"/>
        <w:tabs>
          <w:tab w:val="left" w:pos="1058"/>
        </w:tabs>
        <w:autoSpaceDE w:val="0"/>
        <w:autoSpaceDN w:val="0"/>
        <w:adjustRightInd w:val="0"/>
        <w:spacing w:line="259" w:lineRule="exact"/>
        <w:ind w:firstLine="709"/>
        <w:jc w:val="both"/>
        <w:rPr>
          <w:spacing w:val="-28"/>
          <w:sz w:val="24"/>
          <w:szCs w:val="24"/>
        </w:rPr>
      </w:pPr>
      <w:r w:rsidRPr="00605311">
        <w:rPr>
          <w:bCs/>
          <w:sz w:val="24"/>
          <w:szCs w:val="24"/>
        </w:rPr>
        <w:t>О</w:t>
      </w:r>
      <w:r w:rsidRPr="00605311">
        <w:rPr>
          <w:sz w:val="24"/>
          <w:szCs w:val="24"/>
        </w:rPr>
        <w:t>бщие требования к работам по благоустройству дворовых территорий:</w:t>
      </w:r>
    </w:p>
    <w:p w:rsidR="00F71807" w:rsidRPr="00605311" w:rsidRDefault="00F71807" w:rsidP="00995B21">
      <w:pPr>
        <w:widowControl w:val="0"/>
        <w:shd w:val="clear" w:color="auto" w:fill="FFFFFF"/>
        <w:autoSpaceDE w:val="0"/>
        <w:autoSpaceDN w:val="0"/>
        <w:adjustRightInd w:val="0"/>
        <w:spacing w:line="259" w:lineRule="exact"/>
        <w:contextualSpacing/>
        <w:jc w:val="both"/>
        <w:rPr>
          <w:spacing w:val="-11"/>
          <w:sz w:val="24"/>
          <w:szCs w:val="24"/>
        </w:rPr>
      </w:pPr>
      <w:r w:rsidRPr="00605311">
        <w:rPr>
          <w:sz w:val="24"/>
          <w:szCs w:val="24"/>
        </w:rPr>
        <w:t xml:space="preserve">           1. Не позднее одного рабочего дня со дня подписания Договора Подрядчик обязан н</w:t>
      </w:r>
      <w:r w:rsidRPr="00605311">
        <w:rPr>
          <w:sz w:val="24"/>
          <w:szCs w:val="24"/>
        </w:rPr>
        <w:t>а</w:t>
      </w:r>
      <w:r w:rsidRPr="00605311">
        <w:rPr>
          <w:sz w:val="24"/>
          <w:szCs w:val="24"/>
        </w:rPr>
        <w:t>значить лицо, ответственное за производство Работ, о чем письменно уведомить Заказчика, с приложением заверенных руководителем (уполномоченным им лицом) копий приказа иди д</w:t>
      </w:r>
      <w:r w:rsidRPr="00605311">
        <w:rPr>
          <w:sz w:val="24"/>
          <w:szCs w:val="24"/>
        </w:rPr>
        <w:t>о</w:t>
      </w:r>
      <w:r w:rsidRPr="00605311">
        <w:rPr>
          <w:sz w:val="24"/>
          <w:szCs w:val="24"/>
        </w:rPr>
        <w:t>веренности на право осуществлять действия от имени Подрядчика (подписание актов, участие в приемочных комиссиях).</w:t>
      </w:r>
    </w:p>
    <w:p w:rsidR="00F71807" w:rsidRPr="00605311" w:rsidRDefault="00F71807" w:rsidP="00995B21">
      <w:pPr>
        <w:widowControl w:val="0"/>
        <w:shd w:val="clear" w:color="auto" w:fill="FFFFFF"/>
        <w:autoSpaceDE w:val="0"/>
        <w:autoSpaceDN w:val="0"/>
        <w:adjustRightInd w:val="0"/>
        <w:spacing w:line="259" w:lineRule="exact"/>
        <w:contextualSpacing/>
        <w:jc w:val="both"/>
        <w:rPr>
          <w:spacing w:val="-11"/>
          <w:sz w:val="24"/>
          <w:szCs w:val="24"/>
        </w:rPr>
      </w:pPr>
      <w:r w:rsidRPr="00605311">
        <w:rPr>
          <w:sz w:val="24"/>
          <w:szCs w:val="24"/>
        </w:rPr>
        <w:t xml:space="preserve">           2. В течение 3 рабочих дней со дня подписания Договора Подрядчик обязан разработать и согласовать с Заказчиком График производства работ.</w:t>
      </w:r>
    </w:p>
    <w:p w:rsidR="00F71807" w:rsidRPr="00605311" w:rsidRDefault="00F71807" w:rsidP="00995B21">
      <w:pPr>
        <w:widowControl w:val="0"/>
        <w:shd w:val="clear" w:color="auto" w:fill="FFFFFF"/>
        <w:autoSpaceDE w:val="0"/>
        <w:autoSpaceDN w:val="0"/>
        <w:adjustRightInd w:val="0"/>
        <w:spacing w:line="259" w:lineRule="exact"/>
        <w:contextualSpacing/>
        <w:jc w:val="both"/>
        <w:rPr>
          <w:spacing w:val="-11"/>
          <w:sz w:val="24"/>
          <w:szCs w:val="24"/>
        </w:rPr>
      </w:pPr>
      <w:r w:rsidRPr="00605311">
        <w:rPr>
          <w:sz w:val="24"/>
          <w:szCs w:val="24"/>
        </w:rPr>
        <w:t xml:space="preserve">           3.</w:t>
      </w:r>
      <w:r>
        <w:rPr>
          <w:sz w:val="24"/>
          <w:szCs w:val="24"/>
        </w:rPr>
        <w:t xml:space="preserve"> </w:t>
      </w:r>
      <w:r w:rsidRPr="00605311">
        <w:rPr>
          <w:sz w:val="24"/>
          <w:szCs w:val="24"/>
        </w:rPr>
        <w:t>Перед началом проведения земляных работ Подрядчик обязан получить ордер</w:t>
      </w:r>
      <w:r w:rsidRPr="00605311">
        <w:rPr>
          <w:sz w:val="24"/>
          <w:szCs w:val="24"/>
        </w:rPr>
        <w:br/>
        <w:t>на производство земляных работ.</w:t>
      </w:r>
    </w:p>
    <w:p w:rsidR="00F71807" w:rsidRPr="00605311" w:rsidRDefault="00F71807" w:rsidP="00995B21">
      <w:pPr>
        <w:widowControl w:val="0"/>
        <w:shd w:val="clear" w:color="auto" w:fill="FFFFFF"/>
        <w:autoSpaceDE w:val="0"/>
        <w:autoSpaceDN w:val="0"/>
        <w:adjustRightInd w:val="0"/>
        <w:spacing w:line="259" w:lineRule="exact"/>
        <w:contextualSpacing/>
        <w:jc w:val="both"/>
        <w:rPr>
          <w:spacing w:val="-11"/>
          <w:sz w:val="24"/>
          <w:szCs w:val="24"/>
        </w:rPr>
      </w:pPr>
      <w:r w:rsidRPr="00605311">
        <w:rPr>
          <w:spacing w:val="-11"/>
          <w:sz w:val="24"/>
          <w:szCs w:val="24"/>
        </w:rPr>
        <w:t xml:space="preserve">             4.</w:t>
      </w:r>
      <w:r>
        <w:rPr>
          <w:spacing w:val="-11"/>
          <w:sz w:val="24"/>
          <w:szCs w:val="24"/>
        </w:rPr>
        <w:t xml:space="preserve"> </w:t>
      </w:r>
      <w:r w:rsidRPr="00605311">
        <w:rPr>
          <w:spacing w:val="-11"/>
          <w:sz w:val="24"/>
          <w:szCs w:val="24"/>
        </w:rPr>
        <w:t xml:space="preserve">С </w:t>
      </w:r>
      <w:r w:rsidRPr="00605311">
        <w:rPr>
          <w:sz w:val="24"/>
          <w:szCs w:val="24"/>
        </w:rPr>
        <w:t>момента начала работ и до их завершения Подрядчик обязан вести журнал прои</w:t>
      </w:r>
      <w:r w:rsidRPr="00605311">
        <w:rPr>
          <w:sz w:val="24"/>
          <w:szCs w:val="24"/>
        </w:rPr>
        <w:t>з</w:t>
      </w:r>
      <w:r w:rsidRPr="00605311">
        <w:rPr>
          <w:sz w:val="24"/>
          <w:szCs w:val="24"/>
        </w:rPr>
        <w:t>водства работ, по устройству асфальтобетонного покрытия, фиксируя все технологические этапы.</w:t>
      </w:r>
    </w:p>
    <w:p w:rsidR="00F71807" w:rsidRPr="00605311" w:rsidRDefault="00F71807" w:rsidP="00995B21">
      <w:pPr>
        <w:widowControl w:val="0"/>
        <w:shd w:val="clear" w:color="auto" w:fill="FFFFFF"/>
        <w:tabs>
          <w:tab w:val="left" w:pos="1073"/>
        </w:tabs>
        <w:autoSpaceDE w:val="0"/>
        <w:autoSpaceDN w:val="0"/>
        <w:adjustRightInd w:val="0"/>
        <w:spacing w:line="259" w:lineRule="exact"/>
        <w:jc w:val="both"/>
        <w:rPr>
          <w:spacing w:val="-8"/>
          <w:sz w:val="24"/>
          <w:szCs w:val="24"/>
        </w:rPr>
      </w:pPr>
      <w:r w:rsidRPr="00605311">
        <w:rPr>
          <w:sz w:val="24"/>
          <w:szCs w:val="24"/>
        </w:rPr>
        <w:t xml:space="preserve">          5. По окончании всех работ Подрядчик обязан предоставить Заказчику всю исполн</w:t>
      </w:r>
      <w:r w:rsidRPr="00605311">
        <w:rPr>
          <w:sz w:val="24"/>
          <w:szCs w:val="24"/>
        </w:rPr>
        <w:t>и</w:t>
      </w:r>
      <w:r w:rsidRPr="00605311">
        <w:rPr>
          <w:sz w:val="24"/>
          <w:szCs w:val="24"/>
        </w:rPr>
        <w:t>тельную документацию в 3-х экземплярах, включающую:</w:t>
      </w:r>
    </w:p>
    <w:p w:rsidR="00F71807" w:rsidRPr="00605311" w:rsidRDefault="00F71807" w:rsidP="002E5161">
      <w:pPr>
        <w:widowControl w:val="0"/>
        <w:numPr>
          <w:ilvl w:val="0"/>
          <w:numId w:val="37"/>
        </w:numPr>
        <w:shd w:val="clear" w:color="auto" w:fill="FFFFFF"/>
        <w:tabs>
          <w:tab w:val="left" w:pos="842"/>
        </w:tabs>
        <w:autoSpaceDE w:val="0"/>
        <w:autoSpaceDN w:val="0"/>
        <w:adjustRightInd w:val="0"/>
        <w:spacing w:line="259" w:lineRule="exact"/>
        <w:rPr>
          <w:sz w:val="24"/>
          <w:szCs w:val="24"/>
        </w:rPr>
      </w:pPr>
      <w:r w:rsidRPr="00605311">
        <w:rPr>
          <w:sz w:val="24"/>
          <w:szCs w:val="24"/>
        </w:rPr>
        <w:t>акт приемки выполненных работ по форме КС-2 - в 2-х экз.;</w:t>
      </w:r>
    </w:p>
    <w:p w:rsidR="00F71807" w:rsidRPr="00605311" w:rsidRDefault="00F71807" w:rsidP="002E5161">
      <w:pPr>
        <w:widowControl w:val="0"/>
        <w:numPr>
          <w:ilvl w:val="0"/>
          <w:numId w:val="37"/>
        </w:numPr>
        <w:shd w:val="clear" w:color="auto" w:fill="FFFFFF"/>
        <w:tabs>
          <w:tab w:val="left" w:pos="842"/>
        </w:tabs>
        <w:autoSpaceDE w:val="0"/>
        <w:autoSpaceDN w:val="0"/>
        <w:adjustRightInd w:val="0"/>
        <w:spacing w:line="259" w:lineRule="exact"/>
        <w:rPr>
          <w:sz w:val="24"/>
          <w:szCs w:val="24"/>
        </w:rPr>
      </w:pPr>
      <w:r w:rsidRPr="00605311">
        <w:rPr>
          <w:sz w:val="24"/>
          <w:szCs w:val="24"/>
        </w:rPr>
        <w:t>справку о стоимости выполненных работ и затрат по форме КС-3 -в 2-х экз.;</w:t>
      </w:r>
    </w:p>
    <w:p w:rsidR="00F71807" w:rsidRPr="00605311" w:rsidRDefault="00F71807" w:rsidP="002E5161">
      <w:pPr>
        <w:widowControl w:val="0"/>
        <w:numPr>
          <w:ilvl w:val="0"/>
          <w:numId w:val="37"/>
        </w:numPr>
        <w:shd w:val="clear" w:color="auto" w:fill="FFFFFF"/>
        <w:tabs>
          <w:tab w:val="left" w:pos="842"/>
        </w:tabs>
        <w:autoSpaceDE w:val="0"/>
        <w:autoSpaceDN w:val="0"/>
        <w:adjustRightInd w:val="0"/>
        <w:spacing w:line="259" w:lineRule="exact"/>
        <w:jc w:val="both"/>
        <w:rPr>
          <w:sz w:val="24"/>
          <w:szCs w:val="24"/>
        </w:rPr>
      </w:pPr>
      <w:r w:rsidRPr="00605311">
        <w:rPr>
          <w:sz w:val="24"/>
          <w:szCs w:val="24"/>
        </w:rPr>
        <w:t xml:space="preserve">журналы производства работ; </w:t>
      </w:r>
    </w:p>
    <w:p w:rsidR="00F71807" w:rsidRPr="00605311" w:rsidRDefault="00F71807" w:rsidP="002E5161">
      <w:pPr>
        <w:widowControl w:val="0"/>
        <w:numPr>
          <w:ilvl w:val="0"/>
          <w:numId w:val="37"/>
        </w:numPr>
        <w:shd w:val="clear" w:color="auto" w:fill="FFFFFF"/>
        <w:tabs>
          <w:tab w:val="left" w:pos="842"/>
        </w:tabs>
        <w:autoSpaceDE w:val="0"/>
        <w:autoSpaceDN w:val="0"/>
        <w:adjustRightInd w:val="0"/>
        <w:spacing w:line="259" w:lineRule="exact"/>
        <w:jc w:val="both"/>
        <w:rPr>
          <w:sz w:val="24"/>
          <w:szCs w:val="24"/>
        </w:rPr>
      </w:pPr>
      <w:r w:rsidRPr="00605311">
        <w:rPr>
          <w:sz w:val="24"/>
          <w:szCs w:val="24"/>
        </w:rPr>
        <w:t>акты скрытых работ на все технологические этапы:</w:t>
      </w:r>
    </w:p>
    <w:p w:rsidR="00F71807" w:rsidRPr="00605311" w:rsidRDefault="00F71807" w:rsidP="00D60E42">
      <w:pPr>
        <w:widowControl w:val="0"/>
        <w:numPr>
          <w:ilvl w:val="0"/>
          <w:numId w:val="40"/>
        </w:numPr>
        <w:shd w:val="clear" w:color="auto" w:fill="FFFFFF"/>
        <w:tabs>
          <w:tab w:val="left" w:pos="842"/>
        </w:tabs>
        <w:autoSpaceDE w:val="0"/>
        <w:autoSpaceDN w:val="0"/>
        <w:adjustRightInd w:val="0"/>
        <w:spacing w:line="259" w:lineRule="exact"/>
        <w:ind w:left="0" w:firstLine="709"/>
        <w:contextualSpacing/>
        <w:jc w:val="both"/>
        <w:rPr>
          <w:sz w:val="24"/>
          <w:szCs w:val="24"/>
        </w:rPr>
      </w:pPr>
      <w:r w:rsidRPr="00605311">
        <w:rPr>
          <w:sz w:val="24"/>
          <w:szCs w:val="24"/>
        </w:rPr>
        <w:t>Разборка покрытий асфальтобетонных,</w:t>
      </w:r>
    </w:p>
    <w:p w:rsidR="00F71807" w:rsidRPr="00605311" w:rsidRDefault="00F71807" w:rsidP="00D60E42">
      <w:pPr>
        <w:widowControl w:val="0"/>
        <w:numPr>
          <w:ilvl w:val="0"/>
          <w:numId w:val="40"/>
        </w:numPr>
        <w:shd w:val="clear" w:color="auto" w:fill="FFFFFF"/>
        <w:tabs>
          <w:tab w:val="left" w:pos="842"/>
        </w:tabs>
        <w:autoSpaceDE w:val="0"/>
        <w:autoSpaceDN w:val="0"/>
        <w:adjustRightInd w:val="0"/>
        <w:spacing w:line="259" w:lineRule="exact"/>
        <w:ind w:left="0" w:firstLine="709"/>
        <w:contextualSpacing/>
        <w:jc w:val="both"/>
        <w:rPr>
          <w:sz w:val="24"/>
          <w:szCs w:val="24"/>
        </w:rPr>
      </w:pPr>
      <w:r w:rsidRPr="00605311">
        <w:rPr>
          <w:sz w:val="24"/>
          <w:szCs w:val="24"/>
        </w:rPr>
        <w:t xml:space="preserve">Разработка грунта, </w:t>
      </w:r>
    </w:p>
    <w:p w:rsidR="00F71807" w:rsidRPr="00605311" w:rsidRDefault="00F71807" w:rsidP="00D60E42">
      <w:pPr>
        <w:widowControl w:val="0"/>
        <w:numPr>
          <w:ilvl w:val="0"/>
          <w:numId w:val="40"/>
        </w:numPr>
        <w:shd w:val="clear" w:color="auto" w:fill="FFFFFF"/>
        <w:tabs>
          <w:tab w:val="left" w:pos="842"/>
        </w:tabs>
        <w:autoSpaceDE w:val="0"/>
        <w:autoSpaceDN w:val="0"/>
        <w:adjustRightInd w:val="0"/>
        <w:spacing w:line="259" w:lineRule="exact"/>
        <w:ind w:left="0" w:firstLine="709"/>
        <w:contextualSpacing/>
        <w:jc w:val="both"/>
        <w:rPr>
          <w:sz w:val="24"/>
          <w:szCs w:val="24"/>
        </w:rPr>
      </w:pPr>
      <w:r w:rsidRPr="00605311">
        <w:rPr>
          <w:sz w:val="24"/>
          <w:szCs w:val="24"/>
        </w:rPr>
        <w:t>Устройство подстилающих и выравнивающих слоев оснований,</w:t>
      </w:r>
    </w:p>
    <w:p w:rsidR="00F71807" w:rsidRPr="00605311" w:rsidRDefault="00F71807" w:rsidP="00D60E42">
      <w:pPr>
        <w:widowControl w:val="0"/>
        <w:numPr>
          <w:ilvl w:val="0"/>
          <w:numId w:val="40"/>
        </w:numPr>
        <w:shd w:val="clear" w:color="auto" w:fill="FFFFFF"/>
        <w:tabs>
          <w:tab w:val="left" w:pos="842"/>
        </w:tabs>
        <w:autoSpaceDE w:val="0"/>
        <w:autoSpaceDN w:val="0"/>
        <w:adjustRightInd w:val="0"/>
        <w:spacing w:line="259" w:lineRule="exact"/>
        <w:ind w:left="0" w:firstLine="709"/>
        <w:contextualSpacing/>
        <w:jc w:val="both"/>
        <w:rPr>
          <w:sz w:val="24"/>
          <w:szCs w:val="24"/>
        </w:rPr>
      </w:pPr>
      <w:r w:rsidRPr="00605311">
        <w:rPr>
          <w:sz w:val="24"/>
          <w:szCs w:val="24"/>
        </w:rPr>
        <w:t>Уплотнение грунта,</w:t>
      </w:r>
    </w:p>
    <w:p w:rsidR="00F71807" w:rsidRPr="00605311" w:rsidRDefault="00F71807" w:rsidP="00D60E42">
      <w:pPr>
        <w:widowControl w:val="0"/>
        <w:numPr>
          <w:ilvl w:val="0"/>
          <w:numId w:val="40"/>
        </w:numPr>
        <w:shd w:val="clear" w:color="auto" w:fill="FFFFFF"/>
        <w:tabs>
          <w:tab w:val="left" w:pos="842"/>
        </w:tabs>
        <w:autoSpaceDE w:val="0"/>
        <w:autoSpaceDN w:val="0"/>
        <w:adjustRightInd w:val="0"/>
        <w:spacing w:line="259" w:lineRule="exact"/>
        <w:ind w:left="0" w:firstLine="709"/>
        <w:contextualSpacing/>
        <w:jc w:val="both"/>
        <w:rPr>
          <w:sz w:val="24"/>
          <w:szCs w:val="24"/>
        </w:rPr>
      </w:pPr>
      <w:r w:rsidRPr="00605311">
        <w:rPr>
          <w:sz w:val="24"/>
          <w:szCs w:val="24"/>
        </w:rPr>
        <w:t>Розлив вяжущих материалов,</w:t>
      </w:r>
    </w:p>
    <w:p w:rsidR="00F71807" w:rsidRPr="00605311" w:rsidRDefault="00F71807" w:rsidP="00D60E42">
      <w:pPr>
        <w:widowControl w:val="0"/>
        <w:numPr>
          <w:ilvl w:val="0"/>
          <w:numId w:val="40"/>
        </w:numPr>
        <w:shd w:val="clear" w:color="auto" w:fill="FFFFFF"/>
        <w:tabs>
          <w:tab w:val="left" w:pos="842"/>
        </w:tabs>
        <w:autoSpaceDE w:val="0"/>
        <w:autoSpaceDN w:val="0"/>
        <w:adjustRightInd w:val="0"/>
        <w:spacing w:line="259" w:lineRule="exact"/>
        <w:ind w:left="0" w:firstLine="709"/>
        <w:contextualSpacing/>
        <w:jc w:val="both"/>
        <w:rPr>
          <w:sz w:val="24"/>
          <w:szCs w:val="24"/>
        </w:rPr>
      </w:pPr>
      <w:r w:rsidRPr="00605311">
        <w:rPr>
          <w:sz w:val="24"/>
          <w:szCs w:val="24"/>
        </w:rPr>
        <w:t>Разработка грунта в траншеях для установки бортовых камней на дорожках,</w:t>
      </w:r>
    </w:p>
    <w:p w:rsidR="00F71807" w:rsidRPr="00605311" w:rsidRDefault="00F71807" w:rsidP="00D60E42">
      <w:pPr>
        <w:widowControl w:val="0"/>
        <w:numPr>
          <w:ilvl w:val="0"/>
          <w:numId w:val="40"/>
        </w:numPr>
        <w:shd w:val="clear" w:color="auto" w:fill="FFFFFF"/>
        <w:tabs>
          <w:tab w:val="left" w:pos="842"/>
        </w:tabs>
        <w:autoSpaceDE w:val="0"/>
        <w:autoSpaceDN w:val="0"/>
        <w:adjustRightInd w:val="0"/>
        <w:spacing w:line="259" w:lineRule="exact"/>
        <w:ind w:left="0" w:firstLine="709"/>
        <w:contextualSpacing/>
        <w:jc w:val="both"/>
        <w:rPr>
          <w:sz w:val="24"/>
          <w:szCs w:val="24"/>
        </w:rPr>
      </w:pPr>
      <w:r w:rsidRPr="00605311">
        <w:rPr>
          <w:sz w:val="24"/>
          <w:szCs w:val="24"/>
        </w:rPr>
        <w:t>Бетонирование бортовых камней,</w:t>
      </w:r>
    </w:p>
    <w:p w:rsidR="00F71807" w:rsidRPr="00605311" w:rsidRDefault="00F71807" w:rsidP="00D60E42">
      <w:pPr>
        <w:widowControl w:val="0"/>
        <w:numPr>
          <w:ilvl w:val="0"/>
          <w:numId w:val="40"/>
        </w:numPr>
        <w:shd w:val="clear" w:color="auto" w:fill="FFFFFF"/>
        <w:tabs>
          <w:tab w:val="left" w:pos="842"/>
        </w:tabs>
        <w:autoSpaceDE w:val="0"/>
        <w:autoSpaceDN w:val="0"/>
        <w:adjustRightInd w:val="0"/>
        <w:spacing w:line="259" w:lineRule="exact"/>
        <w:ind w:left="0" w:firstLine="709"/>
        <w:contextualSpacing/>
        <w:jc w:val="both"/>
        <w:rPr>
          <w:sz w:val="24"/>
          <w:szCs w:val="24"/>
        </w:rPr>
      </w:pPr>
      <w:r w:rsidRPr="00605311">
        <w:rPr>
          <w:sz w:val="24"/>
          <w:szCs w:val="24"/>
        </w:rPr>
        <w:t>Засыпка траншей песчано-гравийной смесью,</w:t>
      </w:r>
    </w:p>
    <w:p w:rsidR="00F71807" w:rsidRPr="00605311" w:rsidRDefault="00F71807" w:rsidP="00D60E42">
      <w:pPr>
        <w:widowControl w:val="0"/>
        <w:numPr>
          <w:ilvl w:val="0"/>
          <w:numId w:val="40"/>
        </w:numPr>
        <w:shd w:val="clear" w:color="auto" w:fill="FFFFFF"/>
        <w:tabs>
          <w:tab w:val="left" w:pos="842"/>
        </w:tabs>
        <w:autoSpaceDE w:val="0"/>
        <w:autoSpaceDN w:val="0"/>
        <w:adjustRightInd w:val="0"/>
        <w:spacing w:line="259" w:lineRule="exact"/>
        <w:ind w:left="0" w:firstLine="709"/>
        <w:contextualSpacing/>
        <w:jc w:val="both"/>
        <w:rPr>
          <w:sz w:val="24"/>
          <w:szCs w:val="24"/>
        </w:rPr>
      </w:pPr>
      <w:r w:rsidRPr="00605311">
        <w:rPr>
          <w:sz w:val="24"/>
          <w:szCs w:val="24"/>
        </w:rPr>
        <w:t>Засыпка траншей щебнем,</w:t>
      </w:r>
    </w:p>
    <w:p w:rsidR="00F71807" w:rsidRPr="00605311" w:rsidRDefault="00F71807" w:rsidP="00D60E42">
      <w:pPr>
        <w:widowControl w:val="0"/>
        <w:numPr>
          <w:ilvl w:val="0"/>
          <w:numId w:val="40"/>
        </w:numPr>
        <w:shd w:val="clear" w:color="auto" w:fill="FFFFFF"/>
        <w:tabs>
          <w:tab w:val="left" w:pos="842"/>
        </w:tabs>
        <w:autoSpaceDE w:val="0"/>
        <w:autoSpaceDN w:val="0"/>
        <w:adjustRightInd w:val="0"/>
        <w:spacing w:line="259" w:lineRule="exact"/>
        <w:ind w:left="0" w:firstLine="709"/>
        <w:contextualSpacing/>
        <w:jc w:val="both"/>
        <w:rPr>
          <w:sz w:val="24"/>
          <w:szCs w:val="24"/>
        </w:rPr>
      </w:pPr>
      <w:r w:rsidRPr="00605311">
        <w:rPr>
          <w:sz w:val="24"/>
          <w:szCs w:val="24"/>
        </w:rPr>
        <w:t>Устройство верхнего слоя асфальтобетона,</w:t>
      </w:r>
    </w:p>
    <w:p w:rsidR="00F71807" w:rsidRPr="00605311" w:rsidRDefault="00F71807" w:rsidP="00D60E42">
      <w:pPr>
        <w:widowControl w:val="0"/>
        <w:numPr>
          <w:ilvl w:val="0"/>
          <w:numId w:val="40"/>
        </w:numPr>
        <w:shd w:val="clear" w:color="auto" w:fill="FFFFFF"/>
        <w:tabs>
          <w:tab w:val="left" w:pos="842"/>
        </w:tabs>
        <w:autoSpaceDE w:val="0"/>
        <w:autoSpaceDN w:val="0"/>
        <w:adjustRightInd w:val="0"/>
        <w:spacing w:line="259" w:lineRule="exact"/>
        <w:ind w:left="0" w:firstLine="709"/>
        <w:contextualSpacing/>
        <w:jc w:val="both"/>
        <w:rPr>
          <w:sz w:val="24"/>
          <w:szCs w:val="24"/>
        </w:rPr>
      </w:pPr>
      <w:r w:rsidRPr="00605311">
        <w:rPr>
          <w:sz w:val="24"/>
          <w:szCs w:val="24"/>
        </w:rPr>
        <w:t>Устройство нижнего слоя асфальтобетона;</w:t>
      </w:r>
    </w:p>
    <w:p w:rsidR="00F71807" w:rsidRPr="00605311" w:rsidRDefault="00F71807" w:rsidP="002E5161">
      <w:pPr>
        <w:widowControl w:val="0"/>
        <w:autoSpaceDE w:val="0"/>
        <w:autoSpaceDN w:val="0"/>
        <w:adjustRightInd w:val="0"/>
        <w:ind w:firstLine="709"/>
        <w:jc w:val="both"/>
        <w:rPr>
          <w:sz w:val="24"/>
          <w:szCs w:val="24"/>
        </w:rPr>
      </w:pPr>
    </w:p>
    <w:p w:rsidR="00F71807" w:rsidRPr="00605311" w:rsidRDefault="00F71807" w:rsidP="002E5161">
      <w:pPr>
        <w:widowControl w:val="0"/>
        <w:numPr>
          <w:ilvl w:val="0"/>
          <w:numId w:val="38"/>
        </w:numPr>
        <w:shd w:val="clear" w:color="auto" w:fill="FFFFFF"/>
        <w:tabs>
          <w:tab w:val="left" w:pos="814"/>
        </w:tabs>
        <w:autoSpaceDE w:val="0"/>
        <w:autoSpaceDN w:val="0"/>
        <w:adjustRightInd w:val="0"/>
        <w:spacing w:line="259" w:lineRule="exact"/>
        <w:jc w:val="both"/>
        <w:rPr>
          <w:sz w:val="24"/>
          <w:szCs w:val="24"/>
        </w:rPr>
      </w:pPr>
      <w:r w:rsidRPr="00605311">
        <w:rPr>
          <w:sz w:val="24"/>
          <w:szCs w:val="24"/>
        </w:rPr>
        <w:t>сертификаты (декларация) качества на все применяемые материалы;</w:t>
      </w:r>
    </w:p>
    <w:p w:rsidR="00F71807" w:rsidRPr="00605311" w:rsidRDefault="00F71807" w:rsidP="002E5161">
      <w:pPr>
        <w:widowControl w:val="0"/>
        <w:numPr>
          <w:ilvl w:val="0"/>
          <w:numId w:val="38"/>
        </w:numPr>
        <w:shd w:val="clear" w:color="auto" w:fill="FFFFFF"/>
        <w:tabs>
          <w:tab w:val="left" w:pos="814"/>
        </w:tabs>
        <w:autoSpaceDE w:val="0"/>
        <w:autoSpaceDN w:val="0"/>
        <w:adjustRightInd w:val="0"/>
        <w:spacing w:line="259" w:lineRule="exact"/>
        <w:jc w:val="both"/>
        <w:rPr>
          <w:sz w:val="24"/>
          <w:szCs w:val="24"/>
        </w:rPr>
      </w:pPr>
      <w:r w:rsidRPr="00605311">
        <w:rPr>
          <w:sz w:val="24"/>
          <w:szCs w:val="24"/>
        </w:rPr>
        <w:t>фотоматериалы, подтверждающие выполнение всех технологических этапов работ (не менее 5 шт. на каждый этап) с использованием измерительных приборов-устройств.</w:t>
      </w:r>
    </w:p>
    <w:p w:rsidR="00F71807" w:rsidRPr="00605311" w:rsidRDefault="00F71807" w:rsidP="002E5161">
      <w:pPr>
        <w:autoSpaceDE w:val="0"/>
        <w:autoSpaceDN w:val="0"/>
        <w:adjustRightInd w:val="0"/>
        <w:spacing w:line="276" w:lineRule="auto"/>
        <w:ind w:firstLine="567"/>
        <w:jc w:val="both"/>
        <w:rPr>
          <w:b/>
          <w:color w:val="FF00FF"/>
          <w:sz w:val="24"/>
          <w:szCs w:val="24"/>
          <w:lang w:eastAsia="en-US"/>
        </w:rPr>
      </w:pPr>
      <w:r w:rsidRPr="00605311">
        <w:rPr>
          <w:sz w:val="24"/>
          <w:szCs w:val="24"/>
        </w:rPr>
        <w:t xml:space="preserve">  </w:t>
      </w:r>
      <w:bookmarkStart w:id="12" w:name="_GoBack"/>
      <w:bookmarkEnd w:id="12"/>
    </w:p>
    <w:p w:rsidR="00F71807" w:rsidRPr="00605311" w:rsidRDefault="00F71807" w:rsidP="002E5161">
      <w:pPr>
        <w:autoSpaceDE w:val="0"/>
        <w:autoSpaceDN w:val="0"/>
        <w:adjustRightInd w:val="0"/>
        <w:spacing w:line="276" w:lineRule="auto"/>
        <w:ind w:firstLine="567"/>
        <w:jc w:val="both"/>
        <w:rPr>
          <w:b/>
          <w:sz w:val="24"/>
          <w:szCs w:val="24"/>
          <w:lang w:eastAsia="en-US"/>
        </w:rPr>
      </w:pPr>
    </w:p>
    <w:p w:rsidR="00F71807" w:rsidRPr="00605311" w:rsidRDefault="00F71807" w:rsidP="002E5161">
      <w:pPr>
        <w:autoSpaceDE w:val="0"/>
        <w:autoSpaceDN w:val="0"/>
        <w:adjustRightInd w:val="0"/>
        <w:spacing w:line="276" w:lineRule="auto"/>
        <w:ind w:firstLine="567"/>
        <w:jc w:val="both"/>
        <w:rPr>
          <w:b/>
          <w:sz w:val="24"/>
          <w:szCs w:val="24"/>
          <w:lang w:eastAsia="en-US"/>
        </w:rPr>
      </w:pPr>
      <w:r w:rsidRPr="00605311">
        <w:rPr>
          <w:b/>
          <w:sz w:val="24"/>
          <w:szCs w:val="24"/>
          <w:lang w:eastAsia="en-US"/>
        </w:rPr>
        <w:t xml:space="preserve">Заказчик: </w:t>
      </w:r>
      <w:r w:rsidRPr="00605311">
        <w:rPr>
          <w:b/>
          <w:sz w:val="24"/>
          <w:szCs w:val="24"/>
          <w:lang w:eastAsia="en-US"/>
        </w:rPr>
        <w:tab/>
        <w:t xml:space="preserve">                                                       Подрядчик:                        </w:t>
      </w:r>
    </w:p>
    <w:p w:rsidR="00F71807" w:rsidRPr="00605311" w:rsidRDefault="00F71807" w:rsidP="002E5161">
      <w:pPr>
        <w:autoSpaceDE w:val="0"/>
        <w:autoSpaceDN w:val="0"/>
        <w:adjustRightInd w:val="0"/>
        <w:spacing w:line="276" w:lineRule="auto"/>
        <w:ind w:firstLine="567"/>
        <w:jc w:val="both"/>
        <w:rPr>
          <w:sz w:val="24"/>
          <w:szCs w:val="24"/>
          <w:lang w:eastAsia="en-US"/>
        </w:rPr>
      </w:pPr>
    </w:p>
    <w:p w:rsidR="00F71807" w:rsidRPr="00605311" w:rsidRDefault="00F71807" w:rsidP="002E5161">
      <w:pPr>
        <w:pStyle w:val="3"/>
        <w:keepNext w:val="0"/>
        <w:widowControl w:val="0"/>
        <w:suppressAutoHyphens/>
        <w:spacing w:line="240" w:lineRule="auto"/>
        <w:jc w:val="both"/>
        <w:rPr>
          <w:rFonts w:ascii="Times New Roman" w:hAnsi="Times New Roman"/>
          <w:sz w:val="24"/>
          <w:szCs w:val="24"/>
        </w:rPr>
      </w:pPr>
      <w:r w:rsidRPr="00605311">
        <w:rPr>
          <w:rFonts w:ascii="Times New Roman" w:hAnsi="Times New Roman"/>
          <w:sz w:val="24"/>
          <w:szCs w:val="24"/>
          <w:lang w:eastAsia="en-US"/>
        </w:rPr>
        <w:t>__________________</w:t>
      </w:r>
      <w:r w:rsidRPr="00605311">
        <w:rPr>
          <w:rFonts w:ascii="Times New Roman" w:hAnsi="Times New Roman"/>
          <w:sz w:val="24"/>
          <w:szCs w:val="24"/>
        </w:rPr>
        <w:t xml:space="preserve"> </w:t>
      </w:r>
      <w:r w:rsidRPr="00605311">
        <w:rPr>
          <w:rFonts w:ascii="Times New Roman" w:hAnsi="Times New Roman"/>
          <w:b w:val="0"/>
          <w:sz w:val="24"/>
          <w:szCs w:val="24"/>
        </w:rPr>
        <w:t>С.П. Забоева</w:t>
      </w:r>
      <w:r w:rsidRPr="00605311">
        <w:rPr>
          <w:rFonts w:ascii="Times New Roman" w:hAnsi="Times New Roman"/>
          <w:b w:val="0"/>
          <w:sz w:val="24"/>
          <w:szCs w:val="24"/>
          <w:lang w:eastAsia="en-US"/>
        </w:rPr>
        <w:tab/>
        <w:t xml:space="preserve">                        ____________________________ ФИО</w:t>
      </w:r>
    </w:p>
    <w:p w:rsidR="00F71807" w:rsidRPr="00605311" w:rsidRDefault="00F71807" w:rsidP="0088492A">
      <w:pPr>
        <w:widowControl w:val="0"/>
        <w:jc w:val="both"/>
        <w:rPr>
          <w:sz w:val="24"/>
          <w:szCs w:val="24"/>
        </w:rPr>
      </w:pPr>
    </w:p>
    <w:p w:rsidR="00F71807" w:rsidRPr="00605311" w:rsidRDefault="00F71807" w:rsidP="0088492A">
      <w:pPr>
        <w:widowControl w:val="0"/>
        <w:jc w:val="both"/>
        <w:rPr>
          <w:sz w:val="24"/>
          <w:szCs w:val="24"/>
        </w:rPr>
      </w:pPr>
    </w:p>
    <w:p w:rsidR="00F71807" w:rsidRPr="00605311" w:rsidRDefault="00F71807" w:rsidP="0088492A">
      <w:pPr>
        <w:widowControl w:val="0"/>
        <w:jc w:val="both"/>
        <w:rPr>
          <w:sz w:val="24"/>
          <w:szCs w:val="24"/>
        </w:rPr>
      </w:pPr>
    </w:p>
    <w:sectPr w:rsidR="00F71807" w:rsidRPr="00605311" w:rsidSect="00246B49">
      <w:footerReference w:type="default" r:id="rId17"/>
      <w:pgSz w:w="11906" w:h="16838"/>
      <w:pgMar w:top="936" w:right="849" w:bottom="567" w:left="1300" w:header="397" w:footer="454"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E46" w:rsidRDefault="00804E46">
      <w:r>
        <w:separator/>
      </w:r>
    </w:p>
  </w:endnote>
  <w:endnote w:type="continuationSeparator" w:id="1">
    <w:p w:rsidR="00804E46" w:rsidRDefault="00804E46" w:rsidP="00BE518B">
      <w:r>
        <w:t>Поронова Татьяна Михайловна, заместитель мэра Ангарского муниципального образования</w:t>
      </w:r>
    </w:p>
    <w:p w:rsidR="00804E46" w:rsidRDefault="00804E46" w:rsidP="00BE518B">
      <w:r>
        <w:t>Ангарского муниципального образования</w:t>
      </w:r>
    </w:p>
    <w:p w:rsidR="00804E46" w:rsidRDefault="00804E46" w:rsidP="00BE518B">
      <w:r>
        <w:t>Цыпенко Ирина Евгеньевна, первый заместитель мэра Ангарского муниципального образования</w:t>
      </w:r>
    </w:p>
    <w:p w:rsidR="00804E46" w:rsidRDefault="00804E46" w:rsidP="00BE518B">
      <w:r>
        <w:t>Черняева Светлана Викторовна, начальник отдела муниципальных закупок администрации Ангарского муниципального образования</w:t>
      </w:r>
    </w:p>
    <w:p w:rsidR="00804E46" w:rsidRDefault="00804E46" w:rsidP="00BE518B">
      <w:r>
        <w:t>Короткова Оксана Владимировна, главный специалист отдела муниципальных закупок администрации Ангарского муниципального образования</w:t>
      </w:r>
    </w:p>
    <w:p w:rsidR="00804E46" w:rsidRDefault="00804E46" w:rsidP="00BE518B">
      <w:r>
        <w:t xml:space="preserve">Колесникова Татьяна Николаевна, ведущий специалист отдела муниципальных закупок администрации Ангарского муниципального образования </w:t>
      </w:r>
    </w:p>
    <w:p w:rsidR="00804E46" w:rsidRDefault="00804E46" w:rsidP="00BE518B">
      <w:r>
        <w:t>Дорофеева Наталья Евгеньевна, ведущий специалист отдела муниципальных закупок администрации Ангарского муниципального образования</w:t>
      </w:r>
    </w:p>
    <w:p w:rsidR="00804E46" w:rsidRDefault="00804E46" w:rsidP="00BE518B">
      <w:r>
        <w:t>Быкова Татьяна Тимофеевна, ведущий специалист отдела муниципальных закупок администрации Ангарского муниципального образования</w:t>
      </w:r>
    </w:p>
    <w:p w:rsidR="00804E46" w:rsidRDefault="00804E46" w:rsidP="00BE518B">
      <w:r>
        <w:t>Аксёнова Татьяна Николаевна, заведующая больничной аптекой Федерального государственного учреждения здравоохранения ЦМСЧ-28 Федерального медико-биологического агентства России, провизор (по согласованию)</w:t>
      </w:r>
    </w:p>
    <w:p w:rsidR="00804E46" w:rsidRDefault="00804E46" w:rsidP="00BE518B">
      <w:r>
        <w:t>Алесина Татьяна Николаевна, провизор муниципального учреждения здравоохранения «Городская больница № 1»</w:t>
      </w:r>
    </w:p>
    <w:p w:rsidR="00804E46" w:rsidRDefault="00804E46" w:rsidP="00BE518B">
      <w:r>
        <w:t>Алешкина Наталья Илларионовна, начальник отдела по физической культуре и спорту администрации Ангарского муниципального образования</w:t>
      </w:r>
    </w:p>
    <w:p w:rsidR="00804E46" w:rsidRDefault="00804E46" w:rsidP="00BE518B">
      <w:r>
        <w:t>Асипович Александра Геннадьевна, ведущий специалист отдела надзора за условиями воспитания и обучения детей Территориального отдела Управления Федеральной службы по надзору в сфере защиты прав потребителей и благополучия человека по Иркутской области в городе Ангарске и Ангарском районе (по согласованию)</w:t>
      </w:r>
    </w:p>
    <w:p w:rsidR="00804E46" w:rsidRDefault="00804E46" w:rsidP="00BE518B">
      <w:r>
        <w:t>Банишева Ирина Викторовна, главный специалист - юрисконсульт юридического отдела администрации Ангарского муниципального образования</w:t>
      </w:r>
    </w:p>
    <w:p w:rsidR="00804E46" w:rsidRDefault="00804E46" w:rsidP="00BE518B">
      <w:r>
        <w:t>Басманов Борис Геннадьевич, главный врач муниципального учреждения здравоохранения «Городская больница № 1»</w:t>
      </w:r>
    </w:p>
    <w:p w:rsidR="00804E46" w:rsidRDefault="00804E46" w:rsidP="00BE518B">
      <w:r>
        <w:t>Басмова Екатерина Александровна, главный специалист - юрисконсульт юридического отдела администрации Ангарского муниципального образования</w:t>
      </w:r>
    </w:p>
    <w:p w:rsidR="00804E46" w:rsidRDefault="00804E46" w:rsidP="00BE518B">
      <w:r>
        <w:t>Бердникова Светлана Ивановна, главный специалист отдела потребительского рынка и по защите прав потребителей администрации города Ангарска</w:t>
      </w:r>
    </w:p>
    <w:p w:rsidR="00804E46" w:rsidRDefault="00804E46" w:rsidP="00BE518B">
      <w:r>
        <w:t>Бороздина Любовь Борисовна, директор муниципального образовательного учреждения дополнительного образования для детей "Центр развития творчества детей и юношества "Гармония"</w:t>
      </w:r>
    </w:p>
    <w:p w:rsidR="00804E46" w:rsidRDefault="00804E46" w:rsidP="00BE518B">
      <w:r>
        <w:t>Ваулова Галина Григорьевна, заведующая  муниципальным дошкольным образовательным учреждением детский сад комбинированного вида № 112</w:t>
      </w:r>
    </w:p>
    <w:p w:rsidR="00804E46" w:rsidRDefault="00804E46" w:rsidP="00BE518B">
      <w:r>
        <w:t>Водолазов Олег Валерьевич, начальник отдела городской архитектуры Департамента архитектуры и градостроительства администрации города Ангарска (по согласованию)</w:t>
      </w:r>
    </w:p>
    <w:p w:rsidR="00804E46" w:rsidRDefault="00804E46" w:rsidP="00BE518B">
      <w:r>
        <w:t>Вункортова Нина Ивановна, директор муниципального общеобразовательного учреждения "Средняя общеобразовательная школа № 27" (по согласованию)</w:t>
      </w:r>
    </w:p>
    <w:p w:rsidR="00804E46" w:rsidRDefault="00804E46" w:rsidP="00BE518B">
      <w:r>
        <w:t>Герявенко Сергей Иванович, заместитель мэра Ангарского муниципального образования</w:t>
      </w:r>
    </w:p>
    <w:p w:rsidR="00804E46" w:rsidRDefault="00804E46" w:rsidP="00BE518B">
      <w:r>
        <w:t>Гирич Мария Николаевна, заместитель директора по экономическим вопросам муниципального учреждения «Комбинат детского питания»</w:t>
      </w:r>
    </w:p>
    <w:p w:rsidR="00804E46" w:rsidRDefault="00804E46" w:rsidP="00BE518B">
      <w:r>
        <w:t>Голубев Валерий Юрьевич, главный врач муниципального учреждения здравоохранения «Городская детская больница № 1»</w:t>
      </w:r>
    </w:p>
    <w:p w:rsidR="00804E46" w:rsidRDefault="00804E46" w:rsidP="00BE518B">
      <w:r>
        <w:t>Городской Александр Александрович, главный врач муниципального учреждения здравоохранения "Ангарский городской перинатальный центр"</w:t>
      </w:r>
    </w:p>
    <w:p w:rsidR="00804E46" w:rsidRDefault="00804E46" w:rsidP="00BE518B">
      <w:r>
        <w:t>Гранина Вера Ермолаевна, директор Государственного учреждения «Ангарский филиал территориального фонда обязательного медицинского страхования» (по согласованию)</w:t>
      </w:r>
    </w:p>
    <w:p w:rsidR="00804E46" w:rsidRDefault="00804E46" w:rsidP="00BE518B">
      <w:r>
        <w:t>Григорьева Ольга Алексеевна, начальник административно-хозяйственного отдела администрации Ангарского муниципального образования</w:t>
      </w:r>
    </w:p>
    <w:p w:rsidR="00804E46" w:rsidRDefault="00804E46" w:rsidP="00BE518B">
      <w:r>
        <w:t>Гурченко Николай Иванович, директор муниципального общеобразовательного учреждения «Савватеевская средняя общеобразовательная школа» (по согласованию)</w:t>
      </w:r>
    </w:p>
    <w:p w:rsidR="00804E46" w:rsidRDefault="00804E46" w:rsidP="00BE518B">
      <w:r>
        <w:t>Дмитриев Валерий Александрович, директор муниципального общеобразовательного учреждения дополнительного образования детей "Средняя общеобразовательная школа № 25" (по согласованию)</w:t>
      </w:r>
    </w:p>
    <w:p w:rsidR="00804E46" w:rsidRDefault="00804E46" w:rsidP="00BE518B">
      <w:r>
        <w:t>Дресвянский Михаил Георгиевич, директор муниципального бюджетного учреждения «Служба муниципального хозяйства»</w:t>
      </w:r>
    </w:p>
    <w:p w:rsidR="00804E46" w:rsidRDefault="00804E46" w:rsidP="00BE518B">
      <w:r>
        <w:t>Жмурова Нина Филипповна, начальник отдела по торговле администрации Ангарского муниципального образования</w:t>
      </w:r>
    </w:p>
    <w:p w:rsidR="00804E46" w:rsidRDefault="00804E46" w:rsidP="00BE518B">
      <w:r>
        <w:t>Зайцев Валерий Михайлович, директор муниципального образовательного учреждения дополнительного образования детей "Школа высшего спортивного мастерства по борьбе "Победа"</w:t>
      </w:r>
    </w:p>
    <w:p w:rsidR="00804E46" w:rsidRDefault="00804E46" w:rsidP="00BE518B">
      <w:r>
        <w:t>Захарова Ольга Юрьевна, главный специалист – провизор Управления здравоохранения администрации Ангарского муниципального образования</w:t>
      </w:r>
    </w:p>
    <w:p w:rsidR="00804E46" w:rsidRDefault="00804E46" w:rsidP="00BE518B">
      <w:r>
        <w:t>Захарова Татьяна Павловна, заведующий Детской поликлиники № 4 муниципального учреждения здравоохранения "Городская детская больница № 1"</w:t>
      </w:r>
    </w:p>
    <w:p w:rsidR="00804E46" w:rsidRDefault="00804E46" w:rsidP="00BE518B">
      <w:r>
        <w:t>Зверькова Ирина Васильевна, начальник отдела казначейского исполнения бюджета администрации Ангарского муниципального образования</w:t>
      </w:r>
    </w:p>
    <w:p w:rsidR="00804E46" w:rsidRDefault="00804E46" w:rsidP="00BE518B">
      <w:r>
        <w:t>Зуева Лидия Михайловна, главный врач муниципального учреждения здравоохранения "Врачебно-физкультурный диспансер "Здоровье"</w:t>
      </w:r>
    </w:p>
    <w:p w:rsidR="00804E46" w:rsidRDefault="00804E46" w:rsidP="00BE518B">
      <w:r>
        <w:t>Игнатьева Альбина Георгиевна, директор муниципального общеобразовательного учреждения «Средняя общеобразовательная школа № 12» (по согласованию)</w:t>
      </w:r>
    </w:p>
    <w:p w:rsidR="00804E46" w:rsidRDefault="00804E46" w:rsidP="00BE518B">
      <w:r>
        <w:t>Кириченко Елена Васильевна, начальник отдела по культуре администрации Ангарского муниципального образования</w:t>
      </w:r>
    </w:p>
    <w:p w:rsidR="00804E46" w:rsidRDefault="00804E46" w:rsidP="00BE518B">
      <w:r>
        <w:t>Киселева Ирина Васильевна, главный специалист - юрисконсульт юридического отдела администрации Ангарского муниципального образования</w:t>
      </w:r>
    </w:p>
    <w:p w:rsidR="00804E46" w:rsidRDefault="00804E46" w:rsidP="00BE518B">
      <w:r>
        <w:t>Киселева Юлия Борисовна, и.о. начальника информационно-аналитического отдела администрации Ангарского муниципального образования</w:t>
      </w:r>
    </w:p>
    <w:p w:rsidR="00804E46" w:rsidRDefault="00804E46" w:rsidP="00BE518B">
      <w:r>
        <w:t>Койсина Татьяна Михайловна, директор муниципального общеобразовательного учреждения для детей дошкольного и младшего школьного возраста "Начальная школа-детский сад №1"</w:t>
      </w:r>
    </w:p>
    <w:p w:rsidR="00804E46" w:rsidRDefault="00804E46" w:rsidP="00BE518B">
      <w:r>
        <w:t>Кочнев Александр Владимирович, инженер юго-западного поисково-спасательного отряда аварийно-спасательной службы Иркутской области (по согласованию)</w:t>
      </w:r>
    </w:p>
    <w:p w:rsidR="00804E46" w:rsidRDefault="00804E46" w:rsidP="00BE518B">
      <w:r>
        <w:t>Кощина Ольга Николаевна, клинический фармаколог муниципального учреждения здравоохранения «Больница скорой медицинской помощи»</w:t>
      </w:r>
    </w:p>
    <w:p w:rsidR="00804E46" w:rsidRDefault="00804E46" w:rsidP="00BE518B">
      <w:r>
        <w:t>Крестовникова Наталья Викторовна, главный специалист отделения надзора за питанием Территориального отдела Территориального управления Роспотребнадзора (по согласованию)</w:t>
      </w:r>
    </w:p>
    <w:p w:rsidR="00804E46" w:rsidRDefault="00804E46" w:rsidP="00BE518B">
      <w:r>
        <w:t>Кривоносова Татьяна Владимировна, главный специалист - юрисконсульт юридического отдела администрации Ангарского муниципального образования</w:t>
      </w:r>
    </w:p>
    <w:p w:rsidR="00804E46" w:rsidRDefault="00804E46" w:rsidP="00BE518B">
      <w:r>
        <w:t>Крылова Нина Кузьминична, директор муниципального учреждения культуры "Городской музей"</w:t>
      </w:r>
    </w:p>
    <w:p w:rsidR="00804E46" w:rsidRDefault="00804E46" w:rsidP="00BE518B">
      <w:r>
        <w:t>Куманин Михаил Прокопьевич, начальник отдела информационных технологий и систем администрации Ангарского муниципального образования</w:t>
      </w:r>
    </w:p>
    <w:p w:rsidR="00804E46" w:rsidRDefault="00804E46" w:rsidP="00BE518B">
      <w:r>
        <w:t>Куницына Анна Алексеевна, главный специалист - юрисконсульт юридического отдела администрации Ангарского муниципального образования</w:t>
      </w:r>
    </w:p>
    <w:p w:rsidR="00804E46" w:rsidRDefault="00804E46" w:rsidP="00BE518B">
      <w:r>
        <w:t>Кусс Альфред Альбертович, главный специалист отдела информационных технологий и систем администрации Ангарского муниципального образования</w:t>
      </w:r>
    </w:p>
    <w:p w:rsidR="00804E46" w:rsidRDefault="00804E46" w:rsidP="00BE518B">
      <w:r>
        <w:t>Логинова Людмила Леонидовна, начальник отдела по капитальному ремонту объектов СКБ и энергоресурсосбережению муниципального бюджетного учреждения «Служба муниципального хозяйства»</w:t>
      </w:r>
    </w:p>
    <w:p w:rsidR="00804E46" w:rsidRDefault="00804E46" w:rsidP="00BE518B">
      <w:r>
        <w:t>Лыжина Ирина Гавриловна, инженер муниципального учреждения здравоохранения «Городская больница № 1»</w:t>
      </w:r>
    </w:p>
    <w:p w:rsidR="00804E46" w:rsidRDefault="00804E46" w:rsidP="00BE518B">
      <w:r>
        <w:t>Максимов Александр Алексеевич, директор муниципального учреждения здравоохранения "Автохозяйство здравоохранения"</w:t>
      </w:r>
    </w:p>
    <w:p w:rsidR="00804E46" w:rsidRDefault="00804E46" w:rsidP="00BE518B">
      <w:r>
        <w:t>Маханек Дмитрий Николаевич, главный врач муниципального учреждения здравоохранения "Больница скорой медицинской помощи"</w:t>
      </w:r>
    </w:p>
    <w:p w:rsidR="00804E46" w:rsidRDefault="00804E46" w:rsidP="00BE518B">
      <w:r>
        <w:t>Миронова Ирина Геннадьевна, начальник Управления по экономике и финансам администрации Ангарского муниципального образования</w:t>
      </w:r>
    </w:p>
    <w:p w:rsidR="00804E46" w:rsidRDefault="00804E46" w:rsidP="00BE518B">
      <w:r>
        <w:t>Морозова Инна Викторовна, директор муниципального общеобразовательного учреждения "Средняя общеобразовательная школа № 6"</w:t>
      </w:r>
    </w:p>
    <w:p w:rsidR="00804E46" w:rsidRDefault="00804E46" w:rsidP="00BE518B">
      <w:r>
        <w:t>Назаренко Евгений Георгиевич, начальник областного государственного учреждения «Ангарская станция по борьбе с болезнями животных», главный государственный ветеринарный инспектор Ангарского района (по согласованию)</w:t>
      </w:r>
    </w:p>
    <w:p w:rsidR="00804E46" w:rsidRDefault="00804E46" w:rsidP="00BE518B">
      <w:r>
        <w:t>Непомнящий Владимир Александрович, председатель Думы Ангарского муниципального образования (по согласованию)</w:t>
      </w:r>
    </w:p>
    <w:p w:rsidR="00804E46" w:rsidRDefault="00804E46" w:rsidP="00BE518B">
      <w:r>
        <w:t>Новиков Леонид Владимирович, директор муниципального образовательного учреждения дополнительного образования для детей "Детско-юношеская спортивная школа по горным лыжам"</w:t>
      </w:r>
    </w:p>
    <w:p w:rsidR="00804E46" w:rsidRDefault="00804E46" w:rsidP="00BE518B">
      <w:r>
        <w:t>Онипер Людмила Семеновна, заведующая муниципальным дошкольным образовательным учреждением детский сад общеразвивающего вида № 95</w:t>
      </w:r>
    </w:p>
    <w:p w:rsidR="00804E46" w:rsidRDefault="00804E46" w:rsidP="00BE518B">
      <w:r>
        <w:t>Плотникова Ирина Николаевна, главный специалист Управления здравоохранения администрации Ангарского муниципального образования</w:t>
      </w:r>
    </w:p>
    <w:p w:rsidR="00804E46" w:rsidRDefault="00804E46" w:rsidP="00BE518B">
      <w:r>
        <w:t>Примак Любовь Семеновна, директор Муниципального образовательного учреждения дополнительного образования детей "Детская художественная школа № 2"</w:t>
      </w:r>
    </w:p>
    <w:p w:rsidR="00804E46" w:rsidRDefault="00804E46" w:rsidP="00BE518B">
      <w:r>
        <w:t>Прозорова Инна Алексеевна, главный специалист - юрисконсульт юридического отдела администрации Ангарского муниципального образования</w:t>
      </w:r>
    </w:p>
    <w:p w:rsidR="00804E46" w:rsidRDefault="00804E46" w:rsidP="00BE518B">
      <w:r>
        <w:t xml:space="preserve">Рогозин Алексей Сергеевич, начальник Управления информационных технологий администрации Ангарского муниципального образования </w:t>
      </w:r>
    </w:p>
    <w:p w:rsidR="00804E46" w:rsidRDefault="00804E46" w:rsidP="00BE518B">
      <w:r>
        <w:t>Сазонова Ольга Сергеевна, заместитель начальника Управления здравоохранения администрации Ангарского муниципального образования</w:t>
      </w:r>
    </w:p>
    <w:p w:rsidR="00804E46" w:rsidRDefault="00804E46" w:rsidP="00BE518B">
      <w:r>
        <w:t>Свириденко Елена Николаевна, начальник информационно-аналитического отдела администрации Ангарского муниципального образования</w:t>
      </w:r>
    </w:p>
    <w:p w:rsidR="00804E46" w:rsidRDefault="00804E46" w:rsidP="00BE518B">
      <w:r>
        <w:t>Селиванова Рафия Нигматгареевна, директор муниципального образовательного учреждения дополнительного образования детей "Детско-юношеский центр "Перспектива"</w:t>
      </w:r>
    </w:p>
    <w:p w:rsidR="00804E46" w:rsidRDefault="00804E46" w:rsidP="00BE518B">
      <w:r>
        <w:t>Сергеева Ирина Геннадьевна, директор муниципального учреждения "Ангарская редакция радио"</w:t>
      </w:r>
    </w:p>
    <w:p w:rsidR="00804E46" w:rsidRDefault="00804E46" w:rsidP="00BE518B">
      <w:r>
        <w:t>Сизых Наталья Ивановна, директор муниципального образовательного учреждения дополнительного образования детей «Комплексная детская юношеская спортивная школа олимпийского резерва «Ангара»</w:t>
      </w:r>
    </w:p>
    <w:p w:rsidR="00804E46" w:rsidRDefault="00804E46" w:rsidP="00BE518B">
      <w:r>
        <w:t>Скрипка Ольга Петровна, заместитель председателя Комитета по управлению муниципальным имуществом администрации Ангарского муниципального образования</w:t>
      </w:r>
    </w:p>
    <w:p w:rsidR="00804E46" w:rsidRDefault="00804E46" w:rsidP="00BE518B">
      <w:r>
        <w:t>Скулина Виктория Всеволодовна, главный специалист по внешнеэкономическим связям администрации Ангарского муниципального образования</w:t>
      </w:r>
    </w:p>
    <w:p w:rsidR="00804E46" w:rsidRDefault="00804E46" w:rsidP="00BE518B">
      <w:r>
        <w:t>Сластенко Лариса Петровна, главный специалист отдела казначейского исполнения бюджета Управления по экономике и финансам администрации Ангарского муниципального образования</w:t>
      </w:r>
    </w:p>
    <w:p w:rsidR="00804E46" w:rsidRDefault="00804E46" w:rsidP="00BE518B">
      <w:r>
        <w:t>Смирнова Татьяна Михайловна, заместитель начальника по экономическим вопросам Управления образования администрации Ангарского муниципального образования</w:t>
      </w:r>
    </w:p>
    <w:p w:rsidR="00804E46" w:rsidRDefault="00804E46" w:rsidP="00BE518B">
      <w:r>
        <w:t>Смольницкая Любовь Михайловна, директор муниципального общеобразовательного учреждения "Средняя общеобразовательная школа № 40"</w:t>
      </w:r>
    </w:p>
    <w:p w:rsidR="00804E46" w:rsidRDefault="00804E46" w:rsidP="00BE518B">
      <w:r>
        <w:t>Субботина Ольга Петровна, руководитель аппарата администрации Ангарского муниципального образования</w:t>
      </w:r>
    </w:p>
    <w:p w:rsidR="00804E46" w:rsidRDefault="00804E46" w:rsidP="00BE518B">
      <w:r>
        <w:t>Тимофеева Людмила Владимировна, директор муниципального учреждения культуры "Централизованная библиотечная система"</w:t>
      </w:r>
    </w:p>
    <w:p w:rsidR="00804E46" w:rsidRDefault="00804E46" w:rsidP="00BE518B">
      <w:r>
        <w:t>Тимченко Александр Иванович, заместитель директора по административно-хозяйственной части муниципального образовательного учреждения дополнительного образования детей "Детско-юношеская спортивная школа олимпийского резерва "Сибиряк"</w:t>
      </w:r>
    </w:p>
    <w:p w:rsidR="00804E46" w:rsidRDefault="00804E46" w:rsidP="00BE518B">
      <w:r>
        <w:t>Тюкавкина Татьяна Александровна, директор муниципального образовательного учреждения "Средняя общеобразовательная школа № 7"</w:t>
      </w:r>
    </w:p>
    <w:p w:rsidR="00804E46" w:rsidRDefault="00804E46" w:rsidP="00BE518B">
      <w:r>
        <w:t>Харченко Наталья Григорьевна, директор муниципального образовательного учреждения дополнительного образования детей «Центральная детская школа искусств»</w:t>
      </w:r>
    </w:p>
    <w:p w:rsidR="00804E46" w:rsidRDefault="00804E46" w:rsidP="00BE518B">
      <w:r>
        <w:t>Шелковникова Елена Викторовна, директор муниципального общеобразовательного учреждения "Средняя общеобразовательная школа № 31"</w:t>
      </w:r>
    </w:p>
    <w:p w:rsidR="00804E46" w:rsidRDefault="00804E46" w:rsidP="00BE518B">
      <w:r>
        <w:t>Шептал Галина Владимировна, ведущий специалист Управления образования администрации Ангарского муниципального образования</w:t>
      </w:r>
    </w:p>
    <w:p w:rsidR="00804E46" w:rsidRDefault="00804E46" w:rsidP="00BE518B">
      <w:r>
        <w:t>Шпилевский Владимир Владиславович, главный специалист отдела информационных технологий и систем администрации Ангарского муниципального образования</w:t>
      </w:r>
    </w:p>
    <w:p w:rsidR="00804E46" w:rsidRDefault="00804E46" w:rsidP="00BE518B">
      <w:r>
        <w:t>Юргенсон Людмила Руслановна, начальник Управления здравоохранения администрации Ангарского муниципального образования</w:t>
      </w:r>
    </w:p>
    <w:p w:rsidR="00804E46" w:rsidRPr="00BE518B" w:rsidRDefault="00804E46" w:rsidP="00BE518B">
      <w:pPr>
        <w:pStyle w:val="aa"/>
      </w:pPr>
      <w:r w:rsidRPr="00BE518B">
        <w:t>Яшина Ирина Николаевна, главный специалист отдела общего и дополнительного образования Управления образования администрации Ангарского муниципального образования</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807" w:rsidRDefault="00B7043C" w:rsidP="00F34243">
    <w:pPr>
      <w:pStyle w:val="aa"/>
      <w:framePr w:wrap="auto" w:vAnchor="text" w:hAnchor="margin" w:xAlign="right" w:y="1"/>
      <w:rPr>
        <w:rStyle w:val="ae"/>
      </w:rPr>
    </w:pPr>
    <w:r>
      <w:rPr>
        <w:rStyle w:val="ae"/>
      </w:rPr>
      <w:fldChar w:fldCharType="begin"/>
    </w:r>
    <w:r w:rsidR="00F71807">
      <w:rPr>
        <w:rStyle w:val="ae"/>
      </w:rPr>
      <w:instrText xml:space="preserve">PAGE  </w:instrText>
    </w:r>
    <w:r>
      <w:rPr>
        <w:rStyle w:val="ae"/>
      </w:rPr>
      <w:fldChar w:fldCharType="separate"/>
    </w:r>
    <w:r w:rsidR="00CA4964">
      <w:rPr>
        <w:rStyle w:val="ae"/>
        <w:noProof/>
      </w:rPr>
      <w:t>28</w:t>
    </w:r>
    <w:r>
      <w:rPr>
        <w:rStyle w:val="ae"/>
      </w:rPr>
      <w:fldChar w:fldCharType="end"/>
    </w:r>
  </w:p>
  <w:p w:rsidR="00F71807" w:rsidRDefault="00F71807" w:rsidP="00AD5982">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E46" w:rsidRDefault="00804E46">
      <w:r>
        <w:separator/>
      </w:r>
    </w:p>
  </w:footnote>
  <w:footnote w:type="continuationSeparator" w:id="1">
    <w:p w:rsidR="00804E46" w:rsidRDefault="00804E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D9CC09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D424AD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3B8F7D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0B8D39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1E849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0CC0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83A8A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B6EB4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D40A7D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888A3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044423C6"/>
    <w:lvl w:ilvl="0">
      <w:numFmt w:val="bullet"/>
      <w:lvlText w:val="*"/>
      <w:lvlJc w:val="left"/>
    </w:lvl>
  </w:abstractNum>
  <w:abstractNum w:abstractNumId="11">
    <w:nsid w:val="00000002"/>
    <w:multiLevelType w:val="multilevel"/>
    <w:tmpl w:val="00000002"/>
    <w:name w:val="WW8Num2"/>
    <w:lvl w:ilvl="0">
      <w:start w:val="1"/>
      <w:numFmt w:val="bullet"/>
      <w:suff w:val="nothing"/>
      <w:lvlText w:val=""/>
      <w:lvlJc w:val="left"/>
      <w:pPr>
        <w:tabs>
          <w:tab w:val="num" w:pos="0"/>
        </w:tabs>
      </w:pPr>
      <w:rPr>
        <w:rFonts w:ascii="Symbol" w:hAnsi="Symbol"/>
        <w:sz w:val="18"/>
      </w:rPr>
    </w:lvl>
    <w:lvl w:ilvl="1">
      <w:start w:val="1"/>
      <w:numFmt w:val="bullet"/>
      <w:suff w:val="nothing"/>
      <w:lvlText w:val=""/>
      <w:lvlJc w:val="left"/>
      <w:pPr>
        <w:tabs>
          <w:tab w:val="num" w:pos="0"/>
        </w:tabs>
      </w:pPr>
      <w:rPr>
        <w:rFonts w:ascii="Symbol" w:hAnsi="Symbol"/>
        <w:sz w:val="18"/>
      </w:rPr>
    </w:lvl>
    <w:lvl w:ilvl="2">
      <w:start w:val="1"/>
      <w:numFmt w:val="bullet"/>
      <w:suff w:val="nothing"/>
      <w:lvlText w:val=""/>
      <w:lvlJc w:val="left"/>
      <w:pPr>
        <w:tabs>
          <w:tab w:val="num" w:pos="0"/>
        </w:tabs>
      </w:pPr>
      <w:rPr>
        <w:rFonts w:ascii="Symbol" w:hAnsi="Symbol"/>
        <w:sz w:val="18"/>
      </w:rPr>
    </w:lvl>
    <w:lvl w:ilvl="3">
      <w:start w:val="1"/>
      <w:numFmt w:val="bullet"/>
      <w:suff w:val="nothing"/>
      <w:lvlText w:val=""/>
      <w:lvlJc w:val="left"/>
      <w:pPr>
        <w:tabs>
          <w:tab w:val="num" w:pos="0"/>
        </w:tabs>
      </w:pPr>
      <w:rPr>
        <w:rFonts w:ascii="Symbol" w:hAnsi="Symbol"/>
        <w:sz w:val="18"/>
      </w:rPr>
    </w:lvl>
    <w:lvl w:ilvl="4">
      <w:start w:val="1"/>
      <w:numFmt w:val="bullet"/>
      <w:suff w:val="nothing"/>
      <w:lvlText w:val=""/>
      <w:lvlJc w:val="left"/>
      <w:pPr>
        <w:tabs>
          <w:tab w:val="num" w:pos="0"/>
        </w:tabs>
      </w:pPr>
      <w:rPr>
        <w:rFonts w:ascii="Symbol" w:hAnsi="Symbol"/>
        <w:sz w:val="18"/>
      </w:rPr>
    </w:lvl>
    <w:lvl w:ilvl="5">
      <w:start w:val="1"/>
      <w:numFmt w:val="bullet"/>
      <w:suff w:val="nothing"/>
      <w:lvlText w:val=""/>
      <w:lvlJc w:val="left"/>
      <w:pPr>
        <w:tabs>
          <w:tab w:val="num" w:pos="0"/>
        </w:tabs>
      </w:pPr>
      <w:rPr>
        <w:rFonts w:ascii="Symbol" w:hAnsi="Symbol"/>
        <w:sz w:val="18"/>
      </w:rPr>
    </w:lvl>
    <w:lvl w:ilvl="6">
      <w:start w:val="1"/>
      <w:numFmt w:val="bullet"/>
      <w:suff w:val="nothing"/>
      <w:lvlText w:val=""/>
      <w:lvlJc w:val="left"/>
      <w:pPr>
        <w:tabs>
          <w:tab w:val="num" w:pos="0"/>
        </w:tabs>
      </w:pPr>
      <w:rPr>
        <w:rFonts w:ascii="Symbol" w:hAnsi="Symbol"/>
        <w:sz w:val="18"/>
      </w:rPr>
    </w:lvl>
    <w:lvl w:ilvl="7">
      <w:start w:val="1"/>
      <w:numFmt w:val="bullet"/>
      <w:suff w:val="nothing"/>
      <w:lvlText w:val=""/>
      <w:lvlJc w:val="left"/>
      <w:pPr>
        <w:tabs>
          <w:tab w:val="num" w:pos="0"/>
        </w:tabs>
      </w:pPr>
      <w:rPr>
        <w:rFonts w:ascii="Symbol" w:hAnsi="Symbol"/>
        <w:sz w:val="18"/>
      </w:rPr>
    </w:lvl>
    <w:lvl w:ilvl="8">
      <w:start w:val="1"/>
      <w:numFmt w:val="bullet"/>
      <w:suff w:val="nothing"/>
      <w:lvlText w:val=""/>
      <w:lvlJc w:val="left"/>
      <w:pPr>
        <w:tabs>
          <w:tab w:val="num" w:pos="0"/>
        </w:tabs>
      </w:pPr>
      <w:rPr>
        <w:rFonts w:ascii="Symbol" w:hAnsi="Symbol"/>
        <w:sz w:val="18"/>
      </w:rPr>
    </w:lvl>
  </w:abstractNum>
  <w:abstractNum w:abstractNumId="12">
    <w:nsid w:val="00000003"/>
    <w:multiLevelType w:val="multilevel"/>
    <w:tmpl w:val="00000003"/>
    <w:name w:val="WW8Num3"/>
    <w:lvl w:ilvl="0">
      <w:start w:val="1"/>
      <w:numFmt w:val="bullet"/>
      <w:suff w:val="nothing"/>
      <w:lvlText w:val=""/>
      <w:lvlJc w:val="left"/>
      <w:pPr>
        <w:tabs>
          <w:tab w:val="num" w:pos="0"/>
        </w:tabs>
      </w:pPr>
      <w:rPr>
        <w:rFonts w:ascii="Symbol" w:hAnsi="Symbol"/>
        <w:sz w:val="18"/>
      </w:rPr>
    </w:lvl>
    <w:lvl w:ilvl="1">
      <w:start w:val="1"/>
      <w:numFmt w:val="bullet"/>
      <w:suff w:val="nothing"/>
      <w:lvlText w:val=""/>
      <w:lvlJc w:val="left"/>
      <w:pPr>
        <w:tabs>
          <w:tab w:val="num" w:pos="0"/>
        </w:tabs>
      </w:pPr>
      <w:rPr>
        <w:rFonts w:ascii="Symbol" w:hAnsi="Symbol"/>
        <w:sz w:val="18"/>
      </w:rPr>
    </w:lvl>
    <w:lvl w:ilvl="2">
      <w:start w:val="1"/>
      <w:numFmt w:val="bullet"/>
      <w:suff w:val="nothing"/>
      <w:lvlText w:val=""/>
      <w:lvlJc w:val="left"/>
      <w:pPr>
        <w:tabs>
          <w:tab w:val="num" w:pos="0"/>
        </w:tabs>
      </w:pPr>
      <w:rPr>
        <w:rFonts w:ascii="Symbol" w:hAnsi="Symbol"/>
        <w:sz w:val="18"/>
      </w:rPr>
    </w:lvl>
    <w:lvl w:ilvl="3">
      <w:start w:val="1"/>
      <w:numFmt w:val="bullet"/>
      <w:suff w:val="nothing"/>
      <w:lvlText w:val=""/>
      <w:lvlJc w:val="left"/>
      <w:pPr>
        <w:tabs>
          <w:tab w:val="num" w:pos="0"/>
        </w:tabs>
      </w:pPr>
      <w:rPr>
        <w:rFonts w:ascii="Symbol" w:hAnsi="Symbol"/>
        <w:sz w:val="18"/>
      </w:rPr>
    </w:lvl>
    <w:lvl w:ilvl="4">
      <w:start w:val="1"/>
      <w:numFmt w:val="bullet"/>
      <w:suff w:val="nothing"/>
      <w:lvlText w:val=""/>
      <w:lvlJc w:val="left"/>
      <w:pPr>
        <w:tabs>
          <w:tab w:val="num" w:pos="0"/>
        </w:tabs>
      </w:pPr>
      <w:rPr>
        <w:rFonts w:ascii="Symbol" w:hAnsi="Symbol"/>
        <w:sz w:val="18"/>
      </w:rPr>
    </w:lvl>
    <w:lvl w:ilvl="5">
      <w:start w:val="1"/>
      <w:numFmt w:val="bullet"/>
      <w:suff w:val="nothing"/>
      <w:lvlText w:val=""/>
      <w:lvlJc w:val="left"/>
      <w:pPr>
        <w:tabs>
          <w:tab w:val="num" w:pos="0"/>
        </w:tabs>
      </w:pPr>
      <w:rPr>
        <w:rFonts w:ascii="Symbol" w:hAnsi="Symbol"/>
        <w:sz w:val="18"/>
      </w:rPr>
    </w:lvl>
    <w:lvl w:ilvl="6">
      <w:start w:val="1"/>
      <w:numFmt w:val="bullet"/>
      <w:suff w:val="nothing"/>
      <w:lvlText w:val=""/>
      <w:lvlJc w:val="left"/>
      <w:pPr>
        <w:tabs>
          <w:tab w:val="num" w:pos="0"/>
        </w:tabs>
      </w:pPr>
      <w:rPr>
        <w:rFonts w:ascii="Symbol" w:hAnsi="Symbol"/>
        <w:sz w:val="18"/>
      </w:rPr>
    </w:lvl>
    <w:lvl w:ilvl="7">
      <w:start w:val="1"/>
      <w:numFmt w:val="bullet"/>
      <w:suff w:val="nothing"/>
      <w:lvlText w:val=""/>
      <w:lvlJc w:val="left"/>
      <w:pPr>
        <w:tabs>
          <w:tab w:val="num" w:pos="0"/>
        </w:tabs>
      </w:pPr>
      <w:rPr>
        <w:rFonts w:ascii="Symbol" w:hAnsi="Symbol"/>
        <w:sz w:val="18"/>
      </w:rPr>
    </w:lvl>
    <w:lvl w:ilvl="8">
      <w:start w:val="1"/>
      <w:numFmt w:val="bullet"/>
      <w:suff w:val="nothing"/>
      <w:lvlText w:val=""/>
      <w:lvlJc w:val="left"/>
      <w:pPr>
        <w:tabs>
          <w:tab w:val="num" w:pos="0"/>
        </w:tabs>
      </w:pPr>
      <w:rPr>
        <w:rFonts w:ascii="Symbol" w:hAnsi="Symbol"/>
        <w:sz w:val="18"/>
      </w:rPr>
    </w:lvl>
  </w:abstractNum>
  <w:abstractNum w:abstractNumId="13">
    <w:nsid w:val="00000006"/>
    <w:multiLevelType w:val="multilevel"/>
    <w:tmpl w:val="00000006"/>
    <w:name w:val="WW8Num6"/>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3"/>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4">
    <w:nsid w:val="025B0789"/>
    <w:multiLevelType w:val="hybridMultilevel"/>
    <w:tmpl w:val="9EEEBB0E"/>
    <w:lvl w:ilvl="0" w:tplc="2CDECA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C6F31A4"/>
    <w:multiLevelType w:val="hybridMultilevel"/>
    <w:tmpl w:val="8C503D4E"/>
    <w:styleLink w:val="SymbolSymbol09541"/>
    <w:lvl w:ilvl="0" w:tplc="71A8BA32">
      <w:start w:val="1"/>
      <w:numFmt w:val="decimal"/>
      <w:lvlText w:val="4.2.%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0CCD480C"/>
    <w:multiLevelType w:val="multilevel"/>
    <w:tmpl w:val="610C8802"/>
    <w:styleLink w:val="SymbolSymbol09515"/>
    <w:lvl w:ilvl="0">
      <w:start w:val="3"/>
      <w:numFmt w:val="decimal"/>
      <w:lvlText w:val="%1."/>
      <w:lvlJc w:val="left"/>
      <w:pPr>
        <w:ind w:left="1260" w:hanging="360"/>
      </w:pPr>
      <w:rPr>
        <w:rFonts w:cs="Times New Roman" w:hint="default"/>
      </w:rPr>
    </w:lvl>
    <w:lvl w:ilvl="1">
      <w:start w:val="3"/>
      <w:numFmt w:val="decimal"/>
      <w:lvlText w:val="%2."/>
      <w:lvlJc w:val="left"/>
      <w:pPr>
        <w:ind w:left="1920" w:hanging="1020"/>
      </w:pPr>
      <w:rPr>
        <w:rFonts w:cs="Times New Roman" w:hint="default"/>
        <w:b/>
        <w:bCs/>
      </w:rPr>
    </w:lvl>
    <w:lvl w:ilvl="2">
      <w:start w:val="1"/>
      <w:numFmt w:val="decimal"/>
      <w:isLgl/>
      <w:lvlText w:val="%1.%2.%3."/>
      <w:lvlJc w:val="left"/>
      <w:pPr>
        <w:ind w:left="1920" w:hanging="1020"/>
      </w:pPr>
      <w:rPr>
        <w:rFonts w:cs="Times New Roman" w:hint="default"/>
      </w:rPr>
    </w:lvl>
    <w:lvl w:ilvl="3">
      <w:start w:val="1"/>
      <w:numFmt w:val="decimal"/>
      <w:isLgl/>
      <w:lvlText w:val="%1.%2.%3.%4."/>
      <w:lvlJc w:val="left"/>
      <w:pPr>
        <w:ind w:left="1920" w:hanging="102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340" w:hanging="144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17">
    <w:nsid w:val="16AA3A2E"/>
    <w:multiLevelType w:val="multilevel"/>
    <w:tmpl w:val="2F787C0C"/>
    <w:lvl w:ilvl="0">
      <w:start w:val="1"/>
      <w:numFmt w:val="decimal"/>
      <w:lvlText w:val="%1."/>
      <w:lvlJc w:val="left"/>
      <w:pPr>
        <w:tabs>
          <w:tab w:val="num" w:pos="612"/>
        </w:tabs>
        <w:ind w:left="612" w:hanging="360"/>
      </w:pPr>
      <w:rPr>
        <w:rFonts w:cs="Times New Roman"/>
      </w:rPr>
    </w:lvl>
    <w:lvl w:ilvl="1">
      <w:start w:val="1"/>
      <w:numFmt w:val="decimal"/>
      <w:pStyle w:val="2"/>
      <w:isLgl/>
      <w:lvlText w:val="%1.%2."/>
      <w:lvlJc w:val="left"/>
      <w:pPr>
        <w:tabs>
          <w:tab w:val="num" w:pos="720"/>
        </w:tabs>
        <w:ind w:left="720" w:hanging="720"/>
      </w:pPr>
      <w:rPr>
        <w:rFonts w:cs="Times New Roman" w:hint="default"/>
        <w:b/>
        <w:bCs/>
        <w:sz w:val="28"/>
        <w:szCs w:val="28"/>
      </w:rPr>
    </w:lvl>
    <w:lvl w:ilvl="2">
      <w:start w:val="1"/>
      <w:numFmt w:val="decimal"/>
      <w:pStyle w:val="a"/>
      <w:isLgl/>
      <w:lvlText w:val="%3."/>
      <w:lvlJc w:val="left"/>
      <w:pPr>
        <w:tabs>
          <w:tab w:val="num" w:pos="1997"/>
        </w:tabs>
        <w:ind w:left="1997" w:hanging="720"/>
      </w:pPr>
      <w:rPr>
        <w:rFonts w:ascii="Times New Roman" w:eastAsia="Times New Roman" w:hAnsi="Times New Roman" w:cs="Times New Roman"/>
        <w:b w:val="0"/>
        <w:bCs w:val="0"/>
      </w:rPr>
    </w:lvl>
    <w:lvl w:ilvl="3">
      <w:start w:val="1"/>
      <w:numFmt w:val="decimal"/>
      <w:pStyle w:val="a0"/>
      <w:isLgl/>
      <w:lvlText w:val="%1.%2.%3.%4."/>
      <w:lvlJc w:val="left"/>
      <w:pPr>
        <w:tabs>
          <w:tab w:val="num" w:pos="1222"/>
        </w:tabs>
        <w:ind w:left="1222" w:hanging="1080"/>
      </w:pPr>
      <w:rPr>
        <w:rFonts w:cs="Times New Roman" w:hint="default"/>
        <w:i w:val="0"/>
        <w:iCs w:val="0"/>
      </w:rPr>
    </w:lvl>
    <w:lvl w:ilvl="4">
      <w:start w:val="1"/>
      <w:numFmt w:val="decimal"/>
      <w:isLgl/>
      <w:lvlText w:val="%1.%2.%3.%4.%5."/>
      <w:lvlJc w:val="left"/>
      <w:pPr>
        <w:tabs>
          <w:tab w:val="num" w:pos="1332"/>
        </w:tabs>
        <w:ind w:left="1332" w:hanging="1080"/>
      </w:pPr>
      <w:rPr>
        <w:rFonts w:cs="Times New Roman" w:hint="default"/>
      </w:rPr>
    </w:lvl>
    <w:lvl w:ilvl="5">
      <w:start w:val="1"/>
      <w:numFmt w:val="decimal"/>
      <w:isLgl/>
      <w:lvlText w:val="%1.%2.%3.%4.%5.%6."/>
      <w:lvlJc w:val="left"/>
      <w:pPr>
        <w:tabs>
          <w:tab w:val="num" w:pos="1692"/>
        </w:tabs>
        <w:ind w:left="1692" w:hanging="1440"/>
      </w:pPr>
      <w:rPr>
        <w:rFonts w:cs="Times New Roman" w:hint="default"/>
      </w:rPr>
    </w:lvl>
    <w:lvl w:ilvl="6">
      <w:start w:val="1"/>
      <w:numFmt w:val="decimal"/>
      <w:isLgl/>
      <w:lvlText w:val="%1.%2.%3.%4.%5.%6.%7."/>
      <w:lvlJc w:val="left"/>
      <w:pPr>
        <w:tabs>
          <w:tab w:val="num" w:pos="2052"/>
        </w:tabs>
        <w:ind w:left="2052" w:hanging="1800"/>
      </w:pPr>
      <w:rPr>
        <w:rFonts w:cs="Times New Roman" w:hint="default"/>
      </w:rPr>
    </w:lvl>
    <w:lvl w:ilvl="7">
      <w:start w:val="1"/>
      <w:numFmt w:val="decimal"/>
      <w:isLgl/>
      <w:lvlText w:val="%1.%2.%3.%4.%5.%6.%7.%8."/>
      <w:lvlJc w:val="left"/>
      <w:pPr>
        <w:tabs>
          <w:tab w:val="num" w:pos="2052"/>
        </w:tabs>
        <w:ind w:left="2052" w:hanging="1800"/>
      </w:pPr>
      <w:rPr>
        <w:rFonts w:cs="Times New Roman" w:hint="default"/>
      </w:rPr>
    </w:lvl>
    <w:lvl w:ilvl="8">
      <w:start w:val="1"/>
      <w:numFmt w:val="decimal"/>
      <w:isLgl/>
      <w:lvlText w:val="%1.%2.%3.%4.%5.%6.%7.%8.%9."/>
      <w:lvlJc w:val="left"/>
      <w:pPr>
        <w:tabs>
          <w:tab w:val="num" w:pos="2412"/>
        </w:tabs>
        <w:ind w:left="2412" w:hanging="2160"/>
      </w:pPr>
      <w:rPr>
        <w:rFonts w:cs="Times New Roman" w:hint="default"/>
      </w:rPr>
    </w:lvl>
  </w:abstractNum>
  <w:abstractNum w:abstractNumId="18">
    <w:nsid w:val="19FC1884"/>
    <w:multiLevelType w:val="multilevel"/>
    <w:tmpl w:val="3F667B48"/>
    <w:styleLink w:val="SymbolSymbol0952"/>
    <w:lvl w:ilvl="0">
      <w:start w:val="1"/>
      <w:numFmt w:val="decimal"/>
      <w:lvlText w:val="%1."/>
      <w:lvlJc w:val="left"/>
      <w:pPr>
        <w:ind w:left="927" w:hanging="360"/>
      </w:pPr>
      <w:rPr>
        <w:rFonts w:cs="Times New Roman" w:hint="default"/>
        <w:b/>
        <w:bCs/>
      </w:rPr>
    </w:lvl>
    <w:lvl w:ilvl="1">
      <w:start w:val="1"/>
      <w:numFmt w:val="decimal"/>
      <w:isLgl/>
      <w:lvlText w:val="%1.%2."/>
      <w:lvlJc w:val="left"/>
      <w:pPr>
        <w:ind w:left="987" w:hanging="4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9">
    <w:nsid w:val="1DC07614"/>
    <w:multiLevelType w:val="hybridMultilevel"/>
    <w:tmpl w:val="32B01B90"/>
    <w:lvl w:ilvl="0" w:tplc="F28EC7D8">
      <w:start w:val="1"/>
      <w:numFmt w:val="decimal"/>
      <w:lvlText w:val="%1)"/>
      <w:lvlJc w:val="left"/>
      <w:pPr>
        <w:ind w:left="1073" w:hanging="360"/>
      </w:pPr>
      <w:rPr>
        <w:rFonts w:cs="Times New Roman" w:hint="default"/>
      </w:rPr>
    </w:lvl>
    <w:lvl w:ilvl="1" w:tplc="04190019" w:tentative="1">
      <w:start w:val="1"/>
      <w:numFmt w:val="lowerLetter"/>
      <w:lvlText w:val="%2."/>
      <w:lvlJc w:val="left"/>
      <w:pPr>
        <w:ind w:left="1793" w:hanging="360"/>
      </w:pPr>
      <w:rPr>
        <w:rFonts w:cs="Times New Roman"/>
      </w:rPr>
    </w:lvl>
    <w:lvl w:ilvl="2" w:tplc="0419001B" w:tentative="1">
      <w:start w:val="1"/>
      <w:numFmt w:val="lowerRoman"/>
      <w:lvlText w:val="%3."/>
      <w:lvlJc w:val="right"/>
      <w:pPr>
        <w:ind w:left="2513" w:hanging="180"/>
      </w:pPr>
      <w:rPr>
        <w:rFonts w:cs="Times New Roman"/>
      </w:rPr>
    </w:lvl>
    <w:lvl w:ilvl="3" w:tplc="0419000F" w:tentative="1">
      <w:start w:val="1"/>
      <w:numFmt w:val="decimal"/>
      <w:lvlText w:val="%4."/>
      <w:lvlJc w:val="left"/>
      <w:pPr>
        <w:ind w:left="3233" w:hanging="360"/>
      </w:pPr>
      <w:rPr>
        <w:rFonts w:cs="Times New Roman"/>
      </w:rPr>
    </w:lvl>
    <w:lvl w:ilvl="4" w:tplc="04190019" w:tentative="1">
      <w:start w:val="1"/>
      <w:numFmt w:val="lowerLetter"/>
      <w:lvlText w:val="%5."/>
      <w:lvlJc w:val="left"/>
      <w:pPr>
        <w:ind w:left="3953" w:hanging="360"/>
      </w:pPr>
      <w:rPr>
        <w:rFonts w:cs="Times New Roman"/>
      </w:rPr>
    </w:lvl>
    <w:lvl w:ilvl="5" w:tplc="0419001B" w:tentative="1">
      <w:start w:val="1"/>
      <w:numFmt w:val="lowerRoman"/>
      <w:lvlText w:val="%6."/>
      <w:lvlJc w:val="right"/>
      <w:pPr>
        <w:ind w:left="4673" w:hanging="180"/>
      </w:pPr>
      <w:rPr>
        <w:rFonts w:cs="Times New Roman"/>
      </w:rPr>
    </w:lvl>
    <w:lvl w:ilvl="6" w:tplc="0419000F" w:tentative="1">
      <w:start w:val="1"/>
      <w:numFmt w:val="decimal"/>
      <w:lvlText w:val="%7."/>
      <w:lvlJc w:val="left"/>
      <w:pPr>
        <w:ind w:left="5393" w:hanging="360"/>
      </w:pPr>
      <w:rPr>
        <w:rFonts w:cs="Times New Roman"/>
      </w:rPr>
    </w:lvl>
    <w:lvl w:ilvl="7" w:tplc="04190019" w:tentative="1">
      <w:start w:val="1"/>
      <w:numFmt w:val="lowerLetter"/>
      <w:lvlText w:val="%8."/>
      <w:lvlJc w:val="left"/>
      <w:pPr>
        <w:ind w:left="6113" w:hanging="360"/>
      </w:pPr>
      <w:rPr>
        <w:rFonts w:cs="Times New Roman"/>
      </w:rPr>
    </w:lvl>
    <w:lvl w:ilvl="8" w:tplc="0419001B" w:tentative="1">
      <w:start w:val="1"/>
      <w:numFmt w:val="lowerRoman"/>
      <w:lvlText w:val="%9."/>
      <w:lvlJc w:val="right"/>
      <w:pPr>
        <w:ind w:left="6833" w:hanging="180"/>
      </w:pPr>
      <w:rPr>
        <w:rFonts w:cs="Times New Roman"/>
      </w:rPr>
    </w:lvl>
  </w:abstractNum>
  <w:abstractNum w:abstractNumId="20">
    <w:nsid w:val="27D608DE"/>
    <w:multiLevelType w:val="multilevel"/>
    <w:tmpl w:val="1E90C29A"/>
    <w:lvl w:ilvl="0">
      <w:start w:val="1"/>
      <w:numFmt w:val="decimal"/>
      <w:lvlText w:val="%1."/>
      <w:lvlJc w:val="left"/>
      <w:pPr>
        <w:ind w:left="1394" w:hanging="1110"/>
      </w:pPr>
      <w:rPr>
        <w:rFonts w:cs="Times New Roman" w:hint="default"/>
        <w:b/>
        <w:bCs/>
        <w:i w:val="0"/>
        <w:iCs w:val="0"/>
      </w:rPr>
    </w:lvl>
    <w:lvl w:ilvl="1">
      <w:start w:val="1"/>
      <w:numFmt w:val="decimal"/>
      <w:lvlText w:val="%1.%2."/>
      <w:lvlJc w:val="left"/>
      <w:pPr>
        <w:ind w:left="1677" w:hanging="1110"/>
      </w:pPr>
      <w:rPr>
        <w:rFonts w:cs="Times New Roman" w:hint="default"/>
        <w:b/>
        <w:bCs w:val="0"/>
      </w:rPr>
    </w:lvl>
    <w:lvl w:ilvl="2">
      <w:start w:val="1"/>
      <w:numFmt w:val="decimal"/>
      <w:lvlText w:val="%1.%2.%3."/>
      <w:lvlJc w:val="left"/>
      <w:pPr>
        <w:ind w:left="2244" w:hanging="1110"/>
      </w:pPr>
      <w:rPr>
        <w:rFonts w:cs="Times New Roman" w:hint="default"/>
      </w:rPr>
    </w:lvl>
    <w:lvl w:ilvl="3">
      <w:start w:val="1"/>
      <w:numFmt w:val="decimal"/>
      <w:lvlText w:val="%1.%2.%3.%4."/>
      <w:lvlJc w:val="left"/>
      <w:pPr>
        <w:ind w:left="2811" w:hanging="1110"/>
      </w:pPr>
      <w:rPr>
        <w:rFonts w:cs="Times New Roman" w:hint="default"/>
      </w:rPr>
    </w:lvl>
    <w:lvl w:ilvl="4">
      <w:start w:val="1"/>
      <w:numFmt w:val="decimal"/>
      <w:lvlText w:val="%1.%2.%3.%4.%5."/>
      <w:lvlJc w:val="left"/>
      <w:pPr>
        <w:ind w:left="3378" w:hanging="1110"/>
      </w:pPr>
      <w:rPr>
        <w:rFonts w:cs="Times New Roman" w:hint="default"/>
      </w:rPr>
    </w:lvl>
    <w:lvl w:ilvl="5">
      <w:start w:val="1"/>
      <w:numFmt w:val="decimal"/>
      <w:lvlText w:val="%1.%2.%3.%4.%5.%6."/>
      <w:lvlJc w:val="left"/>
      <w:pPr>
        <w:ind w:left="3945" w:hanging="111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1">
    <w:nsid w:val="2A221E6C"/>
    <w:multiLevelType w:val="hybridMultilevel"/>
    <w:tmpl w:val="009E00A6"/>
    <w:lvl w:ilvl="0" w:tplc="B8066B40">
      <w:start w:val="1"/>
      <w:numFmt w:val="decimal"/>
      <w:lvlText w:val="%1."/>
      <w:lvlJc w:val="left"/>
      <w:pPr>
        <w:tabs>
          <w:tab w:val="num" w:pos="928"/>
        </w:tabs>
        <w:ind w:left="928" w:hanging="360"/>
      </w:pPr>
      <w:rPr>
        <w:rFonts w:cs="Times New Roman" w:hint="default"/>
        <w:b/>
        <w:bCs/>
        <w:i w:val="0"/>
        <w:iCs w:val="0"/>
      </w:rPr>
    </w:lvl>
    <w:lvl w:ilvl="1" w:tplc="04190019">
      <w:start w:val="1"/>
      <w:numFmt w:val="lowerLetter"/>
      <w:lvlText w:val="%2."/>
      <w:lvlJc w:val="left"/>
      <w:pPr>
        <w:tabs>
          <w:tab w:val="num" w:pos="1648"/>
        </w:tabs>
        <w:ind w:left="1648" w:hanging="360"/>
      </w:pPr>
      <w:rPr>
        <w:rFonts w:cs="Times New Roman"/>
      </w:rPr>
    </w:lvl>
    <w:lvl w:ilvl="2" w:tplc="3A8EA1CC">
      <w:start w:val="1"/>
      <w:numFmt w:val="decimal"/>
      <w:lvlText w:val="%3)"/>
      <w:lvlJc w:val="left"/>
      <w:pPr>
        <w:ind w:left="1109" w:hanging="825"/>
      </w:pPr>
      <w:rPr>
        <w:rFonts w:cs="Times New Roman" w:hint="default"/>
        <w:i w:val="0"/>
        <w:iCs w:val="0"/>
      </w:rPr>
    </w:lvl>
    <w:lvl w:ilvl="3" w:tplc="0419000F">
      <w:start w:val="1"/>
      <w:numFmt w:val="decimal"/>
      <w:lvlText w:val="%4."/>
      <w:lvlJc w:val="left"/>
      <w:pPr>
        <w:tabs>
          <w:tab w:val="num" w:pos="3088"/>
        </w:tabs>
        <w:ind w:left="3088" w:hanging="360"/>
      </w:pPr>
      <w:rPr>
        <w:rFonts w:cs="Times New Roman"/>
      </w:rPr>
    </w:lvl>
    <w:lvl w:ilvl="4" w:tplc="04190019">
      <w:start w:val="1"/>
      <w:numFmt w:val="lowerLetter"/>
      <w:lvlText w:val="%5."/>
      <w:lvlJc w:val="left"/>
      <w:pPr>
        <w:tabs>
          <w:tab w:val="num" w:pos="3808"/>
        </w:tabs>
        <w:ind w:left="3808" w:hanging="360"/>
      </w:pPr>
      <w:rPr>
        <w:rFonts w:cs="Times New Roman"/>
      </w:rPr>
    </w:lvl>
    <w:lvl w:ilvl="5" w:tplc="0419001B">
      <w:start w:val="1"/>
      <w:numFmt w:val="lowerRoman"/>
      <w:lvlText w:val="%6."/>
      <w:lvlJc w:val="right"/>
      <w:pPr>
        <w:tabs>
          <w:tab w:val="num" w:pos="4528"/>
        </w:tabs>
        <w:ind w:left="4528" w:hanging="18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lowerLetter"/>
      <w:lvlText w:val="%8."/>
      <w:lvlJc w:val="left"/>
      <w:pPr>
        <w:tabs>
          <w:tab w:val="num" w:pos="5968"/>
        </w:tabs>
        <w:ind w:left="5968" w:hanging="360"/>
      </w:pPr>
      <w:rPr>
        <w:rFonts w:cs="Times New Roman"/>
      </w:rPr>
    </w:lvl>
    <w:lvl w:ilvl="8" w:tplc="0419001B">
      <w:start w:val="1"/>
      <w:numFmt w:val="lowerRoman"/>
      <w:lvlText w:val="%9."/>
      <w:lvlJc w:val="right"/>
      <w:pPr>
        <w:tabs>
          <w:tab w:val="num" w:pos="6688"/>
        </w:tabs>
        <w:ind w:left="6688" w:hanging="180"/>
      </w:pPr>
      <w:rPr>
        <w:rFonts w:cs="Times New Roman"/>
      </w:rPr>
    </w:lvl>
  </w:abstractNum>
  <w:abstractNum w:abstractNumId="22">
    <w:nsid w:val="2DB77B4B"/>
    <w:multiLevelType w:val="singleLevel"/>
    <w:tmpl w:val="30D250C2"/>
    <w:lvl w:ilvl="0">
      <w:start w:val="1"/>
      <w:numFmt w:val="bullet"/>
      <w:pStyle w:val="1"/>
      <w:lvlText w:val="–"/>
      <w:lvlJc w:val="left"/>
      <w:pPr>
        <w:tabs>
          <w:tab w:val="num" w:pos="360"/>
        </w:tabs>
      </w:pPr>
      <w:rPr>
        <w:rFonts w:ascii="Times New Roman" w:hAnsi="Times New Roman" w:hint="default"/>
      </w:rPr>
    </w:lvl>
  </w:abstractNum>
  <w:abstractNum w:abstractNumId="23">
    <w:nsid w:val="30210FFE"/>
    <w:multiLevelType w:val="hybridMultilevel"/>
    <w:tmpl w:val="C3F4F252"/>
    <w:lvl w:ilvl="0" w:tplc="BE08E958">
      <w:start w:val="1"/>
      <w:numFmt w:val="decimal"/>
      <w:lvlText w:val="4.1.%1."/>
      <w:lvlJc w:val="left"/>
      <w:pPr>
        <w:ind w:left="928" w:hanging="360"/>
      </w:pPr>
      <w:rPr>
        <w:rFonts w:cs="Times New Roman" w:hint="default"/>
        <w:color w:val="auto"/>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4">
    <w:nsid w:val="348E7415"/>
    <w:multiLevelType w:val="hybridMultilevel"/>
    <w:tmpl w:val="B2EE06A8"/>
    <w:styleLink w:val="SymbolSymbol09512"/>
    <w:lvl w:ilvl="0" w:tplc="41386D82">
      <w:start w:val="1"/>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25">
    <w:nsid w:val="35D30EB3"/>
    <w:multiLevelType w:val="hybridMultilevel"/>
    <w:tmpl w:val="72744590"/>
    <w:styleLink w:val="SymbolSymbol095141"/>
    <w:lvl w:ilvl="0" w:tplc="F258ABC4">
      <w:start w:val="1"/>
      <w:numFmt w:val="decimal"/>
      <w:lvlText w:val="2.%1."/>
      <w:lvlJc w:val="left"/>
      <w:pPr>
        <w:ind w:left="360" w:hanging="360"/>
      </w:pPr>
      <w:rPr>
        <w:rFonts w:cs="Times New Roman" w:hint="default"/>
        <w:sz w:val="24"/>
        <w:szCs w:val="24"/>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6">
    <w:nsid w:val="36326A20"/>
    <w:multiLevelType w:val="hybridMultilevel"/>
    <w:tmpl w:val="A9F23E7E"/>
    <w:lvl w:ilvl="0" w:tplc="04190005">
      <w:start w:val="1"/>
      <w:numFmt w:val="bullet"/>
      <w:pStyle w:val="20"/>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375735D0"/>
    <w:multiLevelType w:val="hybridMultilevel"/>
    <w:tmpl w:val="1C8A5B6E"/>
    <w:lvl w:ilvl="0" w:tplc="BA724B10">
      <w:start w:val="1"/>
      <w:numFmt w:val="decimal"/>
      <w:lvlText w:val="%1."/>
      <w:lvlJc w:val="left"/>
      <w:pPr>
        <w:ind w:left="915" w:hanging="360"/>
      </w:pPr>
      <w:rPr>
        <w:rFonts w:eastAsia="Times New Roman" w:cs="Times New Roman" w:hint="default"/>
      </w:rPr>
    </w:lvl>
    <w:lvl w:ilvl="1" w:tplc="04190019" w:tentative="1">
      <w:start w:val="1"/>
      <w:numFmt w:val="lowerLetter"/>
      <w:lvlText w:val="%2."/>
      <w:lvlJc w:val="left"/>
      <w:pPr>
        <w:ind w:left="1635" w:hanging="360"/>
      </w:pPr>
      <w:rPr>
        <w:rFonts w:cs="Times New Roman"/>
      </w:rPr>
    </w:lvl>
    <w:lvl w:ilvl="2" w:tplc="0419001B" w:tentative="1">
      <w:start w:val="1"/>
      <w:numFmt w:val="lowerRoman"/>
      <w:lvlText w:val="%3."/>
      <w:lvlJc w:val="right"/>
      <w:pPr>
        <w:ind w:left="2355" w:hanging="180"/>
      </w:pPr>
      <w:rPr>
        <w:rFonts w:cs="Times New Roman"/>
      </w:rPr>
    </w:lvl>
    <w:lvl w:ilvl="3" w:tplc="0419000F" w:tentative="1">
      <w:start w:val="1"/>
      <w:numFmt w:val="decimal"/>
      <w:lvlText w:val="%4."/>
      <w:lvlJc w:val="left"/>
      <w:pPr>
        <w:ind w:left="3075" w:hanging="360"/>
      </w:pPr>
      <w:rPr>
        <w:rFonts w:cs="Times New Roman"/>
      </w:rPr>
    </w:lvl>
    <w:lvl w:ilvl="4" w:tplc="04190019" w:tentative="1">
      <w:start w:val="1"/>
      <w:numFmt w:val="lowerLetter"/>
      <w:lvlText w:val="%5."/>
      <w:lvlJc w:val="left"/>
      <w:pPr>
        <w:ind w:left="3795" w:hanging="360"/>
      </w:pPr>
      <w:rPr>
        <w:rFonts w:cs="Times New Roman"/>
      </w:rPr>
    </w:lvl>
    <w:lvl w:ilvl="5" w:tplc="0419001B" w:tentative="1">
      <w:start w:val="1"/>
      <w:numFmt w:val="lowerRoman"/>
      <w:lvlText w:val="%6."/>
      <w:lvlJc w:val="right"/>
      <w:pPr>
        <w:ind w:left="4515" w:hanging="180"/>
      </w:pPr>
      <w:rPr>
        <w:rFonts w:cs="Times New Roman"/>
      </w:rPr>
    </w:lvl>
    <w:lvl w:ilvl="6" w:tplc="0419000F" w:tentative="1">
      <w:start w:val="1"/>
      <w:numFmt w:val="decimal"/>
      <w:lvlText w:val="%7."/>
      <w:lvlJc w:val="left"/>
      <w:pPr>
        <w:ind w:left="5235" w:hanging="360"/>
      </w:pPr>
      <w:rPr>
        <w:rFonts w:cs="Times New Roman"/>
      </w:rPr>
    </w:lvl>
    <w:lvl w:ilvl="7" w:tplc="04190019" w:tentative="1">
      <w:start w:val="1"/>
      <w:numFmt w:val="lowerLetter"/>
      <w:lvlText w:val="%8."/>
      <w:lvlJc w:val="left"/>
      <w:pPr>
        <w:ind w:left="5955" w:hanging="360"/>
      </w:pPr>
      <w:rPr>
        <w:rFonts w:cs="Times New Roman"/>
      </w:rPr>
    </w:lvl>
    <w:lvl w:ilvl="8" w:tplc="0419001B" w:tentative="1">
      <w:start w:val="1"/>
      <w:numFmt w:val="lowerRoman"/>
      <w:lvlText w:val="%9."/>
      <w:lvlJc w:val="right"/>
      <w:pPr>
        <w:ind w:left="6675" w:hanging="180"/>
      </w:pPr>
      <w:rPr>
        <w:rFonts w:cs="Times New Roman"/>
      </w:rPr>
    </w:lvl>
  </w:abstractNum>
  <w:abstractNum w:abstractNumId="28">
    <w:nsid w:val="3CE738C8"/>
    <w:multiLevelType w:val="hybridMultilevel"/>
    <w:tmpl w:val="AF0A8A46"/>
    <w:lvl w:ilvl="0" w:tplc="1B4A28F0">
      <w:start w:val="1"/>
      <w:numFmt w:val="russianLower"/>
      <w:pStyle w:val="a1"/>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9">
    <w:nsid w:val="47037BFB"/>
    <w:multiLevelType w:val="multilevel"/>
    <w:tmpl w:val="6532B758"/>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60"/>
        </w:tabs>
        <w:ind w:left="760"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30">
    <w:nsid w:val="4858134C"/>
    <w:multiLevelType w:val="multilevel"/>
    <w:tmpl w:val="AE269110"/>
    <w:lvl w:ilvl="0">
      <w:start w:val="1"/>
      <w:numFmt w:val="decimal"/>
      <w:pStyle w:val="10"/>
      <w:lvlText w:val="%1."/>
      <w:lvlJc w:val="left"/>
      <w:pPr>
        <w:tabs>
          <w:tab w:val="num" w:pos="1134"/>
        </w:tabs>
        <w:ind w:firstLine="709"/>
      </w:pPr>
      <w:rPr>
        <w:rFonts w:ascii="Times New Roman" w:eastAsia="Times New Roman" w:hAnsi="Times New Roman" w:cs="Times New Roman"/>
        <w:b w:val="0"/>
        <w:bCs w:val="0"/>
        <w:i w:val="0"/>
        <w:iCs w:val="0"/>
        <w:caps w:val="0"/>
        <w:strike w:val="0"/>
        <w:dstrike w:val="0"/>
        <w:vanish w:val="0"/>
        <w:color w:val="auto"/>
        <w:spacing w:val="0"/>
        <w:sz w:val="26"/>
        <w:szCs w:val="26"/>
        <w:vertAlign w:val="baseline"/>
      </w:rPr>
    </w:lvl>
    <w:lvl w:ilvl="1">
      <w:start w:val="1"/>
      <w:numFmt w:val="decimal"/>
      <w:pStyle w:val="11"/>
      <w:lvlText w:val="%1.%2."/>
      <w:lvlJc w:val="left"/>
      <w:pPr>
        <w:tabs>
          <w:tab w:val="num" w:pos="1135"/>
        </w:tabs>
        <w:ind w:left="-141" w:firstLine="709"/>
      </w:pPr>
      <w:rPr>
        <w:rFonts w:ascii="Times New Roman" w:hAnsi="Times New Roman" w:cs="Times New Roman" w:hint="default"/>
        <w:b w:val="0"/>
        <w:bCs w:val="0"/>
        <w:i w:val="0"/>
        <w:iCs w:val="0"/>
        <w:caps w:val="0"/>
        <w:strike w:val="0"/>
        <w:dstrike w:val="0"/>
        <w:vanish w:val="0"/>
        <w:color w:val="auto"/>
        <w:sz w:val="26"/>
        <w:szCs w:val="26"/>
        <w:vertAlign w:val="baseline"/>
      </w:rPr>
    </w:lvl>
    <w:lvl w:ilvl="2">
      <w:start w:val="1"/>
      <w:numFmt w:val="decimal"/>
      <w:pStyle w:val="111"/>
      <w:lvlText w:val="%1.%2.%3."/>
      <w:lvlJc w:val="left"/>
      <w:pPr>
        <w:tabs>
          <w:tab w:val="num" w:pos="1418"/>
        </w:tabs>
        <w:ind w:firstLine="709"/>
      </w:pPr>
      <w:rPr>
        <w:rFonts w:ascii="Times New Roman" w:hAnsi="Times New Roman" w:cs="Times New Roman" w:hint="default"/>
        <w:b w:val="0"/>
        <w:bCs w:val="0"/>
        <w:i w:val="0"/>
        <w:iCs w:val="0"/>
        <w:caps w:val="0"/>
        <w:strike w:val="0"/>
        <w:dstrike w:val="0"/>
        <w:vanish w:val="0"/>
        <w:color w:val="auto"/>
        <w:sz w:val="26"/>
        <w:szCs w:val="26"/>
        <w:vertAlign w:val="baseline"/>
      </w:rPr>
    </w:lvl>
    <w:lvl w:ilvl="3">
      <w:start w:val="1"/>
      <w:numFmt w:val="decimal"/>
      <w:pStyle w:val="1111"/>
      <w:lvlText w:val="%1.%2.%3.%4."/>
      <w:lvlJc w:val="left"/>
      <w:pPr>
        <w:tabs>
          <w:tab w:val="num" w:pos="1588"/>
        </w:tabs>
        <w:ind w:firstLine="709"/>
      </w:pPr>
      <w:rPr>
        <w:rFonts w:ascii="Times New Roman" w:hAnsi="Times New Roman" w:cs="Times New Roman" w:hint="default"/>
        <w:b w:val="0"/>
        <w:bCs w:val="0"/>
        <w:i w:val="0"/>
        <w:iCs w:val="0"/>
        <w:caps w:val="0"/>
        <w:strike w:val="0"/>
        <w:dstrike w:val="0"/>
        <w:vanish w:val="0"/>
        <w:color w:val="000000"/>
        <w:sz w:val="26"/>
        <w:szCs w:val="26"/>
        <w:vertAlign w:val="baseline"/>
      </w:rPr>
    </w:lvl>
    <w:lvl w:ilvl="4">
      <w:start w:val="1"/>
      <w:numFmt w:val="decimal"/>
      <w:pStyle w:val="12"/>
      <w:lvlText w:val="%5."/>
      <w:lvlJc w:val="left"/>
      <w:pPr>
        <w:tabs>
          <w:tab w:val="num" w:pos="709"/>
        </w:tabs>
        <w:ind w:left="709" w:hanging="709"/>
      </w:pPr>
      <w:rPr>
        <w:rFonts w:ascii="Times New Roman" w:eastAsia="Times New Roman" w:hAnsi="Times New Roman" w:cs="Times New Roman"/>
        <w:b w:val="0"/>
        <w:bCs w:val="0"/>
        <w:i w:val="0"/>
        <w:iCs w:val="0"/>
        <w:caps w:val="0"/>
        <w:strike w:val="0"/>
        <w:dstrike w:val="0"/>
        <w:vanish w:val="0"/>
        <w:color w:val="auto"/>
        <w:sz w:val="26"/>
        <w:szCs w:val="26"/>
        <w:vertAlign w:val="baseline"/>
      </w:rPr>
    </w:lvl>
    <w:lvl w:ilvl="5">
      <w:start w:val="1"/>
      <w:numFmt w:val="russianLower"/>
      <w:pStyle w:val="a2"/>
      <w:lvlText w:val="%6)"/>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000000"/>
        <w:sz w:val="26"/>
        <w:szCs w:val="26"/>
        <w:vertAlign w:val="baseline"/>
      </w:rPr>
    </w:lvl>
    <w:lvl w:ilvl="6">
      <w:start w:val="1"/>
      <w:numFmt w:val="decimal"/>
      <w:lvlText w:val="%7."/>
      <w:lvlJc w:val="center"/>
      <w:pPr>
        <w:tabs>
          <w:tab w:val="num" w:pos="851"/>
        </w:tabs>
      </w:pPr>
      <w:rPr>
        <w:rFonts w:ascii="Times New Roman" w:hAnsi="Times New Roman" w:cs="Times New Roman" w:hint="default"/>
        <w:caps w:val="0"/>
        <w:strike w:val="0"/>
        <w:dstrike w:val="0"/>
        <w:vanish w:val="0"/>
        <w:color w:val="auto"/>
        <w:sz w:val="26"/>
        <w:szCs w:val="26"/>
        <w:vertAlign w:val="baseline"/>
      </w:rPr>
    </w:lvl>
    <w:lvl w:ilvl="7">
      <w:start w:val="1"/>
      <w:numFmt w:val="decimal"/>
      <w:lvlText w:val="%8.%2."/>
      <w:lvlJc w:val="left"/>
      <w:pPr>
        <w:tabs>
          <w:tab w:val="num" w:pos="1134"/>
        </w:tabs>
        <w:ind w:firstLine="709"/>
      </w:pPr>
      <w:rPr>
        <w:rFonts w:ascii="Times New Roman" w:hAnsi="Times New Roman" w:cs="Times New Roman" w:hint="default"/>
        <w:caps w:val="0"/>
        <w:strike w:val="0"/>
        <w:dstrike w:val="0"/>
        <w:vanish w:val="0"/>
        <w:color w:val="auto"/>
        <w:sz w:val="26"/>
        <w:szCs w:val="26"/>
        <w:vertAlign w:val="baseline"/>
      </w:rPr>
    </w:lvl>
    <w:lvl w:ilvl="8">
      <w:start w:val="1"/>
      <w:numFmt w:val="decimal"/>
      <w:lvlText w:val="%1.%2.%3."/>
      <w:lvlJc w:val="left"/>
      <w:pPr>
        <w:tabs>
          <w:tab w:val="num" w:pos="1418"/>
        </w:tabs>
        <w:ind w:firstLine="709"/>
      </w:pPr>
      <w:rPr>
        <w:rFonts w:ascii="Times New Roman" w:hAnsi="Times New Roman" w:cs="Times New Roman" w:hint="default"/>
        <w:caps w:val="0"/>
        <w:strike w:val="0"/>
        <w:dstrike w:val="0"/>
        <w:vanish w:val="0"/>
        <w:color w:val="000000"/>
        <w:sz w:val="26"/>
        <w:szCs w:val="26"/>
        <w:vertAlign w:val="baseline"/>
      </w:rPr>
    </w:lvl>
  </w:abstractNum>
  <w:abstractNum w:abstractNumId="31">
    <w:nsid w:val="54FF787A"/>
    <w:multiLevelType w:val="multilevel"/>
    <w:tmpl w:val="62141ADA"/>
    <w:styleLink w:val="SymbolSymbol0951"/>
    <w:lvl w:ilvl="0">
      <w:start w:val="3"/>
      <w:numFmt w:val="decimal"/>
      <w:lvlText w:val="%1."/>
      <w:lvlJc w:val="left"/>
      <w:pPr>
        <w:tabs>
          <w:tab w:val="num" w:pos="540"/>
        </w:tabs>
        <w:ind w:left="540" w:hanging="540"/>
      </w:pPr>
      <w:rPr>
        <w:rFonts w:cs="Times New Roman" w:hint="default"/>
        <w:b/>
        <w:bCs/>
      </w:rPr>
    </w:lvl>
    <w:lvl w:ilvl="1">
      <w:start w:val="3"/>
      <w:numFmt w:val="decimal"/>
      <w:lvlText w:val="%1.%2."/>
      <w:lvlJc w:val="left"/>
      <w:pPr>
        <w:tabs>
          <w:tab w:val="num" w:pos="540"/>
        </w:tabs>
        <w:ind w:left="540" w:hanging="54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32">
    <w:nsid w:val="5AFC44CF"/>
    <w:multiLevelType w:val="hybridMultilevel"/>
    <w:tmpl w:val="83003BF2"/>
    <w:lvl w:ilvl="0" w:tplc="4F1EBB36">
      <w:start w:val="1"/>
      <w:numFmt w:val="decimal"/>
      <w:lvlText w:val="4.4.%1."/>
      <w:lvlJc w:val="left"/>
      <w:pPr>
        <w:ind w:left="928" w:hanging="360"/>
      </w:pPr>
      <w:rPr>
        <w:rFonts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3">
    <w:nsid w:val="63C6724C"/>
    <w:multiLevelType w:val="hybridMultilevel"/>
    <w:tmpl w:val="66F4057A"/>
    <w:lvl w:ilvl="0" w:tplc="E0965968">
      <w:start w:val="1"/>
      <w:numFmt w:val="decimal"/>
      <w:lvlText w:val="7.%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4">
    <w:nsid w:val="65F248CB"/>
    <w:multiLevelType w:val="hybridMultilevel"/>
    <w:tmpl w:val="F2EA8F16"/>
    <w:lvl w:ilvl="0" w:tplc="A73C218A">
      <w:start w:val="1"/>
      <w:numFmt w:val="decimal"/>
      <w:lvlText w:val="4.3.%1."/>
      <w:lvlJc w:val="left"/>
      <w:pPr>
        <w:ind w:left="1353" w:hanging="360"/>
      </w:pPr>
      <w:rPr>
        <w:rFonts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5">
    <w:nsid w:val="665522F7"/>
    <w:multiLevelType w:val="hybridMultilevel"/>
    <w:tmpl w:val="0CDA4C6C"/>
    <w:styleLink w:val="SymbolSymbol0955"/>
    <w:lvl w:ilvl="0" w:tplc="0419000F">
      <w:start w:val="1"/>
      <w:numFmt w:val="decimal"/>
      <w:lvlText w:val="%1."/>
      <w:lvlJc w:val="left"/>
      <w:pPr>
        <w:ind w:left="1620" w:hanging="360"/>
      </w:pPr>
      <w:rPr>
        <w:rFonts w:cs="Times New Roman"/>
      </w:rPr>
    </w:lvl>
    <w:lvl w:ilvl="1" w:tplc="04190019">
      <w:start w:val="1"/>
      <w:numFmt w:val="lowerLetter"/>
      <w:lvlText w:val="%2."/>
      <w:lvlJc w:val="left"/>
      <w:pPr>
        <w:ind w:left="2340" w:hanging="360"/>
      </w:pPr>
      <w:rPr>
        <w:rFonts w:cs="Times New Roman"/>
      </w:rPr>
    </w:lvl>
    <w:lvl w:ilvl="2" w:tplc="0419001B">
      <w:start w:val="1"/>
      <w:numFmt w:val="lowerRoman"/>
      <w:lvlText w:val="%3."/>
      <w:lvlJc w:val="right"/>
      <w:pPr>
        <w:ind w:left="3060" w:hanging="180"/>
      </w:pPr>
      <w:rPr>
        <w:rFonts w:cs="Times New Roman"/>
      </w:rPr>
    </w:lvl>
    <w:lvl w:ilvl="3" w:tplc="0419000F">
      <w:start w:val="1"/>
      <w:numFmt w:val="decimal"/>
      <w:lvlText w:val="%4."/>
      <w:lvlJc w:val="left"/>
      <w:pPr>
        <w:ind w:left="3780" w:hanging="360"/>
      </w:pPr>
      <w:rPr>
        <w:rFonts w:cs="Times New Roman"/>
      </w:rPr>
    </w:lvl>
    <w:lvl w:ilvl="4" w:tplc="04190019">
      <w:start w:val="1"/>
      <w:numFmt w:val="lowerLetter"/>
      <w:lvlText w:val="%5."/>
      <w:lvlJc w:val="left"/>
      <w:pPr>
        <w:ind w:left="4500" w:hanging="360"/>
      </w:pPr>
      <w:rPr>
        <w:rFonts w:cs="Times New Roman"/>
      </w:rPr>
    </w:lvl>
    <w:lvl w:ilvl="5" w:tplc="0419001B">
      <w:start w:val="1"/>
      <w:numFmt w:val="lowerRoman"/>
      <w:lvlText w:val="%6."/>
      <w:lvlJc w:val="right"/>
      <w:pPr>
        <w:ind w:left="5220" w:hanging="180"/>
      </w:pPr>
      <w:rPr>
        <w:rFonts w:cs="Times New Roman"/>
      </w:rPr>
    </w:lvl>
    <w:lvl w:ilvl="6" w:tplc="0419000F">
      <w:start w:val="1"/>
      <w:numFmt w:val="decimal"/>
      <w:lvlText w:val="%7."/>
      <w:lvlJc w:val="left"/>
      <w:pPr>
        <w:ind w:left="5940" w:hanging="360"/>
      </w:pPr>
      <w:rPr>
        <w:rFonts w:cs="Times New Roman"/>
      </w:rPr>
    </w:lvl>
    <w:lvl w:ilvl="7" w:tplc="04190019">
      <w:start w:val="1"/>
      <w:numFmt w:val="lowerLetter"/>
      <w:lvlText w:val="%8."/>
      <w:lvlJc w:val="left"/>
      <w:pPr>
        <w:ind w:left="6660" w:hanging="360"/>
      </w:pPr>
      <w:rPr>
        <w:rFonts w:cs="Times New Roman"/>
      </w:rPr>
    </w:lvl>
    <w:lvl w:ilvl="8" w:tplc="0419001B">
      <w:start w:val="1"/>
      <w:numFmt w:val="lowerRoman"/>
      <w:lvlText w:val="%9."/>
      <w:lvlJc w:val="right"/>
      <w:pPr>
        <w:ind w:left="7380" w:hanging="180"/>
      </w:pPr>
      <w:rPr>
        <w:rFonts w:cs="Times New Roman"/>
      </w:rPr>
    </w:lvl>
  </w:abstractNum>
  <w:abstractNum w:abstractNumId="36">
    <w:nsid w:val="66EC4094"/>
    <w:multiLevelType w:val="singleLevel"/>
    <w:tmpl w:val="1A42A242"/>
    <w:lvl w:ilvl="0">
      <w:start w:val="1"/>
      <w:numFmt w:val="decimal"/>
      <w:pStyle w:val="a3"/>
      <w:lvlText w:val="%1)"/>
      <w:lvlJc w:val="left"/>
      <w:pPr>
        <w:tabs>
          <w:tab w:val="num" w:pos="360"/>
        </w:tabs>
        <w:ind w:left="360" w:hanging="360"/>
      </w:pPr>
      <w:rPr>
        <w:rFonts w:cs="Times New Roman"/>
      </w:rPr>
    </w:lvl>
  </w:abstractNum>
  <w:abstractNum w:abstractNumId="37">
    <w:nsid w:val="696524B0"/>
    <w:multiLevelType w:val="hybridMultilevel"/>
    <w:tmpl w:val="FA0C3A46"/>
    <w:styleLink w:val="SymbolSymbol095210"/>
    <w:lvl w:ilvl="0" w:tplc="D54C5EFC">
      <w:start w:val="1"/>
      <w:numFmt w:val="decimal"/>
      <w:lvlText w:val="5.%1."/>
      <w:lvlJc w:val="left"/>
      <w:pPr>
        <w:ind w:left="1287" w:hanging="360"/>
      </w:pPr>
      <w:rPr>
        <w:rFonts w:cs="Times New Roman" w:hint="default"/>
      </w:rPr>
    </w:lvl>
    <w:lvl w:ilvl="1" w:tplc="08C6DF50">
      <w:start w:val="1"/>
      <w:numFmt w:val="decimal"/>
      <w:lvlText w:val="1.%2."/>
      <w:lvlJc w:val="left"/>
      <w:pPr>
        <w:ind w:left="2007" w:hanging="360"/>
      </w:pPr>
      <w:rPr>
        <w:rFonts w:cs="Times New Roman" w:hint="default"/>
      </w:rPr>
    </w:lvl>
    <w:lvl w:ilvl="2" w:tplc="0CD47112">
      <w:start w:val="1"/>
      <w:numFmt w:val="decimal"/>
      <w:lvlText w:val="%3)"/>
      <w:lvlJc w:val="left"/>
      <w:pPr>
        <w:ind w:left="2907" w:hanging="360"/>
      </w:pPr>
      <w:rPr>
        <w:rFonts w:cs="Times New Roman" w:hint="default"/>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8">
    <w:nsid w:val="7A903DC1"/>
    <w:multiLevelType w:val="hybridMultilevel"/>
    <w:tmpl w:val="34FAE5FA"/>
    <w:lvl w:ilvl="0" w:tplc="17DEEE58">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7CE829B7"/>
    <w:multiLevelType w:val="hybridMultilevel"/>
    <w:tmpl w:val="8BD01AA6"/>
    <w:lvl w:ilvl="0" w:tplc="D54C5EFC">
      <w:start w:val="1"/>
      <w:numFmt w:val="decimal"/>
      <w:lvlText w:val="5.%1."/>
      <w:lvlJc w:val="left"/>
      <w:pPr>
        <w:ind w:left="1070" w:hanging="360"/>
      </w:pPr>
      <w:rPr>
        <w:rFonts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0">
    <w:nsid w:val="7D2F5A4A"/>
    <w:multiLevelType w:val="hybridMultilevel"/>
    <w:tmpl w:val="62F25260"/>
    <w:styleLink w:val="SymbolSymbol0953"/>
    <w:lvl w:ilvl="0" w:tplc="5EDA2FFC">
      <w:start w:val="1"/>
      <w:numFmt w:val="decimal"/>
      <w:lvlText w:val="1.%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nsid w:val="7D795FBA"/>
    <w:multiLevelType w:val="multilevel"/>
    <w:tmpl w:val="A6E887F8"/>
    <w:styleLink w:val="SymbolSymbol095"/>
    <w:lvl w:ilvl="0">
      <w:start w:val="1"/>
      <w:numFmt w:val="bullet"/>
      <w:lvlText w:val=""/>
      <w:lvlJc w:val="left"/>
      <w:pPr>
        <w:tabs>
          <w:tab w:val="num" w:pos="1260"/>
        </w:tabs>
        <w:ind w:left="1260" w:hanging="360"/>
      </w:pPr>
      <w:rPr>
        <w:rFonts w:ascii="Symbol" w:hAnsi="Symbol"/>
        <w:sz w:val="24"/>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2">
    <w:nsid w:val="7F9D77B1"/>
    <w:multiLevelType w:val="hybridMultilevel"/>
    <w:tmpl w:val="3D787FB4"/>
    <w:lvl w:ilvl="0" w:tplc="495009B8">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num w:numId="1">
    <w:abstractNumId w:val="3"/>
  </w:num>
  <w:num w:numId="2">
    <w:abstractNumId w:val="7"/>
  </w:num>
  <w:num w:numId="3">
    <w:abstractNumId w:val="6"/>
  </w:num>
  <w:num w:numId="4">
    <w:abstractNumId w:val="5"/>
  </w:num>
  <w:num w:numId="5">
    <w:abstractNumId w:val="4"/>
  </w:num>
  <w:num w:numId="6">
    <w:abstractNumId w:val="8"/>
  </w:num>
  <w:num w:numId="7">
    <w:abstractNumId w:val="2"/>
  </w:num>
  <w:num w:numId="8">
    <w:abstractNumId w:val="1"/>
  </w:num>
  <w:num w:numId="9">
    <w:abstractNumId w:val="0"/>
  </w:num>
  <w:num w:numId="10">
    <w:abstractNumId w:val="9"/>
  </w:num>
  <w:num w:numId="11">
    <w:abstractNumId w:val="3"/>
  </w:num>
  <w:num w:numId="12">
    <w:abstractNumId w:val="7"/>
  </w:num>
  <w:num w:numId="13">
    <w:abstractNumId w:val="6"/>
  </w:num>
  <w:num w:numId="14">
    <w:abstractNumId w:val="5"/>
  </w:num>
  <w:num w:numId="15">
    <w:abstractNumId w:val="4"/>
  </w:num>
  <w:num w:numId="16">
    <w:abstractNumId w:val="8"/>
  </w:num>
  <w:num w:numId="17">
    <w:abstractNumId w:val="2"/>
  </w:num>
  <w:num w:numId="18">
    <w:abstractNumId w:val="1"/>
  </w:num>
  <w:num w:numId="19">
    <w:abstractNumId w:val="0"/>
  </w:num>
  <w:num w:numId="20">
    <w:abstractNumId w:val="21"/>
  </w:num>
  <w:num w:numId="21">
    <w:abstractNumId w:val="26"/>
  </w:num>
  <w:num w:numId="22">
    <w:abstractNumId w:val="20"/>
  </w:num>
  <w:num w:numId="23">
    <w:abstractNumId w:val="18"/>
  </w:num>
  <w:num w:numId="24">
    <w:abstractNumId w:val="38"/>
  </w:num>
  <w:num w:numId="25">
    <w:abstractNumId w:val="24"/>
  </w:num>
  <w:num w:numId="26">
    <w:abstractNumId w:val="16"/>
  </w:num>
  <w:num w:numId="27">
    <w:abstractNumId w:val="35"/>
  </w:num>
  <w:num w:numId="28">
    <w:abstractNumId w:val="40"/>
  </w:num>
  <w:num w:numId="29">
    <w:abstractNumId w:val="17"/>
  </w:num>
  <w:num w:numId="30">
    <w:abstractNumId w:val="28"/>
  </w:num>
  <w:num w:numId="31">
    <w:abstractNumId w:val="36"/>
  </w:num>
  <w:num w:numId="32">
    <w:abstractNumId w:val="41"/>
  </w:num>
  <w:num w:numId="33">
    <w:abstractNumId w:val="31"/>
  </w:num>
  <w:num w:numId="34">
    <w:abstractNumId w:val="30"/>
  </w:num>
  <w:num w:numId="35">
    <w:abstractNumId w:val="22"/>
  </w:num>
  <w:num w:numId="36">
    <w:abstractNumId w:val="42"/>
  </w:num>
  <w:num w:numId="37">
    <w:abstractNumId w:val="10"/>
    <w:lvlOverride w:ilvl="0">
      <w:lvl w:ilvl="0">
        <w:numFmt w:val="bullet"/>
        <w:lvlText w:val="-"/>
        <w:legacy w:legacy="1" w:legacySpace="0" w:legacyIndent="129"/>
        <w:lvlJc w:val="left"/>
        <w:rPr>
          <w:rFonts w:ascii="Times New Roman" w:hAnsi="Times New Roman" w:hint="default"/>
        </w:rPr>
      </w:lvl>
    </w:lvlOverride>
  </w:num>
  <w:num w:numId="38">
    <w:abstractNumId w:val="10"/>
    <w:lvlOverride w:ilvl="0">
      <w:lvl w:ilvl="0">
        <w:numFmt w:val="bullet"/>
        <w:lvlText w:val="-"/>
        <w:legacy w:legacy="1" w:legacySpace="0" w:legacyIndent="130"/>
        <w:lvlJc w:val="left"/>
        <w:rPr>
          <w:rFonts w:ascii="Times New Roman" w:hAnsi="Times New Roman" w:hint="default"/>
        </w:rPr>
      </w:lvl>
    </w:lvlOverride>
  </w:num>
  <w:num w:numId="39">
    <w:abstractNumId w:val="27"/>
  </w:num>
  <w:num w:numId="40">
    <w:abstractNumId w:val="19"/>
  </w:num>
  <w:num w:numId="41">
    <w:abstractNumId w:val="37"/>
  </w:num>
  <w:num w:numId="42">
    <w:abstractNumId w:val="11"/>
  </w:num>
  <w:num w:numId="43">
    <w:abstractNumId w:val="12"/>
  </w:num>
  <w:num w:numId="44">
    <w:abstractNumId w:val="29"/>
  </w:num>
  <w:num w:numId="45">
    <w:abstractNumId w:val="33"/>
  </w:num>
  <w:num w:numId="46">
    <w:abstractNumId w:val="25"/>
  </w:num>
  <w:num w:numId="47">
    <w:abstractNumId w:val="15"/>
  </w:num>
  <w:num w:numId="48">
    <w:abstractNumId w:val="39"/>
  </w:num>
  <w:num w:numId="49">
    <w:abstractNumId w:val="32"/>
  </w:num>
  <w:num w:numId="50">
    <w:abstractNumId w:val="23"/>
  </w:num>
  <w:num w:numId="51">
    <w:abstractNumId w:val="34"/>
  </w:num>
  <w:num w:numId="52">
    <w:abstractNumId w:val="14"/>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20"/>
  <w:autoHyphenation/>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0"/>
    <w:footnote w:id="1"/>
  </w:footnotePr>
  <w:endnotePr>
    <w:endnote w:id="0"/>
    <w:endnote w:id="1"/>
  </w:endnotePr>
  <w:compat/>
  <w:rsids>
    <w:rsidRoot w:val="007B73B8"/>
    <w:rsid w:val="00000450"/>
    <w:rsid w:val="00000997"/>
    <w:rsid w:val="00000CA6"/>
    <w:rsid w:val="000019AD"/>
    <w:rsid w:val="00004422"/>
    <w:rsid w:val="00006EF6"/>
    <w:rsid w:val="000070DE"/>
    <w:rsid w:val="0001122D"/>
    <w:rsid w:val="000116B1"/>
    <w:rsid w:val="000116D3"/>
    <w:rsid w:val="00011FDC"/>
    <w:rsid w:val="000132AB"/>
    <w:rsid w:val="0001375D"/>
    <w:rsid w:val="00013B04"/>
    <w:rsid w:val="00013EE9"/>
    <w:rsid w:val="000152B8"/>
    <w:rsid w:val="00015A0F"/>
    <w:rsid w:val="000163BB"/>
    <w:rsid w:val="00016E11"/>
    <w:rsid w:val="00017B87"/>
    <w:rsid w:val="00017D28"/>
    <w:rsid w:val="00021AD3"/>
    <w:rsid w:val="00021C58"/>
    <w:rsid w:val="000228BD"/>
    <w:rsid w:val="000234B3"/>
    <w:rsid w:val="00023790"/>
    <w:rsid w:val="0002388B"/>
    <w:rsid w:val="00025FF1"/>
    <w:rsid w:val="00026E86"/>
    <w:rsid w:val="000270DA"/>
    <w:rsid w:val="0002748E"/>
    <w:rsid w:val="00032488"/>
    <w:rsid w:val="000328B9"/>
    <w:rsid w:val="00033904"/>
    <w:rsid w:val="00034DB1"/>
    <w:rsid w:val="00037233"/>
    <w:rsid w:val="00040183"/>
    <w:rsid w:val="00040C36"/>
    <w:rsid w:val="00040E12"/>
    <w:rsid w:val="00041176"/>
    <w:rsid w:val="00041C5C"/>
    <w:rsid w:val="000420AE"/>
    <w:rsid w:val="00042426"/>
    <w:rsid w:val="0004333D"/>
    <w:rsid w:val="00045BE3"/>
    <w:rsid w:val="00046708"/>
    <w:rsid w:val="00046D63"/>
    <w:rsid w:val="00047770"/>
    <w:rsid w:val="00047EDB"/>
    <w:rsid w:val="00050C9D"/>
    <w:rsid w:val="0005336A"/>
    <w:rsid w:val="00053939"/>
    <w:rsid w:val="00055ECA"/>
    <w:rsid w:val="000565AA"/>
    <w:rsid w:val="00057062"/>
    <w:rsid w:val="00057209"/>
    <w:rsid w:val="0005742A"/>
    <w:rsid w:val="00057626"/>
    <w:rsid w:val="00057814"/>
    <w:rsid w:val="0006016B"/>
    <w:rsid w:val="0006019B"/>
    <w:rsid w:val="00060B47"/>
    <w:rsid w:val="0006142B"/>
    <w:rsid w:val="000615AE"/>
    <w:rsid w:val="00061F33"/>
    <w:rsid w:val="0006247A"/>
    <w:rsid w:val="00063E62"/>
    <w:rsid w:val="00064751"/>
    <w:rsid w:val="000648E3"/>
    <w:rsid w:val="00064D14"/>
    <w:rsid w:val="000661F9"/>
    <w:rsid w:val="0006631C"/>
    <w:rsid w:val="00067024"/>
    <w:rsid w:val="000679F9"/>
    <w:rsid w:val="00070458"/>
    <w:rsid w:val="00070DAA"/>
    <w:rsid w:val="000727A7"/>
    <w:rsid w:val="000727EA"/>
    <w:rsid w:val="00072D87"/>
    <w:rsid w:val="00072ED9"/>
    <w:rsid w:val="00072FE7"/>
    <w:rsid w:val="000732F6"/>
    <w:rsid w:val="00074400"/>
    <w:rsid w:val="00074608"/>
    <w:rsid w:val="00074B27"/>
    <w:rsid w:val="00074F79"/>
    <w:rsid w:val="00075387"/>
    <w:rsid w:val="00075A7C"/>
    <w:rsid w:val="00076306"/>
    <w:rsid w:val="0007707C"/>
    <w:rsid w:val="00077A1D"/>
    <w:rsid w:val="00081E5C"/>
    <w:rsid w:val="00081F25"/>
    <w:rsid w:val="000820A3"/>
    <w:rsid w:val="00082ABE"/>
    <w:rsid w:val="00082F0C"/>
    <w:rsid w:val="00083A36"/>
    <w:rsid w:val="00083C48"/>
    <w:rsid w:val="00084FAE"/>
    <w:rsid w:val="0008580E"/>
    <w:rsid w:val="00086154"/>
    <w:rsid w:val="0008619B"/>
    <w:rsid w:val="000870B0"/>
    <w:rsid w:val="000877A2"/>
    <w:rsid w:val="00087AE2"/>
    <w:rsid w:val="00090369"/>
    <w:rsid w:val="00090DA0"/>
    <w:rsid w:val="0009116E"/>
    <w:rsid w:val="00091A63"/>
    <w:rsid w:val="00092AE5"/>
    <w:rsid w:val="0009301B"/>
    <w:rsid w:val="00093E79"/>
    <w:rsid w:val="00094A2E"/>
    <w:rsid w:val="00094EAD"/>
    <w:rsid w:val="00095439"/>
    <w:rsid w:val="00095C2F"/>
    <w:rsid w:val="000966FF"/>
    <w:rsid w:val="00096BC3"/>
    <w:rsid w:val="000A03AA"/>
    <w:rsid w:val="000A0AC1"/>
    <w:rsid w:val="000A0D4B"/>
    <w:rsid w:val="000A1488"/>
    <w:rsid w:val="000A175F"/>
    <w:rsid w:val="000A2340"/>
    <w:rsid w:val="000A3D81"/>
    <w:rsid w:val="000A77EA"/>
    <w:rsid w:val="000B1DB4"/>
    <w:rsid w:val="000B29E8"/>
    <w:rsid w:val="000B32C8"/>
    <w:rsid w:val="000B4233"/>
    <w:rsid w:val="000B4764"/>
    <w:rsid w:val="000B54D5"/>
    <w:rsid w:val="000B54DD"/>
    <w:rsid w:val="000B5A3F"/>
    <w:rsid w:val="000B60FC"/>
    <w:rsid w:val="000B70BD"/>
    <w:rsid w:val="000B7303"/>
    <w:rsid w:val="000B7428"/>
    <w:rsid w:val="000C0283"/>
    <w:rsid w:val="000C0460"/>
    <w:rsid w:val="000C190C"/>
    <w:rsid w:val="000C33E2"/>
    <w:rsid w:val="000C4160"/>
    <w:rsid w:val="000C41D7"/>
    <w:rsid w:val="000C6A36"/>
    <w:rsid w:val="000C6B3B"/>
    <w:rsid w:val="000C7BE2"/>
    <w:rsid w:val="000D054D"/>
    <w:rsid w:val="000D08E7"/>
    <w:rsid w:val="000D1444"/>
    <w:rsid w:val="000D193B"/>
    <w:rsid w:val="000D2589"/>
    <w:rsid w:val="000D2731"/>
    <w:rsid w:val="000D2B26"/>
    <w:rsid w:val="000D342E"/>
    <w:rsid w:val="000D3B20"/>
    <w:rsid w:val="000D40BC"/>
    <w:rsid w:val="000D4283"/>
    <w:rsid w:val="000D45AA"/>
    <w:rsid w:val="000D45F2"/>
    <w:rsid w:val="000D48A2"/>
    <w:rsid w:val="000D4FEC"/>
    <w:rsid w:val="000D5A70"/>
    <w:rsid w:val="000D5E40"/>
    <w:rsid w:val="000D5F43"/>
    <w:rsid w:val="000D674E"/>
    <w:rsid w:val="000D67F9"/>
    <w:rsid w:val="000D6DAB"/>
    <w:rsid w:val="000D6F73"/>
    <w:rsid w:val="000D7034"/>
    <w:rsid w:val="000D70C4"/>
    <w:rsid w:val="000D7AD7"/>
    <w:rsid w:val="000E1442"/>
    <w:rsid w:val="000E24A4"/>
    <w:rsid w:val="000E25B1"/>
    <w:rsid w:val="000E2E81"/>
    <w:rsid w:val="000E530C"/>
    <w:rsid w:val="000E561B"/>
    <w:rsid w:val="000E561C"/>
    <w:rsid w:val="000E583B"/>
    <w:rsid w:val="000E5CCB"/>
    <w:rsid w:val="000E6930"/>
    <w:rsid w:val="000E6F22"/>
    <w:rsid w:val="000E6FAE"/>
    <w:rsid w:val="000E70AD"/>
    <w:rsid w:val="000F0784"/>
    <w:rsid w:val="000F0823"/>
    <w:rsid w:val="000F08F4"/>
    <w:rsid w:val="000F19A6"/>
    <w:rsid w:val="000F2368"/>
    <w:rsid w:val="000F310A"/>
    <w:rsid w:val="000F3EFD"/>
    <w:rsid w:val="000F5B2E"/>
    <w:rsid w:val="000F68B5"/>
    <w:rsid w:val="000F749B"/>
    <w:rsid w:val="00100666"/>
    <w:rsid w:val="001006D1"/>
    <w:rsid w:val="001008E1"/>
    <w:rsid w:val="00100CB2"/>
    <w:rsid w:val="001010D6"/>
    <w:rsid w:val="0010205B"/>
    <w:rsid w:val="00102410"/>
    <w:rsid w:val="00103B67"/>
    <w:rsid w:val="00103C7C"/>
    <w:rsid w:val="0010420F"/>
    <w:rsid w:val="00104A4F"/>
    <w:rsid w:val="00106371"/>
    <w:rsid w:val="00106C5E"/>
    <w:rsid w:val="001071F9"/>
    <w:rsid w:val="00107A92"/>
    <w:rsid w:val="00107E7B"/>
    <w:rsid w:val="00110B88"/>
    <w:rsid w:val="001113AF"/>
    <w:rsid w:val="00111BB4"/>
    <w:rsid w:val="00112570"/>
    <w:rsid w:val="00112587"/>
    <w:rsid w:val="00112A92"/>
    <w:rsid w:val="00112E22"/>
    <w:rsid w:val="00115579"/>
    <w:rsid w:val="00116FE2"/>
    <w:rsid w:val="001212A4"/>
    <w:rsid w:val="00122731"/>
    <w:rsid w:val="00123C26"/>
    <w:rsid w:val="00124475"/>
    <w:rsid w:val="00124AA4"/>
    <w:rsid w:val="001250E0"/>
    <w:rsid w:val="001258BC"/>
    <w:rsid w:val="00126000"/>
    <w:rsid w:val="001260E3"/>
    <w:rsid w:val="00127F1C"/>
    <w:rsid w:val="0013091D"/>
    <w:rsid w:val="00130C20"/>
    <w:rsid w:val="00131A74"/>
    <w:rsid w:val="001327D7"/>
    <w:rsid w:val="001343AD"/>
    <w:rsid w:val="00134423"/>
    <w:rsid w:val="00134B02"/>
    <w:rsid w:val="001352EE"/>
    <w:rsid w:val="00135A5A"/>
    <w:rsid w:val="00136323"/>
    <w:rsid w:val="00136AE6"/>
    <w:rsid w:val="00137180"/>
    <w:rsid w:val="001374E0"/>
    <w:rsid w:val="00140168"/>
    <w:rsid w:val="00142271"/>
    <w:rsid w:val="00142E56"/>
    <w:rsid w:val="001436E6"/>
    <w:rsid w:val="00144452"/>
    <w:rsid w:val="00145648"/>
    <w:rsid w:val="00145AA0"/>
    <w:rsid w:val="00146722"/>
    <w:rsid w:val="00147134"/>
    <w:rsid w:val="001479DC"/>
    <w:rsid w:val="00147ECF"/>
    <w:rsid w:val="00150FA9"/>
    <w:rsid w:val="00151DE7"/>
    <w:rsid w:val="001523AC"/>
    <w:rsid w:val="00153E18"/>
    <w:rsid w:val="00155EC9"/>
    <w:rsid w:val="0015748F"/>
    <w:rsid w:val="001577E4"/>
    <w:rsid w:val="00160456"/>
    <w:rsid w:val="00160E9B"/>
    <w:rsid w:val="001611B9"/>
    <w:rsid w:val="00162D6F"/>
    <w:rsid w:val="001631D0"/>
    <w:rsid w:val="0016446A"/>
    <w:rsid w:val="00165031"/>
    <w:rsid w:val="001662A9"/>
    <w:rsid w:val="001662EA"/>
    <w:rsid w:val="00166373"/>
    <w:rsid w:val="001678FE"/>
    <w:rsid w:val="00167D93"/>
    <w:rsid w:val="00170265"/>
    <w:rsid w:val="001717A1"/>
    <w:rsid w:val="00171AC2"/>
    <w:rsid w:val="00172FAD"/>
    <w:rsid w:val="001731E7"/>
    <w:rsid w:val="00173662"/>
    <w:rsid w:val="00174465"/>
    <w:rsid w:val="001749DF"/>
    <w:rsid w:val="00174B43"/>
    <w:rsid w:val="00174DC1"/>
    <w:rsid w:val="00175069"/>
    <w:rsid w:val="001758A4"/>
    <w:rsid w:val="00175E39"/>
    <w:rsid w:val="00176139"/>
    <w:rsid w:val="001764BB"/>
    <w:rsid w:val="001766E2"/>
    <w:rsid w:val="00180CF5"/>
    <w:rsid w:val="00181853"/>
    <w:rsid w:val="00182319"/>
    <w:rsid w:val="0018294F"/>
    <w:rsid w:val="001836D8"/>
    <w:rsid w:val="00184357"/>
    <w:rsid w:val="0018575F"/>
    <w:rsid w:val="00185FA2"/>
    <w:rsid w:val="00186CCC"/>
    <w:rsid w:val="0019080F"/>
    <w:rsid w:val="00192304"/>
    <w:rsid w:val="00192789"/>
    <w:rsid w:val="00192AD0"/>
    <w:rsid w:val="00192DF6"/>
    <w:rsid w:val="0019355B"/>
    <w:rsid w:val="00193839"/>
    <w:rsid w:val="00193D11"/>
    <w:rsid w:val="00196B57"/>
    <w:rsid w:val="00196CF4"/>
    <w:rsid w:val="001A0C46"/>
    <w:rsid w:val="001A0E10"/>
    <w:rsid w:val="001A2F04"/>
    <w:rsid w:val="001A3294"/>
    <w:rsid w:val="001A33A0"/>
    <w:rsid w:val="001A42EC"/>
    <w:rsid w:val="001A4D2B"/>
    <w:rsid w:val="001A5B18"/>
    <w:rsid w:val="001A5DEA"/>
    <w:rsid w:val="001A5E88"/>
    <w:rsid w:val="001A6234"/>
    <w:rsid w:val="001A7921"/>
    <w:rsid w:val="001A7C32"/>
    <w:rsid w:val="001B06BB"/>
    <w:rsid w:val="001B0E98"/>
    <w:rsid w:val="001B11DC"/>
    <w:rsid w:val="001B17FD"/>
    <w:rsid w:val="001B1CFA"/>
    <w:rsid w:val="001B2192"/>
    <w:rsid w:val="001B29AF"/>
    <w:rsid w:val="001B2C3C"/>
    <w:rsid w:val="001B377B"/>
    <w:rsid w:val="001B38AC"/>
    <w:rsid w:val="001B44AB"/>
    <w:rsid w:val="001B46AA"/>
    <w:rsid w:val="001B4901"/>
    <w:rsid w:val="001B4A7E"/>
    <w:rsid w:val="001B5F03"/>
    <w:rsid w:val="001B6459"/>
    <w:rsid w:val="001B6D8A"/>
    <w:rsid w:val="001B6FC7"/>
    <w:rsid w:val="001B71BB"/>
    <w:rsid w:val="001B7615"/>
    <w:rsid w:val="001B7889"/>
    <w:rsid w:val="001B796D"/>
    <w:rsid w:val="001C1718"/>
    <w:rsid w:val="001C242B"/>
    <w:rsid w:val="001C28E0"/>
    <w:rsid w:val="001C3A01"/>
    <w:rsid w:val="001C3C25"/>
    <w:rsid w:val="001C4CA2"/>
    <w:rsid w:val="001C7014"/>
    <w:rsid w:val="001C75C0"/>
    <w:rsid w:val="001D0335"/>
    <w:rsid w:val="001D0CAC"/>
    <w:rsid w:val="001D1612"/>
    <w:rsid w:val="001D223D"/>
    <w:rsid w:val="001D36B7"/>
    <w:rsid w:val="001D393A"/>
    <w:rsid w:val="001D421C"/>
    <w:rsid w:val="001D435A"/>
    <w:rsid w:val="001D437F"/>
    <w:rsid w:val="001D44F6"/>
    <w:rsid w:val="001D494C"/>
    <w:rsid w:val="001D57C6"/>
    <w:rsid w:val="001D5C5E"/>
    <w:rsid w:val="001D7454"/>
    <w:rsid w:val="001E04FD"/>
    <w:rsid w:val="001E1596"/>
    <w:rsid w:val="001E1CA5"/>
    <w:rsid w:val="001E1CFC"/>
    <w:rsid w:val="001E20A5"/>
    <w:rsid w:val="001E24EF"/>
    <w:rsid w:val="001E3D2D"/>
    <w:rsid w:val="001E4472"/>
    <w:rsid w:val="001E6BA5"/>
    <w:rsid w:val="001E7C41"/>
    <w:rsid w:val="001F03D6"/>
    <w:rsid w:val="001F0875"/>
    <w:rsid w:val="001F1551"/>
    <w:rsid w:val="001F326D"/>
    <w:rsid w:val="001F43B5"/>
    <w:rsid w:val="001F677D"/>
    <w:rsid w:val="001F6BF5"/>
    <w:rsid w:val="001F6E24"/>
    <w:rsid w:val="00200632"/>
    <w:rsid w:val="002006AA"/>
    <w:rsid w:val="00200FE1"/>
    <w:rsid w:val="002026A5"/>
    <w:rsid w:val="002026D5"/>
    <w:rsid w:val="00202D43"/>
    <w:rsid w:val="00203188"/>
    <w:rsid w:val="00203B85"/>
    <w:rsid w:val="00204D0A"/>
    <w:rsid w:val="00205209"/>
    <w:rsid w:val="002067D2"/>
    <w:rsid w:val="00207C4A"/>
    <w:rsid w:val="00210EC4"/>
    <w:rsid w:val="00211BC8"/>
    <w:rsid w:val="002126F6"/>
    <w:rsid w:val="00212837"/>
    <w:rsid w:val="00212A54"/>
    <w:rsid w:val="0021350E"/>
    <w:rsid w:val="00214744"/>
    <w:rsid w:val="00216517"/>
    <w:rsid w:val="00216966"/>
    <w:rsid w:val="00217EF5"/>
    <w:rsid w:val="002203F6"/>
    <w:rsid w:val="0022212B"/>
    <w:rsid w:val="002231C4"/>
    <w:rsid w:val="00223D6D"/>
    <w:rsid w:val="00223F5B"/>
    <w:rsid w:val="002244FF"/>
    <w:rsid w:val="0022501A"/>
    <w:rsid w:val="0022618D"/>
    <w:rsid w:val="0022670F"/>
    <w:rsid w:val="00227190"/>
    <w:rsid w:val="002271CB"/>
    <w:rsid w:val="002319E4"/>
    <w:rsid w:val="00231D71"/>
    <w:rsid w:val="00231E04"/>
    <w:rsid w:val="0023334E"/>
    <w:rsid w:val="0023357D"/>
    <w:rsid w:val="0023375E"/>
    <w:rsid w:val="00233EB1"/>
    <w:rsid w:val="00234937"/>
    <w:rsid w:val="00234A11"/>
    <w:rsid w:val="00234DE9"/>
    <w:rsid w:val="00235BDB"/>
    <w:rsid w:val="00236795"/>
    <w:rsid w:val="00236E3E"/>
    <w:rsid w:val="00236E74"/>
    <w:rsid w:val="002376B9"/>
    <w:rsid w:val="00241201"/>
    <w:rsid w:val="00243273"/>
    <w:rsid w:val="00243864"/>
    <w:rsid w:val="00244775"/>
    <w:rsid w:val="00244AC3"/>
    <w:rsid w:val="002465FA"/>
    <w:rsid w:val="00246B49"/>
    <w:rsid w:val="00250326"/>
    <w:rsid w:val="00250371"/>
    <w:rsid w:val="00250597"/>
    <w:rsid w:val="00250E38"/>
    <w:rsid w:val="00250F15"/>
    <w:rsid w:val="00253EF3"/>
    <w:rsid w:val="0025733F"/>
    <w:rsid w:val="00257524"/>
    <w:rsid w:val="00257B5D"/>
    <w:rsid w:val="002609FB"/>
    <w:rsid w:val="00260CCF"/>
    <w:rsid w:val="00260EFD"/>
    <w:rsid w:val="00260F72"/>
    <w:rsid w:val="0026178B"/>
    <w:rsid w:val="002629B8"/>
    <w:rsid w:val="0026300E"/>
    <w:rsid w:val="00263663"/>
    <w:rsid w:val="002636D4"/>
    <w:rsid w:val="00264287"/>
    <w:rsid w:val="0026462D"/>
    <w:rsid w:val="00264AEF"/>
    <w:rsid w:val="002653ED"/>
    <w:rsid w:val="00267CAF"/>
    <w:rsid w:val="0027135D"/>
    <w:rsid w:val="0027189F"/>
    <w:rsid w:val="00272676"/>
    <w:rsid w:val="002742D0"/>
    <w:rsid w:val="00274CB8"/>
    <w:rsid w:val="002759E4"/>
    <w:rsid w:val="00277648"/>
    <w:rsid w:val="00282431"/>
    <w:rsid w:val="002824DA"/>
    <w:rsid w:val="00282B71"/>
    <w:rsid w:val="00282D66"/>
    <w:rsid w:val="00284439"/>
    <w:rsid w:val="002851D2"/>
    <w:rsid w:val="002857B2"/>
    <w:rsid w:val="00285D2E"/>
    <w:rsid w:val="00287114"/>
    <w:rsid w:val="002879BD"/>
    <w:rsid w:val="00287B49"/>
    <w:rsid w:val="00290E5B"/>
    <w:rsid w:val="002919B3"/>
    <w:rsid w:val="00291F37"/>
    <w:rsid w:val="00293730"/>
    <w:rsid w:val="002946A6"/>
    <w:rsid w:val="002947B3"/>
    <w:rsid w:val="00294939"/>
    <w:rsid w:val="00294BAE"/>
    <w:rsid w:val="00294E76"/>
    <w:rsid w:val="00296A8C"/>
    <w:rsid w:val="0029762B"/>
    <w:rsid w:val="00297C78"/>
    <w:rsid w:val="00297CF5"/>
    <w:rsid w:val="002A055C"/>
    <w:rsid w:val="002A3822"/>
    <w:rsid w:val="002A5188"/>
    <w:rsid w:val="002A5C75"/>
    <w:rsid w:val="002A5DFE"/>
    <w:rsid w:val="002A67F0"/>
    <w:rsid w:val="002A73A1"/>
    <w:rsid w:val="002A74FA"/>
    <w:rsid w:val="002B0E38"/>
    <w:rsid w:val="002B259C"/>
    <w:rsid w:val="002B2FC0"/>
    <w:rsid w:val="002B34E7"/>
    <w:rsid w:val="002B4693"/>
    <w:rsid w:val="002B61DF"/>
    <w:rsid w:val="002B727F"/>
    <w:rsid w:val="002B7302"/>
    <w:rsid w:val="002C069C"/>
    <w:rsid w:val="002C18C0"/>
    <w:rsid w:val="002C3826"/>
    <w:rsid w:val="002C4B1F"/>
    <w:rsid w:val="002C5CDC"/>
    <w:rsid w:val="002C665F"/>
    <w:rsid w:val="002C69BD"/>
    <w:rsid w:val="002C6B03"/>
    <w:rsid w:val="002C6D9A"/>
    <w:rsid w:val="002C72ED"/>
    <w:rsid w:val="002C7919"/>
    <w:rsid w:val="002C7AF8"/>
    <w:rsid w:val="002D0670"/>
    <w:rsid w:val="002D09F9"/>
    <w:rsid w:val="002D116D"/>
    <w:rsid w:val="002D19E4"/>
    <w:rsid w:val="002D1BEE"/>
    <w:rsid w:val="002D45E1"/>
    <w:rsid w:val="002D57FB"/>
    <w:rsid w:val="002D581F"/>
    <w:rsid w:val="002D59D0"/>
    <w:rsid w:val="002D7400"/>
    <w:rsid w:val="002D795D"/>
    <w:rsid w:val="002D7E66"/>
    <w:rsid w:val="002E0204"/>
    <w:rsid w:val="002E1189"/>
    <w:rsid w:val="002E1A70"/>
    <w:rsid w:val="002E20EC"/>
    <w:rsid w:val="002E267E"/>
    <w:rsid w:val="002E3376"/>
    <w:rsid w:val="002E448D"/>
    <w:rsid w:val="002E4740"/>
    <w:rsid w:val="002E5161"/>
    <w:rsid w:val="002E57E6"/>
    <w:rsid w:val="002E617F"/>
    <w:rsid w:val="002E61BC"/>
    <w:rsid w:val="002F12F9"/>
    <w:rsid w:val="002F1918"/>
    <w:rsid w:val="002F20DC"/>
    <w:rsid w:val="002F2258"/>
    <w:rsid w:val="002F2469"/>
    <w:rsid w:val="002F306B"/>
    <w:rsid w:val="002F3F08"/>
    <w:rsid w:val="002F47D1"/>
    <w:rsid w:val="002F687F"/>
    <w:rsid w:val="002F69EF"/>
    <w:rsid w:val="002F700C"/>
    <w:rsid w:val="00301EC3"/>
    <w:rsid w:val="00301FDA"/>
    <w:rsid w:val="00303429"/>
    <w:rsid w:val="0030343E"/>
    <w:rsid w:val="0030468C"/>
    <w:rsid w:val="003049AB"/>
    <w:rsid w:val="0030621A"/>
    <w:rsid w:val="003072EA"/>
    <w:rsid w:val="00307579"/>
    <w:rsid w:val="003078BF"/>
    <w:rsid w:val="00310392"/>
    <w:rsid w:val="00310960"/>
    <w:rsid w:val="00312B56"/>
    <w:rsid w:val="00312EC0"/>
    <w:rsid w:val="0031460F"/>
    <w:rsid w:val="003155FB"/>
    <w:rsid w:val="003156C1"/>
    <w:rsid w:val="00316C0C"/>
    <w:rsid w:val="0031764C"/>
    <w:rsid w:val="003178F7"/>
    <w:rsid w:val="00317F35"/>
    <w:rsid w:val="0032072E"/>
    <w:rsid w:val="0032098A"/>
    <w:rsid w:val="00320FB7"/>
    <w:rsid w:val="00320FD3"/>
    <w:rsid w:val="003219EF"/>
    <w:rsid w:val="00321A16"/>
    <w:rsid w:val="00323074"/>
    <w:rsid w:val="003242C7"/>
    <w:rsid w:val="00324400"/>
    <w:rsid w:val="0032574B"/>
    <w:rsid w:val="00325AD4"/>
    <w:rsid w:val="003261DA"/>
    <w:rsid w:val="0032620A"/>
    <w:rsid w:val="00326824"/>
    <w:rsid w:val="00326C8E"/>
    <w:rsid w:val="00327F07"/>
    <w:rsid w:val="00330A5B"/>
    <w:rsid w:val="003316BD"/>
    <w:rsid w:val="00331E44"/>
    <w:rsid w:val="00332ABB"/>
    <w:rsid w:val="00333AB0"/>
    <w:rsid w:val="00333C20"/>
    <w:rsid w:val="00334400"/>
    <w:rsid w:val="00334817"/>
    <w:rsid w:val="00334A77"/>
    <w:rsid w:val="0033552E"/>
    <w:rsid w:val="00336955"/>
    <w:rsid w:val="00336BA3"/>
    <w:rsid w:val="0033795E"/>
    <w:rsid w:val="00337E5A"/>
    <w:rsid w:val="00340138"/>
    <w:rsid w:val="0034020B"/>
    <w:rsid w:val="00340323"/>
    <w:rsid w:val="0034053C"/>
    <w:rsid w:val="003407A8"/>
    <w:rsid w:val="00340B85"/>
    <w:rsid w:val="00340FD0"/>
    <w:rsid w:val="00341008"/>
    <w:rsid w:val="00341129"/>
    <w:rsid w:val="00341AD2"/>
    <w:rsid w:val="00341B83"/>
    <w:rsid w:val="00343185"/>
    <w:rsid w:val="00343259"/>
    <w:rsid w:val="00343336"/>
    <w:rsid w:val="0034350C"/>
    <w:rsid w:val="00344D6E"/>
    <w:rsid w:val="003456FF"/>
    <w:rsid w:val="00345CA3"/>
    <w:rsid w:val="00347B47"/>
    <w:rsid w:val="003507AB"/>
    <w:rsid w:val="00351FFC"/>
    <w:rsid w:val="003520A0"/>
    <w:rsid w:val="0035265A"/>
    <w:rsid w:val="003532CC"/>
    <w:rsid w:val="00353664"/>
    <w:rsid w:val="00353976"/>
    <w:rsid w:val="0035475F"/>
    <w:rsid w:val="00354A44"/>
    <w:rsid w:val="00354AC5"/>
    <w:rsid w:val="00355626"/>
    <w:rsid w:val="003557C1"/>
    <w:rsid w:val="00355825"/>
    <w:rsid w:val="00355886"/>
    <w:rsid w:val="00355A79"/>
    <w:rsid w:val="00357DA0"/>
    <w:rsid w:val="00357F18"/>
    <w:rsid w:val="00357FE5"/>
    <w:rsid w:val="0036062E"/>
    <w:rsid w:val="003610E2"/>
    <w:rsid w:val="003624B0"/>
    <w:rsid w:val="003632C3"/>
    <w:rsid w:val="003634C3"/>
    <w:rsid w:val="00364ABC"/>
    <w:rsid w:val="00364AD9"/>
    <w:rsid w:val="00365469"/>
    <w:rsid w:val="00367B63"/>
    <w:rsid w:val="00367F25"/>
    <w:rsid w:val="003720D6"/>
    <w:rsid w:val="003723F0"/>
    <w:rsid w:val="0037322E"/>
    <w:rsid w:val="00374697"/>
    <w:rsid w:val="00374F45"/>
    <w:rsid w:val="003756A8"/>
    <w:rsid w:val="00376D19"/>
    <w:rsid w:val="00380715"/>
    <w:rsid w:val="00380C99"/>
    <w:rsid w:val="00381C90"/>
    <w:rsid w:val="00382412"/>
    <w:rsid w:val="0038333B"/>
    <w:rsid w:val="003841DC"/>
    <w:rsid w:val="00390864"/>
    <w:rsid w:val="00391FFD"/>
    <w:rsid w:val="003924B6"/>
    <w:rsid w:val="00392E70"/>
    <w:rsid w:val="00393223"/>
    <w:rsid w:val="00394160"/>
    <w:rsid w:val="0039471C"/>
    <w:rsid w:val="00394858"/>
    <w:rsid w:val="00395640"/>
    <w:rsid w:val="003956FC"/>
    <w:rsid w:val="00396527"/>
    <w:rsid w:val="00396860"/>
    <w:rsid w:val="003A0519"/>
    <w:rsid w:val="003A0C69"/>
    <w:rsid w:val="003A19E4"/>
    <w:rsid w:val="003A1EF8"/>
    <w:rsid w:val="003A2736"/>
    <w:rsid w:val="003A36FF"/>
    <w:rsid w:val="003A3A9C"/>
    <w:rsid w:val="003A49E0"/>
    <w:rsid w:val="003A4C25"/>
    <w:rsid w:val="003A4F05"/>
    <w:rsid w:val="003A4F66"/>
    <w:rsid w:val="003A5C80"/>
    <w:rsid w:val="003A6667"/>
    <w:rsid w:val="003A7F0A"/>
    <w:rsid w:val="003B06FB"/>
    <w:rsid w:val="003B0DC6"/>
    <w:rsid w:val="003B111A"/>
    <w:rsid w:val="003B1885"/>
    <w:rsid w:val="003B208D"/>
    <w:rsid w:val="003B2947"/>
    <w:rsid w:val="003B2FFE"/>
    <w:rsid w:val="003B3629"/>
    <w:rsid w:val="003B4A71"/>
    <w:rsid w:val="003B5B20"/>
    <w:rsid w:val="003B6C34"/>
    <w:rsid w:val="003C0FB6"/>
    <w:rsid w:val="003C2B86"/>
    <w:rsid w:val="003C3038"/>
    <w:rsid w:val="003C3351"/>
    <w:rsid w:val="003C4C4E"/>
    <w:rsid w:val="003C5428"/>
    <w:rsid w:val="003C5B91"/>
    <w:rsid w:val="003C6538"/>
    <w:rsid w:val="003C788E"/>
    <w:rsid w:val="003D154E"/>
    <w:rsid w:val="003D227D"/>
    <w:rsid w:val="003D2992"/>
    <w:rsid w:val="003D3149"/>
    <w:rsid w:val="003D3852"/>
    <w:rsid w:val="003D5DD7"/>
    <w:rsid w:val="003D5F7D"/>
    <w:rsid w:val="003D6561"/>
    <w:rsid w:val="003E12C5"/>
    <w:rsid w:val="003E16F2"/>
    <w:rsid w:val="003E18AA"/>
    <w:rsid w:val="003E1AA0"/>
    <w:rsid w:val="003E3FED"/>
    <w:rsid w:val="003E51C2"/>
    <w:rsid w:val="003E6C10"/>
    <w:rsid w:val="003E7D7B"/>
    <w:rsid w:val="003F0528"/>
    <w:rsid w:val="003F099F"/>
    <w:rsid w:val="003F09E4"/>
    <w:rsid w:val="003F0B6E"/>
    <w:rsid w:val="003F16F3"/>
    <w:rsid w:val="003F1A2D"/>
    <w:rsid w:val="003F2A1E"/>
    <w:rsid w:val="003F3CEF"/>
    <w:rsid w:val="003F5463"/>
    <w:rsid w:val="003F5F1D"/>
    <w:rsid w:val="003F5F93"/>
    <w:rsid w:val="003F72EF"/>
    <w:rsid w:val="00400347"/>
    <w:rsid w:val="0040057F"/>
    <w:rsid w:val="00400E9C"/>
    <w:rsid w:val="00400FD7"/>
    <w:rsid w:val="00401679"/>
    <w:rsid w:val="00403B41"/>
    <w:rsid w:val="00404566"/>
    <w:rsid w:val="00404AA0"/>
    <w:rsid w:val="00405D87"/>
    <w:rsid w:val="0040624A"/>
    <w:rsid w:val="00406DA7"/>
    <w:rsid w:val="00407E17"/>
    <w:rsid w:val="00410B20"/>
    <w:rsid w:val="00412B46"/>
    <w:rsid w:val="0041306E"/>
    <w:rsid w:val="0041373C"/>
    <w:rsid w:val="00413AE8"/>
    <w:rsid w:val="00413EF3"/>
    <w:rsid w:val="0041412A"/>
    <w:rsid w:val="00415989"/>
    <w:rsid w:val="00415F07"/>
    <w:rsid w:val="00416380"/>
    <w:rsid w:val="004163C0"/>
    <w:rsid w:val="00416DC8"/>
    <w:rsid w:val="00422724"/>
    <w:rsid w:val="00422C2F"/>
    <w:rsid w:val="00423172"/>
    <w:rsid w:val="00423186"/>
    <w:rsid w:val="004233CA"/>
    <w:rsid w:val="00423598"/>
    <w:rsid w:val="004245DC"/>
    <w:rsid w:val="0042489F"/>
    <w:rsid w:val="00424AD1"/>
    <w:rsid w:val="004261BA"/>
    <w:rsid w:val="0042645B"/>
    <w:rsid w:val="00427B48"/>
    <w:rsid w:val="0043142A"/>
    <w:rsid w:val="00433746"/>
    <w:rsid w:val="004349C5"/>
    <w:rsid w:val="00435145"/>
    <w:rsid w:val="004352CA"/>
    <w:rsid w:val="004359C8"/>
    <w:rsid w:val="00435B86"/>
    <w:rsid w:val="00435BC2"/>
    <w:rsid w:val="00435D26"/>
    <w:rsid w:val="00437831"/>
    <w:rsid w:val="00437956"/>
    <w:rsid w:val="0044162B"/>
    <w:rsid w:val="00441A4B"/>
    <w:rsid w:val="004441F3"/>
    <w:rsid w:val="00444E63"/>
    <w:rsid w:val="004454B5"/>
    <w:rsid w:val="004466E8"/>
    <w:rsid w:val="004474D6"/>
    <w:rsid w:val="00447667"/>
    <w:rsid w:val="004476BD"/>
    <w:rsid w:val="00451098"/>
    <w:rsid w:val="004525CB"/>
    <w:rsid w:val="00452F3F"/>
    <w:rsid w:val="004533A5"/>
    <w:rsid w:val="0045379D"/>
    <w:rsid w:val="004538DD"/>
    <w:rsid w:val="00455C12"/>
    <w:rsid w:val="00455C91"/>
    <w:rsid w:val="00456442"/>
    <w:rsid w:val="004576CC"/>
    <w:rsid w:val="004608E1"/>
    <w:rsid w:val="004619D2"/>
    <w:rsid w:val="0046297A"/>
    <w:rsid w:val="00462C2C"/>
    <w:rsid w:val="0046341C"/>
    <w:rsid w:val="00464365"/>
    <w:rsid w:val="00464A2A"/>
    <w:rsid w:val="004657CB"/>
    <w:rsid w:val="00465D04"/>
    <w:rsid w:val="00465DF5"/>
    <w:rsid w:val="00466C22"/>
    <w:rsid w:val="00470869"/>
    <w:rsid w:val="00470A80"/>
    <w:rsid w:val="00472AD8"/>
    <w:rsid w:val="00473AE6"/>
    <w:rsid w:val="00476231"/>
    <w:rsid w:val="004770A9"/>
    <w:rsid w:val="00477575"/>
    <w:rsid w:val="0048075F"/>
    <w:rsid w:val="00480971"/>
    <w:rsid w:val="00480BF4"/>
    <w:rsid w:val="0048171B"/>
    <w:rsid w:val="00481742"/>
    <w:rsid w:val="00481753"/>
    <w:rsid w:val="004823DA"/>
    <w:rsid w:val="0048264E"/>
    <w:rsid w:val="0048293A"/>
    <w:rsid w:val="0048452C"/>
    <w:rsid w:val="00484EDB"/>
    <w:rsid w:val="00484F13"/>
    <w:rsid w:val="00484FDD"/>
    <w:rsid w:val="004857D7"/>
    <w:rsid w:val="0048629B"/>
    <w:rsid w:val="004869D4"/>
    <w:rsid w:val="00487B32"/>
    <w:rsid w:val="00487E09"/>
    <w:rsid w:val="00487EBD"/>
    <w:rsid w:val="00490026"/>
    <w:rsid w:val="00490D0F"/>
    <w:rsid w:val="0049152E"/>
    <w:rsid w:val="00491A76"/>
    <w:rsid w:val="00491F9F"/>
    <w:rsid w:val="00492347"/>
    <w:rsid w:val="004923DA"/>
    <w:rsid w:val="004927EE"/>
    <w:rsid w:val="00492AF9"/>
    <w:rsid w:val="00494033"/>
    <w:rsid w:val="00494D67"/>
    <w:rsid w:val="004957CF"/>
    <w:rsid w:val="00495E31"/>
    <w:rsid w:val="00497107"/>
    <w:rsid w:val="004A052F"/>
    <w:rsid w:val="004A1922"/>
    <w:rsid w:val="004A20CE"/>
    <w:rsid w:val="004A2C0A"/>
    <w:rsid w:val="004A2DBA"/>
    <w:rsid w:val="004A32C7"/>
    <w:rsid w:val="004A3CF9"/>
    <w:rsid w:val="004A3F14"/>
    <w:rsid w:val="004A4B55"/>
    <w:rsid w:val="004A7E6D"/>
    <w:rsid w:val="004B0BAB"/>
    <w:rsid w:val="004B0FAB"/>
    <w:rsid w:val="004B11C5"/>
    <w:rsid w:val="004B120C"/>
    <w:rsid w:val="004B1ACD"/>
    <w:rsid w:val="004B41DA"/>
    <w:rsid w:val="004B4A30"/>
    <w:rsid w:val="004B4B27"/>
    <w:rsid w:val="004B61E6"/>
    <w:rsid w:val="004B636F"/>
    <w:rsid w:val="004C0F03"/>
    <w:rsid w:val="004C14A8"/>
    <w:rsid w:val="004C310E"/>
    <w:rsid w:val="004C3180"/>
    <w:rsid w:val="004C4020"/>
    <w:rsid w:val="004C4174"/>
    <w:rsid w:val="004C49B1"/>
    <w:rsid w:val="004C59D7"/>
    <w:rsid w:val="004C7175"/>
    <w:rsid w:val="004D0297"/>
    <w:rsid w:val="004D0468"/>
    <w:rsid w:val="004D057A"/>
    <w:rsid w:val="004D06B6"/>
    <w:rsid w:val="004D0CDA"/>
    <w:rsid w:val="004D0F4D"/>
    <w:rsid w:val="004D1146"/>
    <w:rsid w:val="004D15DD"/>
    <w:rsid w:val="004D23E0"/>
    <w:rsid w:val="004D338C"/>
    <w:rsid w:val="004D3540"/>
    <w:rsid w:val="004D39B8"/>
    <w:rsid w:val="004D4CE1"/>
    <w:rsid w:val="004D50B1"/>
    <w:rsid w:val="004D62F3"/>
    <w:rsid w:val="004D6ECD"/>
    <w:rsid w:val="004E0F9E"/>
    <w:rsid w:val="004E111E"/>
    <w:rsid w:val="004E121E"/>
    <w:rsid w:val="004E15C3"/>
    <w:rsid w:val="004E1C56"/>
    <w:rsid w:val="004E224D"/>
    <w:rsid w:val="004E2A3D"/>
    <w:rsid w:val="004E3A5C"/>
    <w:rsid w:val="004E48C7"/>
    <w:rsid w:val="004E5315"/>
    <w:rsid w:val="004E5513"/>
    <w:rsid w:val="004E5E71"/>
    <w:rsid w:val="004E621A"/>
    <w:rsid w:val="004E692B"/>
    <w:rsid w:val="004F0295"/>
    <w:rsid w:val="004F183F"/>
    <w:rsid w:val="004F26C6"/>
    <w:rsid w:val="004F2976"/>
    <w:rsid w:val="004F2A48"/>
    <w:rsid w:val="004F3118"/>
    <w:rsid w:val="004F3480"/>
    <w:rsid w:val="004F4D94"/>
    <w:rsid w:val="004F4F67"/>
    <w:rsid w:val="004F5A59"/>
    <w:rsid w:val="004F6335"/>
    <w:rsid w:val="004F6FE5"/>
    <w:rsid w:val="004F7962"/>
    <w:rsid w:val="004F7BE8"/>
    <w:rsid w:val="005007EC"/>
    <w:rsid w:val="005020DB"/>
    <w:rsid w:val="005022C1"/>
    <w:rsid w:val="00502F5D"/>
    <w:rsid w:val="00503478"/>
    <w:rsid w:val="00503891"/>
    <w:rsid w:val="005072B5"/>
    <w:rsid w:val="0050749C"/>
    <w:rsid w:val="005074EF"/>
    <w:rsid w:val="00510121"/>
    <w:rsid w:val="00511050"/>
    <w:rsid w:val="005113E7"/>
    <w:rsid w:val="00511EAD"/>
    <w:rsid w:val="00512020"/>
    <w:rsid w:val="00512836"/>
    <w:rsid w:val="0051327A"/>
    <w:rsid w:val="00513A99"/>
    <w:rsid w:val="00515238"/>
    <w:rsid w:val="0051596A"/>
    <w:rsid w:val="00515E78"/>
    <w:rsid w:val="005168B2"/>
    <w:rsid w:val="0051736B"/>
    <w:rsid w:val="005207CC"/>
    <w:rsid w:val="005209CA"/>
    <w:rsid w:val="00520DC3"/>
    <w:rsid w:val="00521BD1"/>
    <w:rsid w:val="00522D7D"/>
    <w:rsid w:val="005236CB"/>
    <w:rsid w:val="00523C64"/>
    <w:rsid w:val="005274A6"/>
    <w:rsid w:val="005274BB"/>
    <w:rsid w:val="005277D3"/>
    <w:rsid w:val="005278F1"/>
    <w:rsid w:val="00527B1C"/>
    <w:rsid w:val="00527E16"/>
    <w:rsid w:val="0053078E"/>
    <w:rsid w:val="00532F8D"/>
    <w:rsid w:val="00533558"/>
    <w:rsid w:val="0053447F"/>
    <w:rsid w:val="00535AF6"/>
    <w:rsid w:val="00535BD5"/>
    <w:rsid w:val="00535CA4"/>
    <w:rsid w:val="00536640"/>
    <w:rsid w:val="00537225"/>
    <w:rsid w:val="005378A4"/>
    <w:rsid w:val="0054059D"/>
    <w:rsid w:val="00540958"/>
    <w:rsid w:val="00540DFC"/>
    <w:rsid w:val="0054207F"/>
    <w:rsid w:val="005420A5"/>
    <w:rsid w:val="00542D21"/>
    <w:rsid w:val="00542E19"/>
    <w:rsid w:val="00542FDA"/>
    <w:rsid w:val="00543243"/>
    <w:rsid w:val="005433D1"/>
    <w:rsid w:val="0054560B"/>
    <w:rsid w:val="005461DF"/>
    <w:rsid w:val="005471F1"/>
    <w:rsid w:val="005474A1"/>
    <w:rsid w:val="00547E83"/>
    <w:rsid w:val="00550140"/>
    <w:rsid w:val="00551B61"/>
    <w:rsid w:val="005524C8"/>
    <w:rsid w:val="00552B75"/>
    <w:rsid w:val="0055364B"/>
    <w:rsid w:val="00554694"/>
    <w:rsid w:val="00554C00"/>
    <w:rsid w:val="0055539B"/>
    <w:rsid w:val="00557196"/>
    <w:rsid w:val="005571C5"/>
    <w:rsid w:val="00557C55"/>
    <w:rsid w:val="0056263D"/>
    <w:rsid w:val="0056278C"/>
    <w:rsid w:val="00562DBB"/>
    <w:rsid w:val="00563026"/>
    <w:rsid w:val="005634A3"/>
    <w:rsid w:val="005638CF"/>
    <w:rsid w:val="005677A2"/>
    <w:rsid w:val="0056793E"/>
    <w:rsid w:val="00570367"/>
    <w:rsid w:val="0057074C"/>
    <w:rsid w:val="00570F3A"/>
    <w:rsid w:val="00570FE5"/>
    <w:rsid w:val="00571380"/>
    <w:rsid w:val="005719E6"/>
    <w:rsid w:val="00571C90"/>
    <w:rsid w:val="0057252C"/>
    <w:rsid w:val="005727A4"/>
    <w:rsid w:val="00572C90"/>
    <w:rsid w:val="00573205"/>
    <w:rsid w:val="00573BB7"/>
    <w:rsid w:val="005755CB"/>
    <w:rsid w:val="00575897"/>
    <w:rsid w:val="0057598C"/>
    <w:rsid w:val="00581DF7"/>
    <w:rsid w:val="00582FD5"/>
    <w:rsid w:val="00584150"/>
    <w:rsid w:val="005847FD"/>
    <w:rsid w:val="00586630"/>
    <w:rsid w:val="00586775"/>
    <w:rsid w:val="005873DA"/>
    <w:rsid w:val="00587876"/>
    <w:rsid w:val="00587896"/>
    <w:rsid w:val="005878D0"/>
    <w:rsid w:val="005879EB"/>
    <w:rsid w:val="00587D77"/>
    <w:rsid w:val="00590245"/>
    <w:rsid w:val="00591DAC"/>
    <w:rsid w:val="005929A9"/>
    <w:rsid w:val="00592E78"/>
    <w:rsid w:val="00593D49"/>
    <w:rsid w:val="00594D08"/>
    <w:rsid w:val="00595EDE"/>
    <w:rsid w:val="0059664B"/>
    <w:rsid w:val="0059700B"/>
    <w:rsid w:val="0059747C"/>
    <w:rsid w:val="005A090E"/>
    <w:rsid w:val="005A161E"/>
    <w:rsid w:val="005A1E44"/>
    <w:rsid w:val="005A282B"/>
    <w:rsid w:val="005A3CAD"/>
    <w:rsid w:val="005A3FDD"/>
    <w:rsid w:val="005A4736"/>
    <w:rsid w:val="005A565C"/>
    <w:rsid w:val="005A5A00"/>
    <w:rsid w:val="005A6726"/>
    <w:rsid w:val="005A683C"/>
    <w:rsid w:val="005A78F1"/>
    <w:rsid w:val="005A7918"/>
    <w:rsid w:val="005B0837"/>
    <w:rsid w:val="005B1FE9"/>
    <w:rsid w:val="005B24B9"/>
    <w:rsid w:val="005B2EFD"/>
    <w:rsid w:val="005B3E2F"/>
    <w:rsid w:val="005B3F61"/>
    <w:rsid w:val="005B44CF"/>
    <w:rsid w:val="005B49CE"/>
    <w:rsid w:val="005B5428"/>
    <w:rsid w:val="005B55FB"/>
    <w:rsid w:val="005B57E3"/>
    <w:rsid w:val="005B60D3"/>
    <w:rsid w:val="005B667A"/>
    <w:rsid w:val="005B6A34"/>
    <w:rsid w:val="005B717A"/>
    <w:rsid w:val="005B741E"/>
    <w:rsid w:val="005B78F0"/>
    <w:rsid w:val="005C0C60"/>
    <w:rsid w:val="005C1453"/>
    <w:rsid w:val="005C1F04"/>
    <w:rsid w:val="005C283B"/>
    <w:rsid w:val="005C2CA9"/>
    <w:rsid w:val="005C40DA"/>
    <w:rsid w:val="005C772A"/>
    <w:rsid w:val="005D03ED"/>
    <w:rsid w:val="005D05FD"/>
    <w:rsid w:val="005D280F"/>
    <w:rsid w:val="005D2D92"/>
    <w:rsid w:val="005D5141"/>
    <w:rsid w:val="005D6275"/>
    <w:rsid w:val="005D62D9"/>
    <w:rsid w:val="005D6966"/>
    <w:rsid w:val="005D6A4E"/>
    <w:rsid w:val="005E0F2A"/>
    <w:rsid w:val="005E1DEF"/>
    <w:rsid w:val="005E1DF0"/>
    <w:rsid w:val="005E38AC"/>
    <w:rsid w:val="005E5B19"/>
    <w:rsid w:val="005E5C4A"/>
    <w:rsid w:val="005E73BB"/>
    <w:rsid w:val="005F09F2"/>
    <w:rsid w:val="005F11BF"/>
    <w:rsid w:val="005F11C1"/>
    <w:rsid w:val="005F1222"/>
    <w:rsid w:val="005F182D"/>
    <w:rsid w:val="005F21C3"/>
    <w:rsid w:val="005F3269"/>
    <w:rsid w:val="005F473A"/>
    <w:rsid w:val="005F50D5"/>
    <w:rsid w:val="00600FA6"/>
    <w:rsid w:val="00600FAE"/>
    <w:rsid w:val="0060187A"/>
    <w:rsid w:val="00601923"/>
    <w:rsid w:val="00602027"/>
    <w:rsid w:val="00602BD2"/>
    <w:rsid w:val="0060348E"/>
    <w:rsid w:val="00603973"/>
    <w:rsid w:val="00603AC1"/>
    <w:rsid w:val="00605311"/>
    <w:rsid w:val="006057A2"/>
    <w:rsid w:val="00605B74"/>
    <w:rsid w:val="00605FEF"/>
    <w:rsid w:val="0060715F"/>
    <w:rsid w:val="00607234"/>
    <w:rsid w:val="00607F31"/>
    <w:rsid w:val="00610698"/>
    <w:rsid w:val="00610E9A"/>
    <w:rsid w:val="00611019"/>
    <w:rsid w:val="006131AA"/>
    <w:rsid w:val="006161BC"/>
    <w:rsid w:val="00616881"/>
    <w:rsid w:val="00617EB0"/>
    <w:rsid w:val="00620E03"/>
    <w:rsid w:val="00620F17"/>
    <w:rsid w:val="00622DCB"/>
    <w:rsid w:val="006234C0"/>
    <w:rsid w:val="00624731"/>
    <w:rsid w:val="006249EC"/>
    <w:rsid w:val="00624CC7"/>
    <w:rsid w:val="0062601E"/>
    <w:rsid w:val="00627D9F"/>
    <w:rsid w:val="006305C5"/>
    <w:rsid w:val="00630AEF"/>
    <w:rsid w:val="00630E75"/>
    <w:rsid w:val="00631576"/>
    <w:rsid w:val="006315A7"/>
    <w:rsid w:val="00632E9B"/>
    <w:rsid w:val="006336C8"/>
    <w:rsid w:val="006338B1"/>
    <w:rsid w:val="00633CC3"/>
    <w:rsid w:val="0063688C"/>
    <w:rsid w:val="00636AC2"/>
    <w:rsid w:val="00642855"/>
    <w:rsid w:val="00642E3D"/>
    <w:rsid w:val="006436FB"/>
    <w:rsid w:val="006438F8"/>
    <w:rsid w:val="006448CB"/>
    <w:rsid w:val="006467B6"/>
    <w:rsid w:val="00646837"/>
    <w:rsid w:val="00646DF5"/>
    <w:rsid w:val="006477F5"/>
    <w:rsid w:val="006502AF"/>
    <w:rsid w:val="00650F37"/>
    <w:rsid w:val="00651655"/>
    <w:rsid w:val="00651BEE"/>
    <w:rsid w:val="00652269"/>
    <w:rsid w:val="006544C8"/>
    <w:rsid w:val="006555D9"/>
    <w:rsid w:val="00656960"/>
    <w:rsid w:val="00656CAE"/>
    <w:rsid w:val="0065769C"/>
    <w:rsid w:val="00657A7E"/>
    <w:rsid w:val="00657B17"/>
    <w:rsid w:val="00657DB6"/>
    <w:rsid w:val="00660354"/>
    <w:rsid w:val="00660E4B"/>
    <w:rsid w:val="00660F7B"/>
    <w:rsid w:val="00661D60"/>
    <w:rsid w:val="00661EF6"/>
    <w:rsid w:val="006624D2"/>
    <w:rsid w:val="00662562"/>
    <w:rsid w:val="00662F5C"/>
    <w:rsid w:val="006632FA"/>
    <w:rsid w:val="00663918"/>
    <w:rsid w:val="00663D58"/>
    <w:rsid w:val="00663DF6"/>
    <w:rsid w:val="00663EE0"/>
    <w:rsid w:val="006648D0"/>
    <w:rsid w:val="00665472"/>
    <w:rsid w:val="00667E6D"/>
    <w:rsid w:val="006706ED"/>
    <w:rsid w:val="00670AF9"/>
    <w:rsid w:val="0067142D"/>
    <w:rsid w:val="00672192"/>
    <w:rsid w:val="006727EC"/>
    <w:rsid w:val="00672C4C"/>
    <w:rsid w:val="00673BED"/>
    <w:rsid w:val="006742C4"/>
    <w:rsid w:val="00675CDB"/>
    <w:rsid w:val="00675E70"/>
    <w:rsid w:val="00677A27"/>
    <w:rsid w:val="00677D41"/>
    <w:rsid w:val="00677D5A"/>
    <w:rsid w:val="00677DD9"/>
    <w:rsid w:val="0068090C"/>
    <w:rsid w:val="00681022"/>
    <w:rsid w:val="006812F2"/>
    <w:rsid w:val="0068349E"/>
    <w:rsid w:val="00684963"/>
    <w:rsid w:val="00686AC4"/>
    <w:rsid w:val="0068735A"/>
    <w:rsid w:val="0068744D"/>
    <w:rsid w:val="0069003F"/>
    <w:rsid w:val="006906D5"/>
    <w:rsid w:val="00690887"/>
    <w:rsid w:val="00692043"/>
    <w:rsid w:val="00693B6B"/>
    <w:rsid w:val="00696D92"/>
    <w:rsid w:val="006A16B3"/>
    <w:rsid w:val="006A3927"/>
    <w:rsid w:val="006A3B6D"/>
    <w:rsid w:val="006A540E"/>
    <w:rsid w:val="006A62B4"/>
    <w:rsid w:val="006A76FA"/>
    <w:rsid w:val="006A7EE8"/>
    <w:rsid w:val="006B154C"/>
    <w:rsid w:val="006B1CF7"/>
    <w:rsid w:val="006B2675"/>
    <w:rsid w:val="006B39F3"/>
    <w:rsid w:val="006B3BB4"/>
    <w:rsid w:val="006B405F"/>
    <w:rsid w:val="006B4529"/>
    <w:rsid w:val="006B5571"/>
    <w:rsid w:val="006B64BA"/>
    <w:rsid w:val="006C0530"/>
    <w:rsid w:val="006C05A3"/>
    <w:rsid w:val="006C0E08"/>
    <w:rsid w:val="006C2FD3"/>
    <w:rsid w:val="006C4167"/>
    <w:rsid w:val="006C62ED"/>
    <w:rsid w:val="006C6508"/>
    <w:rsid w:val="006C6E61"/>
    <w:rsid w:val="006C7CB6"/>
    <w:rsid w:val="006D28BB"/>
    <w:rsid w:val="006D2DB4"/>
    <w:rsid w:val="006D2E6F"/>
    <w:rsid w:val="006D336B"/>
    <w:rsid w:val="006D359C"/>
    <w:rsid w:val="006D3F16"/>
    <w:rsid w:val="006D4FEB"/>
    <w:rsid w:val="006D59C7"/>
    <w:rsid w:val="006D6320"/>
    <w:rsid w:val="006D735B"/>
    <w:rsid w:val="006E00D2"/>
    <w:rsid w:val="006E02B8"/>
    <w:rsid w:val="006E1727"/>
    <w:rsid w:val="006E2192"/>
    <w:rsid w:val="006E3D1D"/>
    <w:rsid w:val="006E4EF0"/>
    <w:rsid w:val="006E59A9"/>
    <w:rsid w:val="006E664E"/>
    <w:rsid w:val="006E6884"/>
    <w:rsid w:val="006E6DD1"/>
    <w:rsid w:val="006E73B6"/>
    <w:rsid w:val="006E7764"/>
    <w:rsid w:val="006F0213"/>
    <w:rsid w:val="006F0956"/>
    <w:rsid w:val="006F2AF6"/>
    <w:rsid w:val="006F3151"/>
    <w:rsid w:val="006F3263"/>
    <w:rsid w:val="006F331A"/>
    <w:rsid w:val="006F343D"/>
    <w:rsid w:val="006F5F44"/>
    <w:rsid w:val="006F5FB3"/>
    <w:rsid w:val="00700EE6"/>
    <w:rsid w:val="00701182"/>
    <w:rsid w:val="00701B86"/>
    <w:rsid w:val="00702D18"/>
    <w:rsid w:val="00702DEB"/>
    <w:rsid w:val="007030AF"/>
    <w:rsid w:val="00705904"/>
    <w:rsid w:val="00706540"/>
    <w:rsid w:val="0070756B"/>
    <w:rsid w:val="00707859"/>
    <w:rsid w:val="007079FF"/>
    <w:rsid w:val="007124A3"/>
    <w:rsid w:val="007130A9"/>
    <w:rsid w:val="00713CCF"/>
    <w:rsid w:val="00713F8D"/>
    <w:rsid w:val="00714186"/>
    <w:rsid w:val="00714BF5"/>
    <w:rsid w:val="00715053"/>
    <w:rsid w:val="0071507D"/>
    <w:rsid w:val="007157F8"/>
    <w:rsid w:val="0071683E"/>
    <w:rsid w:val="0071792C"/>
    <w:rsid w:val="00717971"/>
    <w:rsid w:val="00720DBE"/>
    <w:rsid w:val="00723F6F"/>
    <w:rsid w:val="00724115"/>
    <w:rsid w:val="00724144"/>
    <w:rsid w:val="007241E2"/>
    <w:rsid w:val="0072440C"/>
    <w:rsid w:val="00725488"/>
    <w:rsid w:val="00726567"/>
    <w:rsid w:val="0072661B"/>
    <w:rsid w:val="00727350"/>
    <w:rsid w:val="00727B74"/>
    <w:rsid w:val="00727DD5"/>
    <w:rsid w:val="007322FD"/>
    <w:rsid w:val="007333B3"/>
    <w:rsid w:val="00733422"/>
    <w:rsid w:val="007340A3"/>
    <w:rsid w:val="00734D84"/>
    <w:rsid w:val="0073602C"/>
    <w:rsid w:val="0073640A"/>
    <w:rsid w:val="00740344"/>
    <w:rsid w:val="00740478"/>
    <w:rsid w:val="00740865"/>
    <w:rsid w:val="007408C1"/>
    <w:rsid w:val="00741809"/>
    <w:rsid w:val="00742613"/>
    <w:rsid w:val="00743560"/>
    <w:rsid w:val="00743B68"/>
    <w:rsid w:val="00744102"/>
    <w:rsid w:val="0074556C"/>
    <w:rsid w:val="00747FA9"/>
    <w:rsid w:val="00750EB2"/>
    <w:rsid w:val="0075201D"/>
    <w:rsid w:val="00752263"/>
    <w:rsid w:val="0075301E"/>
    <w:rsid w:val="007532A4"/>
    <w:rsid w:val="00755471"/>
    <w:rsid w:val="007565B4"/>
    <w:rsid w:val="00756B5C"/>
    <w:rsid w:val="00756F4E"/>
    <w:rsid w:val="007574B6"/>
    <w:rsid w:val="00761A50"/>
    <w:rsid w:val="00761E3C"/>
    <w:rsid w:val="00762529"/>
    <w:rsid w:val="00763182"/>
    <w:rsid w:val="00763923"/>
    <w:rsid w:val="00763DFD"/>
    <w:rsid w:val="007646BB"/>
    <w:rsid w:val="00765AE7"/>
    <w:rsid w:val="00765D64"/>
    <w:rsid w:val="007660DB"/>
    <w:rsid w:val="00766916"/>
    <w:rsid w:val="0077045A"/>
    <w:rsid w:val="00770594"/>
    <w:rsid w:val="00772F24"/>
    <w:rsid w:val="00772F73"/>
    <w:rsid w:val="00773D30"/>
    <w:rsid w:val="00774081"/>
    <w:rsid w:val="007742DC"/>
    <w:rsid w:val="00774863"/>
    <w:rsid w:val="00774CA8"/>
    <w:rsid w:val="00776A96"/>
    <w:rsid w:val="00777FD4"/>
    <w:rsid w:val="00780851"/>
    <w:rsid w:val="00783647"/>
    <w:rsid w:val="00784FD8"/>
    <w:rsid w:val="00786C4D"/>
    <w:rsid w:val="00786D57"/>
    <w:rsid w:val="00786FC1"/>
    <w:rsid w:val="00787359"/>
    <w:rsid w:val="0078759E"/>
    <w:rsid w:val="0078793C"/>
    <w:rsid w:val="00787A5C"/>
    <w:rsid w:val="00787FE5"/>
    <w:rsid w:val="00790B5F"/>
    <w:rsid w:val="00790B7F"/>
    <w:rsid w:val="0079123F"/>
    <w:rsid w:val="00792530"/>
    <w:rsid w:val="007926DF"/>
    <w:rsid w:val="00793332"/>
    <w:rsid w:val="00794173"/>
    <w:rsid w:val="007A1004"/>
    <w:rsid w:val="007A1F79"/>
    <w:rsid w:val="007A26FA"/>
    <w:rsid w:val="007A27DC"/>
    <w:rsid w:val="007A3092"/>
    <w:rsid w:val="007A37C6"/>
    <w:rsid w:val="007A5832"/>
    <w:rsid w:val="007A7FE2"/>
    <w:rsid w:val="007B07ED"/>
    <w:rsid w:val="007B134A"/>
    <w:rsid w:val="007B2CDD"/>
    <w:rsid w:val="007B3B26"/>
    <w:rsid w:val="007B3C7C"/>
    <w:rsid w:val="007B48F1"/>
    <w:rsid w:val="007B71F2"/>
    <w:rsid w:val="007B72D2"/>
    <w:rsid w:val="007B73B8"/>
    <w:rsid w:val="007B7DDD"/>
    <w:rsid w:val="007B7F6C"/>
    <w:rsid w:val="007C1791"/>
    <w:rsid w:val="007C2508"/>
    <w:rsid w:val="007C2AEF"/>
    <w:rsid w:val="007C2E15"/>
    <w:rsid w:val="007C34AC"/>
    <w:rsid w:val="007C54EA"/>
    <w:rsid w:val="007C7387"/>
    <w:rsid w:val="007D15E1"/>
    <w:rsid w:val="007D2CC7"/>
    <w:rsid w:val="007D3059"/>
    <w:rsid w:val="007D3FDF"/>
    <w:rsid w:val="007D4272"/>
    <w:rsid w:val="007D4619"/>
    <w:rsid w:val="007D6D82"/>
    <w:rsid w:val="007D7EF2"/>
    <w:rsid w:val="007E0384"/>
    <w:rsid w:val="007E044A"/>
    <w:rsid w:val="007E05FF"/>
    <w:rsid w:val="007E0FCF"/>
    <w:rsid w:val="007E21DB"/>
    <w:rsid w:val="007E2D7B"/>
    <w:rsid w:val="007E2F39"/>
    <w:rsid w:val="007E348C"/>
    <w:rsid w:val="007E38E6"/>
    <w:rsid w:val="007E3928"/>
    <w:rsid w:val="007E3D93"/>
    <w:rsid w:val="007E5784"/>
    <w:rsid w:val="007E6207"/>
    <w:rsid w:val="007E74B1"/>
    <w:rsid w:val="007F0538"/>
    <w:rsid w:val="007F1887"/>
    <w:rsid w:val="007F2ECC"/>
    <w:rsid w:val="007F36AF"/>
    <w:rsid w:val="007F503B"/>
    <w:rsid w:val="007F50F8"/>
    <w:rsid w:val="007F576E"/>
    <w:rsid w:val="007F61B0"/>
    <w:rsid w:val="007F7F7A"/>
    <w:rsid w:val="007F7FEA"/>
    <w:rsid w:val="008005FA"/>
    <w:rsid w:val="0080080B"/>
    <w:rsid w:val="008015BA"/>
    <w:rsid w:val="00801742"/>
    <w:rsid w:val="00801A0F"/>
    <w:rsid w:val="00802102"/>
    <w:rsid w:val="008023BF"/>
    <w:rsid w:val="00802F11"/>
    <w:rsid w:val="00803A75"/>
    <w:rsid w:val="00804778"/>
    <w:rsid w:val="00804E46"/>
    <w:rsid w:val="00805545"/>
    <w:rsid w:val="008059DD"/>
    <w:rsid w:val="00806C4A"/>
    <w:rsid w:val="00810A2B"/>
    <w:rsid w:val="00810FB4"/>
    <w:rsid w:val="00811165"/>
    <w:rsid w:val="00811588"/>
    <w:rsid w:val="0081231C"/>
    <w:rsid w:val="008124D6"/>
    <w:rsid w:val="00812C09"/>
    <w:rsid w:val="00813DF7"/>
    <w:rsid w:val="00817518"/>
    <w:rsid w:val="00821B47"/>
    <w:rsid w:val="008239FF"/>
    <w:rsid w:val="00823BF4"/>
    <w:rsid w:val="00823E41"/>
    <w:rsid w:val="008246E5"/>
    <w:rsid w:val="008247BD"/>
    <w:rsid w:val="0082495D"/>
    <w:rsid w:val="008249D9"/>
    <w:rsid w:val="00826B9C"/>
    <w:rsid w:val="00826BE1"/>
    <w:rsid w:val="00827103"/>
    <w:rsid w:val="0082777C"/>
    <w:rsid w:val="00832024"/>
    <w:rsid w:val="00834A95"/>
    <w:rsid w:val="008357E5"/>
    <w:rsid w:val="008358BC"/>
    <w:rsid w:val="0083591C"/>
    <w:rsid w:val="00835B99"/>
    <w:rsid w:val="00836806"/>
    <w:rsid w:val="00836DD1"/>
    <w:rsid w:val="00837016"/>
    <w:rsid w:val="008376C9"/>
    <w:rsid w:val="00837D1E"/>
    <w:rsid w:val="00837F9B"/>
    <w:rsid w:val="008413F6"/>
    <w:rsid w:val="008417CD"/>
    <w:rsid w:val="008436C8"/>
    <w:rsid w:val="00843B22"/>
    <w:rsid w:val="00844293"/>
    <w:rsid w:val="00846C18"/>
    <w:rsid w:val="0084720B"/>
    <w:rsid w:val="00847241"/>
    <w:rsid w:val="0084776A"/>
    <w:rsid w:val="008478D4"/>
    <w:rsid w:val="008501AC"/>
    <w:rsid w:val="0085092D"/>
    <w:rsid w:val="00852367"/>
    <w:rsid w:val="00853076"/>
    <w:rsid w:val="00854484"/>
    <w:rsid w:val="00855018"/>
    <w:rsid w:val="00855320"/>
    <w:rsid w:val="008554E6"/>
    <w:rsid w:val="00856E13"/>
    <w:rsid w:val="00857423"/>
    <w:rsid w:val="00857710"/>
    <w:rsid w:val="008605FB"/>
    <w:rsid w:val="00860A94"/>
    <w:rsid w:val="00863818"/>
    <w:rsid w:val="00864A5B"/>
    <w:rsid w:val="008671C5"/>
    <w:rsid w:val="00867412"/>
    <w:rsid w:val="00867649"/>
    <w:rsid w:val="008678CF"/>
    <w:rsid w:val="008679DA"/>
    <w:rsid w:val="008712A0"/>
    <w:rsid w:val="008723DE"/>
    <w:rsid w:val="00872C0A"/>
    <w:rsid w:val="00872E8A"/>
    <w:rsid w:val="008735AA"/>
    <w:rsid w:val="00874B83"/>
    <w:rsid w:val="00876DF1"/>
    <w:rsid w:val="00877247"/>
    <w:rsid w:val="00877AA1"/>
    <w:rsid w:val="00880BE5"/>
    <w:rsid w:val="00881A8B"/>
    <w:rsid w:val="00881CCA"/>
    <w:rsid w:val="00881D96"/>
    <w:rsid w:val="00881E97"/>
    <w:rsid w:val="00882FEC"/>
    <w:rsid w:val="008830CB"/>
    <w:rsid w:val="00883C65"/>
    <w:rsid w:val="0088473E"/>
    <w:rsid w:val="0088492A"/>
    <w:rsid w:val="008849CB"/>
    <w:rsid w:val="00885977"/>
    <w:rsid w:val="00890B59"/>
    <w:rsid w:val="008914B4"/>
    <w:rsid w:val="00892BF9"/>
    <w:rsid w:val="008939DD"/>
    <w:rsid w:val="00895564"/>
    <w:rsid w:val="00896625"/>
    <w:rsid w:val="00897DC7"/>
    <w:rsid w:val="008A00AF"/>
    <w:rsid w:val="008A0460"/>
    <w:rsid w:val="008A0522"/>
    <w:rsid w:val="008A0D40"/>
    <w:rsid w:val="008A163F"/>
    <w:rsid w:val="008A1D1A"/>
    <w:rsid w:val="008A314E"/>
    <w:rsid w:val="008A46F9"/>
    <w:rsid w:val="008A7827"/>
    <w:rsid w:val="008B06D2"/>
    <w:rsid w:val="008B1D4C"/>
    <w:rsid w:val="008B1D7C"/>
    <w:rsid w:val="008B2371"/>
    <w:rsid w:val="008B37D3"/>
    <w:rsid w:val="008B4D17"/>
    <w:rsid w:val="008B52BF"/>
    <w:rsid w:val="008C0F2D"/>
    <w:rsid w:val="008C112A"/>
    <w:rsid w:val="008C2E93"/>
    <w:rsid w:val="008C32FE"/>
    <w:rsid w:val="008C38D9"/>
    <w:rsid w:val="008C5AFA"/>
    <w:rsid w:val="008C706E"/>
    <w:rsid w:val="008C788E"/>
    <w:rsid w:val="008D0F5B"/>
    <w:rsid w:val="008D143A"/>
    <w:rsid w:val="008D1523"/>
    <w:rsid w:val="008D173B"/>
    <w:rsid w:val="008D1BB0"/>
    <w:rsid w:val="008D214E"/>
    <w:rsid w:val="008D21C4"/>
    <w:rsid w:val="008D23A5"/>
    <w:rsid w:val="008D2D67"/>
    <w:rsid w:val="008D52EA"/>
    <w:rsid w:val="008D568F"/>
    <w:rsid w:val="008D635C"/>
    <w:rsid w:val="008D6B40"/>
    <w:rsid w:val="008D7366"/>
    <w:rsid w:val="008E01CC"/>
    <w:rsid w:val="008E07C8"/>
    <w:rsid w:val="008E25E1"/>
    <w:rsid w:val="008E3AC5"/>
    <w:rsid w:val="008E4591"/>
    <w:rsid w:val="008E54CF"/>
    <w:rsid w:val="008E5F89"/>
    <w:rsid w:val="008E630B"/>
    <w:rsid w:val="008E6583"/>
    <w:rsid w:val="008F033C"/>
    <w:rsid w:val="008F1822"/>
    <w:rsid w:val="008F1AAB"/>
    <w:rsid w:val="008F347B"/>
    <w:rsid w:val="008F4140"/>
    <w:rsid w:val="008F50FC"/>
    <w:rsid w:val="008F5111"/>
    <w:rsid w:val="008F5825"/>
    <w:rsid w:val="008F5D1B"/>
    <w:rsid w:val="008F757B"/>
    <w:rsid w:val="00900966"/>
    <w:rsid w:val="00900A20"/>
    <w:rsid w:val="00901E6F"/>
    <w:rsid w:val="00902A57"/>
    <w:rsid w:val="00902AC4"/>
    <w:rsid w:val="009044B4"/>
    <w:rsid w:val="00904A9B"/>
    <w:rsid w:val="00904CF1"/>
    <w:rsid w:val="00905720"/>
    <w:rsid w:val="00905AD0"/>
    <w:rsid w:val="00906387"/>
    <w:rsid w:val="00906BF0"/>
    <w:rsid w:val="00906FF5"/>
    <w:rsid w:val="00907551"/>
    <w:rsid w:val="0091001C"/>
    <w:rsid w:val="009101C6"/>
    <w:rsid w:val="009105B4"/>
    <w:rsid w:val="00910B3C"/>
    <w:rsid w:val="00912844"/>
    <w:rsid w:val="009143AE"/>
    <w:rsid w:val="009146C1"/>
    <w:rsid w:val="00916054"/>
    <w:rsid w:val="009165ED"/>
    <w:rsid w:val="009178E2"/>
    <w:rsid w:val="00917DCB"/>
    <w:rsid w:val="00917E8F"/>
    <w:rsid w:val="00920C43"/>
    <w:rsid w:val="0092101A"/>
    <w:rsid w:val="0092204A"/>
    <w:rsid w:val="0092215B"/>
    <w:rsid w:val="00922757"/>
    <w:rsid w:val="009231F5"/>
    <w:rsid w:val="009246BD"/>
    <w:rsid w:val="0092472D"/>
    <w:rsid w:val="00924740"/>
    <w:rsid w:val="00924A6D"/>
    <w:rsid w:val="00925161"/>
    <w:rsid w:val="0092522F"/>
    <w:rsid w:val="009252E5"/>
    <w:rsid w:val="00926B6B"/>
    <w:rsid w:val="0092753B"/>
    <w:rsid w:val="0092764E"/>
    <w:rsid w:val="00927B21"/>
    <w:rsid w:val="0093013E"/>
    <w:rsid w:val="00930E76"/>
    <w:rsid w:val="0093329A"/>
    <w:rsid w:val="0093366B"/>
    <w:rsid w:val="0093367E"/>
    <w:rsid w:val="009342E2"/>
    <w:rsid w:val="00934B91"/>
    <w:rsid w:val="0093607B"/>
    <w:rsid w:val="00936AB3"/>
    <w:rsid w:val="00940A11"/>
    <w:rsid w:val="00941647"/>
    <w:rsid w:val="00942FB1"/>
    <w:rsid w:val="00943351"/>
    <w:rsid w:val="00943462"/>
    <w:rsid w:val="009443BA"/>
    <w:rsid w:val="00944F91"/>
    <w:rsid w:val="009452DA"/>
    <w:rsid w:val="00947F8D"/>
    <w:rsid w:val="00950A17"/>
    <w:rsid w:val="009525E9"/>
    <w:rsid w:val="00952722"/>
    <w:rsid w:val="00953A6E"/>
    <w:rsid w:val="00953E3F"/>
    <w:rsid w:val="009546B8"/>
    <w:rsid w:val="00954ECF"/>
    <w:rsid w:val="00954F0C"/>
    <w:rsid w:val="009554C3"/>
    <w:rsid w:val="009558FE"/>
    <w:rsid w:val="0095675F"/>
    <w:rsid w:val="00957475"/>
    <w:rsid w:val="00960000"/>
    <w:rsid w:val="00961301"/>
    <w:rsid w:val="0096138C"/>
    <w:rsid w:val="00961622"/>
    <w:rsid w:val="00961947"/>
    <w:rsid w:val="00962FD2"/>
    <w:rsid w:val="009650B8"/>
    <w:rsid w:val="009652B3"/>
    <w:rsid w:val="00965879"/>
    <w:rsid w:val="00967340"/>
    <w:rsid w:val="009679A6"/>
    <w:rsid w:val="009739AF"/>
    <w:rsid w:val="00973EE1"/>
    <w:rsid w:val="00975216"/>
    <w:rsid w:val="009758A8"/>
    <w:rsid w:val="00980A4D"/>
    <w:rsid w:val="00980B3F"/>
    <w:rsid w:val="00981778"/>
    <w:rsid w:val="00981EFD"/>
    <w:rsid w:val="009836D2"/>
    <w:rsid w:val="009847BF"/>
    <w:rsid w:val="009854B2"/>
    <w:rsid w:val="009859B8"/>
    <w:rsid w:val="00986415"/>
    <w:rsid w:val="00986BB7"/>
    <w:rsid w:val="0098794A"/>
    <w:rsid w:val="00990383"/>
    <w:rsid w:val="00992C62"/>
    <w:rsid w:val="00993DD2"/>
    <w:rsid w:val="00994000"/>
    <w:rsid w:val="0099450B"/>
    <w:rsid w:val="00994DE2"/>
    <w:rsid w:val="00994EB5"/>
    <w:rsid w:val="00994F92"/>
    <w:rsid w:val="00995B21"/>
    <w:rsid w:val="00995DDC"/>
    <w:rsid w:val="00996DE0"/>
    <w:rsid w:val="00996F88"/>
    <w:rsid w:val="00997631"/>
    <w:rsid w:val="00997CD2"/>
    <w:rsid w:val="009A0143"/>
    <w:rsid w:val="009A02B8"/>
    <w:rsid w:val="009A0DE4"/>
    <w:rsid w:val="009A18E0"/>
    <w:rsid w:val="009A1E24"/>
    <w:rsid w:val="009A22AF"/>
    <w:rsid w:val="009A36AC"/>
    <w:rsid w:val="009A519A"/>
    <w:rsid w:val="009A5C78"/>
    <w:rsid w:val="009A5F1F"/>
    <w:rsid w:val="009A6B28"/>
    <w:rsid w:val="009A6FE9"/>
    <w:rsid w:val="009B10A8"/>
    <w:rsid w:val="009B21A5"/>
    <w:rsid w:val="009B2836"/>
    <w:rsid w:val="009B3A23"/>
    <w:rsid w:val="009B4F59"/>
    <w:rsid w:val="009B59DD"/>
    <w:rsid w:val="009B5EE1"/>
    <w:rsid w:val="009B6313"/>
    <w:rsid w:val="009B663B"/>
    <w:rsid w:val="009B6D09"/>
    <w:rsid w:val="009B7921"/>
    <w:rsid w:val="009C19E9"/>
    <w:rsid w:val="009C26D4"/>
    <w:rsid w:val="009C2F81"/>
    <w:rsid w:val="009C3256"/>
    <w:rsid w:val="009C3EFF"/>
    <w:rsid w:val="009C5A05"/>
    <w:rsid w:val="009C5B57"/>
    <w:rsid w:val="009C683B"/>
    <w:rsid w:val="009C6E4D"/>
    <w:rsid w:val="009C6F45"/>
    <w:rsid w:val="009C718F"/>
    <w:rsid w:val="009D0139"/>
    <w:rsid w:val="009D0486"/>
    <w:rsid w:val="009D0511"/>
    <w:rsid w:val="009D12AE"/>
    <w:rsid w:val="009D315A"/>
    <w:rsid w:val="009D4E6D"/>
    <w:rsid w:val="009D538F"/>
    <w:rsid w:val="009D55BE"/>
    <w:rsid w:val="009D5B51"/>
    <w:rsid w:val="009D5C46"/>
    <w:rsid w:val="009D7301"/>
    <w:rsid w:val="009D7454"/>
    <w:rsid w:val="009D7B63"/>
    <w:rsid w:val="009E04AE"/>
    <w:rsid w:val="009E188A"/>
    <w:rsid w:val="009E36F0"/>
    <w:rsid w:val="009E4862"/>
    <w:rsid w:val="009E67D6"/>
    <w:rsid w:val="009E6EC2"/>
    <w:rsid w:val="009F023C"/>
    <w:rsid w:val="009F057F"/>
    <w:rsid w:val="009F0942"/>
    <w:rsid w:val="009F0A4C"/>
    <w:rsid w:val="009F0BE9"/>
    <w:rsid w:val="009F1D7A"/>
    <w:rsid w:val="009F2382"/>
    <w:rsid w:val="009F2514"/>
    <w:rsid w:val="009F431E"/>
    <w:rsid w:val="009F4A8B"/>
    <w:rsid w:val="009F4D5E"/>
    <w:rsid w:val="009F587E"/>
    <w:rsid w:val="009F59FC"/>
    <w:rsid w:val="009F5B19"/>
    <w:rsid w:val="009F6A9D"/>
    <w:rsid w:val="009F6C76"/>
    <w:rsid w:val="009F7036"/>
    <w:rsid w:val="00A002C0"/>
    <w:rsid w:val="00A01161"/>
    <w:rsid w:val="00A01717"/>
    <w:rsid w:val="00A019C1"/>
    <w:rsid w:val="00A02040"/>
    <w:rsid w:val="00A0555A"/>
    <w:rsid w:val="00A0716E"/>
    <w:rsid w:val="00A10D24"/>
    <w:rsid w:val="00A10E4F"/>
    <w:rsid w:val="00A1118C"/>
    <w:rsid w:val="00A111E9"/>
    <w:rsid w:val="00A11257"/>
    <w:rsid w:val="00A14051"/>
    <w:rsid w:val="00A14A9C"/>
    <w:rsid w:val="00A14F57"/>
    <w:rsid w:val="00A15256"/>
    <w:rsid w:val="00A1548F"/>
    <w:rsid w:val="00A15C8D"/>
    <w:rsid w:val="00A16855"/>
    <w:rsid w:val="00A16AAD"/>
    <w:rsid w:val="00A17267"/>
    <w:rsid w:val="00A173A9"/>
    <w:rsid w:val="00A1791F"/>
    <w:rsid w:val="00A20471"/>
    <w:rsid w:val="00A209AE"/>
    <w:rsid w:val="00A227D3"/>
    <w:rsid w:val="00A22B93"/>
    <w:rsid w:val="00A24D98"/>
    <w:rsid w:val="00A25C0E"/>
    <w:rsid w:val="00A26826"/>
    <w:rsid w:val="00A2695C"/>
    <w:rsid w:val="00A26980"/>
    <w:rsid w:val="00A27123"/>
    <w:rsid w:val="00A271FD"/>
    <w:rsid w:val="00A27C63"/>
    <w:rsid w:val="00A3162B"/>
    <w:rsid w:val="00A31ED4"/>
    <w:rsid w:val="00A31FE8"/>
    <w:rsid w:val="00A3224A"/>
    <w:rsid w:val="00A32468"/>
    <w:rsid w:val="00A32CC3"/>
    <w:rsid w:val="00A333BE"/>
    <w:rsid w:val="00A3350B"/>
    <w:rsid w:val="00A3404C"/>
    <w:rsid w:val="00A34745"/>
    <w:rsid w:val="00A34B54"/>
    <w:rsid w:val="00A35BC5"/>
    <w:rsid w:val="00A35E0F"/>
    <w:rsid w:val="00A36F08"/>
    <w:rsid w:val="00A36FD0"/>
    <w:rsid w:val="00A400D8"/>
    <w:rsid w:val="00A405E3"/>
    <w:rsid w:val="00A40898"/>
    <w:rsid w:val="00A40DC6"/>
    <w:rsid w:val="00A41B60"/>
    <w:rsid w:val="00A42345"/>
    <w:rsid w:val="00A43EA3"/>
    <w:rsid w:val="00A4432D"/>
    <w:rsid w:val="00A44D65"/>
    <w:rsid w:val="00A45F32"/>
    <w:rsid w:val="00A464D1"/>
    <w:rsid w:val="00A52C7B"/>
    <w:rsid w:val="00A53792"/>
    <w:rsid w:val="00A53D41"/>
    <w:rsid w:val="00A548DE"/>
    <w:rsid w:val="00A5505E"/>
    <w:rsid w:val="00A564B7"/>
    <w:rsid w:val="00A571F7"/>
    <w:rsid w:val="00A57661"/>
    <w:rsid w:val="00A6033A"/>
    <w:rsid w:val="00A6100D"/>
    <w:rsid w:val="00A61CFF"/>
    <w:rsid w:val="00A62650"/>
    <w:rsid w:val="00A62808"/>
    <w:rsid w:val="00A63165"/>
    <w:rsid w:val="00A657BA"/>
    <w:rsid w:val="00A65D36"/>
    <w:rsid w:val="00A70477"/>
    <w:rsid w:val="00A7091E"/>
    <w:rsid w:val="00A725C5"/>
    <w:rsid w:val="00A7295F"/>
    <w:rsid w:val="00A73441"/>
    <w:rsid w:val="00A73C2C"/>
    <w:rsid w:val="00A73F19"/>
    <w:rsid w:val="00A74AE4"/>
    <w:rsid w:val="00A75634"/>
    <w:rsid w:val="00A761F4"/>
    <w:rsid w:val="00A76530"/>
    <w:rsid w:val="00A76FC4"/>
    <w:rsid w:val="00A774D4"/>
    <w:rsid w:val="00A77A73"/>
    <w:rsid w:val="00A77CE1"/>
    <w:rsid w:val="00A77D1E"/>
    <w:rsid w:val="00A804AF"/>
    <w:rsid w:val="00A80C27"/>
    <w:rsid w:val="00A812B0"/>
    <w:rsid w:val="00A827E5"/>
    <w:rsid w:val="00A82AD1"/>
    <w:rsid w:val="00A83972"/>
    <w:rsid w:val="00A83EBE"/>
    <w:rsid w:val="00A859E4"/>
    <w:rsid w:val="00A85C38"/>
    <w:rsid w:val="00A862CC"/>
    <w:rsid w:val="00A86740"/>
    <w:rsid w:val="00A86CEA"/>
    <w:rsid w:val="00A87104"/>
    <w:rsid w:val="00A87136"/>
    <w:rsid w:val="00A90105"/>
    <w:rsid w:val="00A91348"/>
    <w:rsid w:val="00A91CD5"/>
    <w:rsid w:val="00A91E05"/>
    <w:rsid w:val="00A920D8"/>
    <w:rsid w:val="00A9235B"/>
    <w:rsid w:val="00A94C90"/>
    <w:rsid w:val="00A94EF1"/>
    <w:rsid w:val="00A9530E"/>
    <w:rsid w:val="00A95558"/>
    <w:rsid w:val="00A95937"/>
    <w:rsid w:val="00A9622F"/>
    <w:rsid w:val="00A977D7"/>
    <w:rsid w:val="00A979D5"/>
    <w:rsid w:val="00A97D8B"/>
    <w:rsid w:val="00AA131B"/>
    <w:rsid w:val="00AA14BA"/>
    <w:rsid w:val="00AA679B"/>
    <w:rsid w:val="00AA70C4"/>
    <w:rsid w:val="00AA718F"/>
    <w:rsid w:val="00AA7385"/>
    <w:rsid w:val="00AA769A"/>
    <w:rsid w:val="00AA7930"/>
    <w:rsid w:val="00AB1D02"/>
    <w:rsid w:val="00AB27E9"/>
    <w:rsid w:val="00AB44A1"/>
    <w:rsid w:val="00AB6AD5"/>
    <w:rsid w:val="00AC05AA"/>
    <w:rsid w:val="00AC0DAB"/>
    <w:rsid w:val="00AC11E3"/>
    <w:rsid w:val="00AC121D"/>
    <w:rsid w:val="00AC2247"/>
    <w:rsid w:val="00AC2676"/>
    <w:rsid w:val="00AC2F3A"/>
    <w:rsid w:val="00AC367F"/>
    <w:rsid w:val="00AC4476"/>
    <w:rsid w:val="00AC50A3"/>
    <w:rsid w:val="00AC51A8"/>
    <w:rsid w:val="00AC5E3C"/>
    <w:rsid w:val="00AC7646"/>
    <w:rsid w:val="00AC78A8"/>
    <w:rsid w:val="00AD112A"/>
    <w:rsid w:val="00AD144B"/>
    <w:rsid w:val="00AD235B"/>
    <w:rsid w:val="00AD25EA"/>
    <w:rsid w:val="00AD2AEB"/>
    <w:rsid w:val="00AD5806"/>
    <w:rsid w:val="00AD5982"/>
    <w:rsid w:val="00AD5DD6"/>
    <w:rsid w:val="00AD5FEE"/>
    <w:rsid w:val="00AD721E"/>
    <w:rsid w:val="00AD7362"/>
    <w:rsid w:val="00AD7955"/>
    <w:rsid w:val="00AE1345"/>
    <w:rsid w:val="00AE1349"/>
    <w:rsid w:val="00AE163E"/>
    <w:rsid w:val="00AE273D"/>
    <w:rsid w:val="00AE3D76"/>
    <w:rsid w:val="00AE3F15"/>
    <w:rsid w:val="00AE4116"/>
    <w:rsid w:val="00AE4E3F"/>
    <w:rsid w:val="00AE510D"/>
    <w:rsid w:val="00AE5B28"/>
    <w:rsid w:val="00AE5B37"/>
    <w:rsid w:val="00AE605D"/>
    <w:rsid w:val="00AE63C4"/>
    <w:rsid w:val="00AE66E8"/>
    <w:rsid w:val="00AE7E3E"/>
    <w:rsid w:val="00AF31D6"/>
    <w:rsid w:val="00AF3AD6"/>
    <w:rsid w:val="00AF4829"/>
    <w:rsid w:val="00AF4BDB"/>
    <w:rsid w:val="00AF5325"/>
    <w:rsid w:val="00AF5F0A"/>
    <w:rsid w:val="00AF610B"/>
    <w:rsid w:val="00AF6AAE"/>
    <w:rsid w:val="00AF6AB4"/>
    <w:rsid w:val="00B0218A"/>
    <w:rsid w:val="00B023FA"/>
    <w:rsid w:val="00B02961"/>
    <w:rsid w:val="00B036D7"/>
    <w:rsid w:val="00B047BF"/>
    <w:rsid w:val="00B0562D"/>
    <w:rsid w:val="00B05CB7"/>
    <w:rsid w:val="00B05EA3"/>
    <w:rsid w:val="00B06E41"/>
    <w:rsid w:val="00B110E3"/>
    <w:rsid w:val="00B1179F"/>
    <w:rsid w:val="00B125A4"/>
    <w:rsid w:val="00B128D5"/>
    <w:rsid w:val="00B12C87"/>
    <w:rsid w:val="00B14C49"/>
    <w:rsid w:val="00B15199"/>
    <w:rsid w:val="00B16252"/>
    <w:rsid w:val="00B1702A"/>
    <w:rsid w:val="00B17387"/>
    <w:rsid w:val="00B17512"/>
    <w:rsid w:val="00B202E6"/>
    <w:rsid w:val="00B203BB"/>
    <w:rsid w:val="00B20556"/>
    <w:rsid w:val="00B213CB"/>
    <w:rsid w:val="00B21C39"/>
    <w:rsid w:val="00B226FF"/>
    <w:rsid w:val="00B2278E"/>
    <w:rsid w:val="00B240C5"/>
    <w:rsid w:val="00B2428E"/>
    <w:rsid w:val="00B24317"/>
    <w:rsid w:val="00B2464C"/>
    <w:rsid w:val="00B24681"/>
    <w:rsid w:val="00B24B44"/>
    <w:rsid w:val="00B25BCE"/>
    <w:rsid w:val="00B25D1E"/>
    <w:rsid w:val="00B262CA"/>
    <w:rsid w:val="00B27A21"/>
    <w:rsid w:val="00B3056F"/>
    <w:rsid w:val="00B308BB"/>
    <w:rsid w:val="00B30D9E"/>
    <w:rsid w:val="00B31F88"/>
    <w:rsid w:val="00B33292"/>
    <w:rsid w:val="00B33990"/>
    <w:rsid w:val="00B34335"/>
    <w:rsid w:val="00B34928"/>
    <w:rsid w:val="00B3544F"/>
    <w:rsid w:val="00B355EE"/>
    <w:rsid w:val="00B36E17"/>
    <w:rsid w:val="00B3769C"/>
    <w:rsid w:val="00B37A51"/>
    <w:rsid w:val="00B41661"/>
    <w:rsid w:val="00B42AB4"/>
    <w:rsid w:val="00B434D3"/>
    <w:rsid w:val="00B43D27"/>
    <w:rsid w:val="00B441C3"/>
    <w:rsid w:val="00B4458A"/>
    <w:rsid w:val="00B46646"/>
    <w:rsid w:val="00B506C8"/>
    <w:rsid w:val="00B523A8"/>
    <w:rsid w:val="00B536FD"/>
    <w:rsid w:val="00B55521"/>
    <w:rsid w:val="00B55578"/>
    <w:rsid w:val="00B55AB4"/>
    <w:rsid w:val="00B57070"/>
    <w:rsid w:val="00B571BC"/>
    <w:rsid w:val="00B63561"/>
    <w:rsid w:val="00B63FC9"/>
    <w:rsid w:val="00B65606"/>
    <w:rsid w:val="00B65960"/>
    <w:rsid w:val="00B65C0F"/>
    <w:rsid w:val="00B67920"/>
    <w:rsid w:val="00B7043C"/>
    <w:rsid w:val="00B73988"/>
    <w:rsid w:val="00B740DD"/>
    <w:rsid w:val="00B746D6"/>
    <w:rsid w:val="00B756EF"/>
    <w:rsid w:val="00B75B25"/>
    <w:rsid w:val="00B75DAC"/>
    <w:rsid w:val="00B76B13"/>
    <w:rsid w:val="00B77D6C"/>
    <w:rsid w:val="00B80D8F"/>
    <w:rsid w:val="00B8103F"/>
    <w:rsid w:val="00B811F6"/>
    <w:rsid w:val="00B81970"/>
    <w:rsid w:val="00B82113"/>
    <w:rsid w:val="00B824CE"/>
    <w:rsid w:val="00B82D00"/>
    <w:rsid w:val="00B82F16"/>
    <w:rsid w:val="00B83A4C"/>
    <w:rsid w:val="00B84AAD"/>
    <w:rsid w:val="00B84B99"/>
    <w:rsid w:val="00B84BAF"/>
    <w:rsid w:val="00B860BE"/>
    <w:rsid w:val="00B87428"/>
    <w:rsid w:val="00B908FE"/>
    <w:rsid w:val="00B91473"/>
    <w:rsid w:val="00B92368"/>
    <w:rsid w:val="00B933FE"/>
    <w:rsid w:val="00B93430"/>
    <w:rsid w:val="00B93690"/>
    <w:rsid w:val="00B93B14"/>
    <w:rsid w:val="00B93B99"/>
    <w:rsid w:val="00B93D9D"/>
    <w:rsid w:val="00B94266"/>
    <w:rsid w:val="00B95369"/>
    <w:rsid w:val="00B956A0"/>
    <w:rsid w:val="00B9599A"/>
    <w:rsid w:val="00B964A3"/>
    <w:rsid w:val="00B96B58"/>
    <w:rsid w:val="00B96E68"/>
    <w:rsid w:val="00B974D6"/>
    <w:rsid w:val="00BA1CA0"/>
    <w:rsid w:val="00BA30D0"/>
    <w:rsid w:val="00BA4025"/>
    <w:rsid w:val="00BA4056"/>
    <w:rsid w:val="00BA5669"/>
    <w:rsid w:val="00BA5791"/>
    <w:rsid w:val="00BA5A75"/>
    <w:rsid w:val="00BA620E"/>
    <w:rsid w:val="00BA7574"/>
    <w:rsid w:val="00BA757F"/>
    <w:rsid w:val="00BA7CC0"/>
    <w:rsid w:val="00BB1846"/>
    <w:rsid w:val="00BB1C29"/>
    <w:rsid w:val="00BB24C1"/>
    <w:rsid w:val="00BB2C88"/>
    <w:rsid w:val="00BB41B8"/>
    <w:rsid w:val="00BB4645"/>
    <w:rsid w:val="00BB4AAB"/>
    <w:rsid w:val="00BB4DB0"/>
    <w:rsid w:val="00BB58E4"/>
    <w:rsid w:val="00BB6449"/>
    <w:rsid w:val="00BC046D"/>
    <w:rsid w:val="00BC4018"/>
    <w:rsid w:val="00BC41CD"/>
    <w:rsid w:val="00BC45B8"/>
    <w:rsid w:val="00BC4E25"/>
    <w:rsid w:val="00BC4EAB"/>
    <w:rsid w:val="00BC4FE0"/>
    <w:rsid w:val="00BC58EC"/>
    <w:rsid w:val="00BC74D3"/>
    <w:rsid w:val="00BC7EA2"/>
    <w:rsid w:val="00BD04FC"/>
    <w:rsid w:val="00BD27FC"/>
    <w:rsid w:val="00BD2D99"/>
    <w:rsid w:val="00BD3445"/>
    <w:rsid w:val="00BD36BC"/>
    <w:rsid w:val="00BD4A26"/>
    <w:rsid w:val="00BD4FDA"/>
    <w:rsid w:val="00BD504F"/>
    <w:rsid w:val="00BD624F"/>
    <w:rsid w:val="00BD6442"/>
    <w:rsid w:val="00BD6940"/>
    <w:rsid w:val="00BD75AD"/>
    <w:rsid w:val="00BD7A35"/>
    <w:rsid w:val="00BD7D95"/>
    <w:rsid w:val="00BE1342"/>
    <w:rsid w:val="00BE1403"/>
    <w:rsid w:val="00BE1A1F"/>
    <w:rsid w:val="00BE1E99"/>
    <w:rsid w:val="00BE3017"/>
    <w:rsid w:val="00BE3421"/>
    <w:rsid w:val="00BE3DDC"/>
    <w:rsid w:val="00BE4DDD"/>
    <w:rsid w:val="00BE518B"/>
    <w:rsid w:val="00BE6652"/>
    <w:rsid w:val="00BE6AFA"/>
    <w:rsid w:val="00BE6F39"/>
    <w:rsid w:val="00BE730D"/>
    <w:rsid w:val="00BE7704"/>
    <w:rsid w:val="00BF0011"/>
    <w:rsid w:val="00BF00A5"/>
    <w:rsid w:val="00BF28F2"/>
    <w:rsid w:val="00BF3167"/>
    <w:rsid w:val="00BF4978"/>
    <w:rsid w:val="00BF5618"/>
    <w:rsid w:val="00BF5862"/>
    <w:rsid w:val="00BF66AE"/>
    <w:rsid w:val="00BF6849"/>
    <w:rsid w:val="00BF7A2C"/>
    <w:rsid w:val="00C0014C"/>
    <w:rsid w:val="00C01253"/>
    <w:rsid w:val="00C0137A"/>
    <w:rsid w:val="00C015C4"/>
    <w:rsid w:val="00C01BFB"/>
    <w:rsid w:val="00C0217A"/>
    <w:rsid w:val="00C02253"/>
    <w:rsid w:val="00C04809"/>
    <w:rsid w:val="00C04980"/>
    <w:rsid w:val="00C0521C"/>
    <w:rsid w:val="00C05842"/>
    <w:rsid w:val="00C07C79"/>
    <w:rsid w:val="00C10191"/>
    <w:rsid w:val="00C10D67"/>
    <w:rsid w:val="00C110D7"/>
    <w:rsid w:val="00C12768"/>
    <w:rsid w:val="00C12E1E"/>
    <w:rsid w:val="00C13290"/>
    <w:rsid w:val="00C13B2C"/>
    <w:rsid w:val="00C13BA2"/>
    <w:rsid w:val="00C13E58"/>
    <w:rsid w:val="00C14327"/>
    <w:rsid w:val="00C14E89"/>
    <w:rsid w:val="00C14FEA"/>
    <w:rsid w:val="00C1583E"/>
    <w:rsid w:val="00C16DA5"/>
    <w:rsid w:val="00C171F1"/>
    <w:rsid w:val="00C172B9"/>
    <w:rsid w:val="00C2000F"/>
    <w:rsid w:val="00C206BD"/>
    <w:rsid w:val="00C22B5C"/>
    <w:rsid w:val="00C235E0"/>
    <w:rsid w:val="00C248C3"/>
    <w:rsid w:val="00C250DD"/>
    <w:rsid w:val="00C25254"/>
    <w:rsid w:val="00C2553C"/>
    <w:rsid w:val="00C255CD"/>
    <w:rsid w:val="00C258F0"/>
    <w:rsid w:val="00C25EC2"/>
    <w:rsid w:val="00C25F68"/>
    <w:rsid w:val="00C26C2F"/>
    <w:rsid w:val="00C26D22"/>
    <w:rsid w:val="00C301B6"/>
    <w:rsid w:val="00C31322"/>
    <w:rsid w:val="00C3161D"/>
    <w:rsid w:val="00C330A6"/>
    <w:rsid w:val="00C34909"/>
    <w:rsid w:val="00C349CB"/>
    <w:rsid w:val="00C35134"/>
    <w:rsid w:val="00C40411"/>
    <w:rsid w:val="00C42930"/>
    <w:rsid w:val="00C43106"/>
    <w:rsid w:val="00C43125"/>
    <w:rsid w:val="00C44830"/>
    <w:rsid w:val="00C45152"/>
    <w:rsid w:val="00C5045A"/>
    <w:rsid w:val="00C50D30"/>
    <w:rsid w:val="00C50E53"/>
    <w:rsid w:val="00C53E23"/>
    <w:rsid w:val="00C54DC9"/>
    <w:rsid w:val="00C5563D"/>
    <w:rsid w:val="00C55893"/>
    <w:rsid w:val="00C569BE"/>
    <w:rsid w:val="00C56FC2"/>
    <w:rsid w:val="00C62238"/>
    <w:rsid w:val="00C6258B"/>
    <w:rsid w:val="00C63ADA"/>
    <w:rsid w:val="00C64261"/>
    <w:rsid w:val="00C642F5"/>
    <w:rsid w:val="00C655C7"/>
    <w:rsid w:val="00C65A46"/>
    <w:rsid w:val="00C66CEC"/>
    <w:rsid w:val="00C66DF8"/>
    <w:rsid w:val="00C709E9"/>
    <w:rsid w:val="00C70B14"/>
    <w:rsid w:val="00C70EA8"/>
    <w:rsid w:val="00C72201"/>
    <w:rsid w:val="00C72269"/>
    <w:rsid w:val="00C73565"/>
    <w:rsid w:val="00C73F7B"/>
    <w:rsid w:val="00C74CCE"/>
    <w:rsid w:val="00C76C3A"/>
    <w:rsid w:val="00C8041B"/>
    <w:rsid w:val="00C804AB"/>
    <w:rsid w:val="00C80545"/>
    <w:rsid w:val="00C80948"/>
    <w:rsid w:val="00C81362"/>
    <w:rsid w:val="00C82EE4"/>
    <w:rsid w:val="00C83694"/>
    <w:rsid w:val="00C8372E"/>
    <w:rsid w:val="00C83C3C"/>
    <w:rsid w:val="00C84A2C"/>
    <w:rsid w:val="00C85063"/>
    <w:rsid w:val="00C85CCA"/>
    <w:rsid w:val="00C865E6"/>
    <w:rsid w:val="00C8706B"/>
    <w:rsid w:val="00C87360"/>
    <w:rsid w:val="00C876EF"/>
    <w:rsid w:val="00C87C2F"/>
    <w:rsid w:val="00C927E7"/>
    <w:rsid w:val="00C95B43"/>
    <w:rsid w:val="00C95F6E"/>
    <w:rsid w:val="00C96814"/>
    <w:rsid w:val="00C96991"/>
    <w:rsid w:val="00C96C90"/>
    <w:rsid w:val="00C96D04"/>
    <w:rsid w:val="00C978F7"/>
    <w:rsid w:val="00CA0CAF"/>
    <w:rsid w:val="00CA10A6"/>
    <w:rsid w:val="00CA1933"/>
    <w:rsid w:val="00CA1934"/>
    <w:rsid w:val="00CA1FFA"/>
    <w:rsid w:val="00CA2B7D"/>
    <w:rsid w:val="00CA2CCF"/>
    <w:rsid w:val="00CA2E70"/>
    <w:rsid w:val="00CA30A1"/>
    <w:rsid w:val="00CA36E6"/>
    <w:rsid w:val="00CA3D37"/>
    <w:rsid w:val="00CA44D0"/>
    <w:rsid w:val="00CA4964"/>
    <w:rsid w:val="00CA49F9"/>
    <w:rsid w:val="00CA66B7"/>
    <w:rsid w:val="00CA6E49"/>
    <w:rsid w:val="00CA73A1"/>
    <w:rsid w:val="00CA7C68"/>
    <w:rsid w:val="00CA7E75"/>
    <w:rsid w:val="00CB043C"/>
    <w:rsid w:val="00CB13C2"/>
    <w:rsid w:val="00CB1902"/>
    <w:rsid w:val="00CB1FBA"/>
    <w:rsid w:val="00CB22F9"/>
    <w:rsid w:val="00CB247C"/>
    <w:rsid w:val="00CB2734"/>
    <w:rsid w:val="00CB4F7B"/>
    <w:rsid w:val="00CB77DD"/>
    <w:rsid w:val="00CB78D2"/>
    <w:rsid w:val="00CB7FAF"/>
    <w:rsid w:val="00CC0630"/>
    <w:rsid w:val="00CC3312"/>
    <w:rsid w:val="00CC3BA3"/>
    <w:rsid w:val="00CC451D"/>
    <w:rsid w:val="00CC4DBA"/>
    <w:rsid w:val="00CC5328"/>
    <w:rsid w:val="00CC6C6C"/>
    <w:rsid w:val="00CC7A05"/>
    <w:rsid w:val="00CC7D10"/>
    <w:rsid w:val="00CC7D26"/>
    <w:rsid w:val="00CD0F4F"/>
    <w:rsid w:val="00CD1E53"/>
    <w:rsid w:val="00CD3D04"/>
    <w:rsid w:val="00CD41AE"/>
    <w:rsid w:val="00CD5505"/>
    <w:rsid w:val="00CD70B0"/>
    <w:rsid w:val="00CD75CC"/>
    <w:rsid w:val="00CE05FB"/>
    <w:rsid w:val="00CE1358"/>
    <w:rsid w:val="00CE17BB"/>
    <w:rsid w:val="00CE41B1"/>
    <w:rsid w:val="00CE5950"/>
    <w:rsid w:val="00CE5FD7"/>
    <w:rsid w:val="00CE6F49"/>
    <w:rsid w:val="00CF07D0"/>
    <w:rsid w:val="00CF12E0"/>
    <w:rsid w:val="00CF1F3F"/>
    <w:rsid w:val="00CF25C3"/>
    <w:rsid w:val="00CF3143"/>
    <w:rsid w:val="00CF356A"/>
    <w:rsid w:val="00CF3AC3"/>
    <w:rsid w:val="00CF43A4"/>
    <w:rsid w:val="00CF4443"/>
    <w:rsid w:val="00CF49C2"/>
    <w:rsid w:val="00CF64B8"/>
    <w:rsid w:val="00CF766F"/>
    <w:rsid w:val="00CF7F69"/>
    <w:rsid w:val="00D020C5"/>
    <w:rsid w:val="00D02573"/>
    <w:rsid w:val="00D02B31"/>
    <w:rsid w:val="00D032B0"/>
    <w:rsid w:val="00D03925"/>
    <w:rsid w:val="00D04A13"/>
    <w:rsid w:val="00D04DDB"/>
    <w:rsid w:val="00D04F40"/>
    <w:rsid w:val="00D04FB8"/>
    <w:rsid w:val="00D05538"/>
    <w:rsid w:val="00D056F3"/>
    <w:rsid w:val="00D0572E"/>
    <w:rsid w:val="00D06533"/>
    <w:rsid w:val="00D067CF"/>
    <w:rsid w:val="00D06864"/>
    <w:rsid w:val="00D06D3B"/>
    <w:rsid w:val="00D07392"/>
    <w:rsid w:val="00D10E9E"/>
    <w:rsid w:val="00D110B6"/>
    <w:rsid w:val="00D11A29"/>
    <w:rsid w:val="00D11B77"/>
    <w:rsid w:val="00D11C67"/>
    <w:rsid w:val="00D12BAD"/>
    <w:rsid w:val="00D12BC7"/>
    <w:rsid w:val="00D15A8B"/>
    <w:rsid w:val="00D15BD7"/>
    <w:rsid w:val="00D16E19"/>
    <w:rsid w:val="00D177C1"/>
    <w:rsid w:val="00D17947"/>
    <w:rsid w:val="00D20AE3"/>
    <w:rsid w:val="00D21663"/>
    <w:rsid w:val="00D21C8A"/>
    <w:rsid w:val="00D222E0"/>
    <w:rsid w:val="00D228A1"/>
    <w:rsid w:val="00D236F0"/>
    <w:rsid w:val="00D238E7"/>
    <w:rsid w:val="00D23990"/>
    <w:rsid w:val="00D240F5"/>
    <w:rsid w:val="00D24C27"/>
    <w:rsid w:val="00D24F5E"/>
    <w:rsid w:val="00D25D2E"/>
    <w:rsid w:val="00D30183"/>
    <w:rsid w:val="00D30594"/>
    <w:rsid w:val="00D3078B"/>
    <w:rsid w:val="00D32746"/>
    <w:rsid w:val="00D32840"/>
    <w:rsid w:val="00D33087"/>
    <w:rsid w:val="00D3485B"/>
    <w:rsid w:val="00D34916"/>
    <w:rsid w:val="00D35A4A"/>
    <w:rsid w:val="00D35C77"/>
    <w:rsid w:val="00D36157"/>
    <w:rsid w:val="00D36726"/>
    <w:rsid w:val="00D36995"/>
    <w:rsid w:val="00D3744D"/>
    <w:rsid w:val="00D40231"/>
    <w:rsid w:val="00D404E8"/>
    <w:rsid w:val="00D41BB0"/>
    <w:rsid w:val="00D42203"/>
    <w:rsid w:val="00D42389"/>
    <w:rsid w:val="00D423CC"/>
    <w:rsid w:val="00D426F3"/>
    <w:rsid w:val="00D42B29"/>
    <w:rsid w:val="00D42DD6"/>
    <w:rsid w:val="00D43970"/>
    <w:rsid w:val="00D43BC7"/>
    <w:rsid w:val="00D44325"/>
    <w:rsid w:val="00D4448B"/>
    <w:rsid w:val="00D45244"/>
    <w:rsid w:val="00D45E4B"/>
    <w:rsid w:val="00D464CC"/>
    <w:rsid w:val="00D46B30"/>
    <w:rsid w:val="00D50118"/>
    <w:rsid w:val="00D501F4"/>
    <w:rsid w:val="00D51839"/>
    <w:rsid w:val="00D51C7F"/>
    <w:rsid w:val="00D52007"/>
    <w:rsid w:val="00D521CD"/>
    <w:rsid w:val="00D52E9E"/>
    <w:rsid w:val="00D5353A"/>
    <w:rsid w:val="00D544C0"/>
    <w:rsid w:val="00D549A4"/>
    <w:rsid w:val="00D5603F"/>
    <w:rsid w:val="00D5616A"/>
    <w:rsid w:val="00D56363"/>
    <w:rsid w:val="00D568FB"/>
    <w:rsid w:val="00D5718A"/>
    <w:rsid w:val="00D5727F"/>
    <w:rsid w:val="00D57DA4"/>
    <w:rsid w:val="00D57E95"/>
    <w:rsid w:val="00D6008C"/>
    <w:rsid w:val="00D60418"/>
    <w:rsid w:val="00D605C1"/>
    <w:rsid w:val="00D60E42"/>
    <w:rsid w:val="00D61226"/>
    <w:rsid w:val="00D61D0C"/>
    <w:rsid w:val="00D62491"/>
    <w:rsid w:val="00D62CC9"/>
    <w:rsid w:val="00D63C0E"/>
    <w:rsid w:val="00D64FDF"/>
    <w:rsid w:val="00D6517A"/>
    <w:rsid w:val="00D653FC"/>
    <w:rsid w:val="00D65450"/>
    <w:rsid w:val="00D657EF"/>
    <w:rsid w:val="00D65B18"/>
    <w:rsid w:val="00D65EB4"/>
    <w:rsid w:val="00D66071"/>
    <w:rsid w:val="00D66180"/>
    <w:rsid w:val="00D667B0"/>
    <w:rsid w:val="00D6713C"/>
    <w:rsid w:val="00D70688"/>
    <w:rsid w:val="00D70F92"/>
    <w:rsid w:val="00D71C82"/>
    <w:rsid w:val="00D738E2"/>
    <w:rsid w:val="00D73AF2"/>
    <w:rsid w:val="00D73FB9"/>
    <w:rsid w:val="00D74FC8"/>
    <w:rsid w:val="00D7553F"/>
    <w:rsid w:val="00D755BA"/>
    <w:rsid w:val="00D77226"/>
    <w:rsid w:val="00D77CEE"/>
    <w:rsid w:val="00D8134A"/>
    <w:rsid w:val="00D81FC4"/>
    <w:rsid w:val="00D828B3"/>
    <w:rsid w:val="00D83469"/>
    <w:rsid w:val="00D83B10"/>
    <w:rsid w:val="00D8420C"/>
    <w:rsid w:val="00D8426E"/>
    <w:rsid w:val="00D86450"/>
    <w:rsid w:val="00D865FB"/>
    <w:rsid w:val="00D86B8B"/>
    <w:rsid w:val="00D8789F"/>
    <w:rsid w:val="00D87D14"/>
    <w:rsid w:val="00D87DC1"/>
    <w:rsid w:val="00D901C6"/>
    <w:rsid w:val="00D90334"/>
    <w:rsid w:val="00D90912"/>
    <w:rsid w:val="00D90B4F"/>
    <w:rsid w:val="00D91152"/>
    <w:rsid w:val="00D916D3"/>
    <w:rsid w:val="00D92216"/>
    <w:rsid w:val="00D934B6"/>
    <w:rsid w:val="00D93676"/>
    <w:rsid w:val="00D9427D"/>
    <w:rsid w:val="00D945CC"/>
    <w:rsid w:val="00D94F18"/>
    <w:rsid w:val="00D951D0"/>
    <w:rsid w:val="00D96604"/>
    <w:rsid w:val="00D96C33"/>
    <w:rsid w:val="00DA198B"/>
    <w:rsid w:val="00DA1B92"/>
    <w:rsid w:val="00DA2C11"/>
    <w:rsid w:val="00DA3987"/>
    <w:rsid w:val="00DA4C1E"/>
    <w:rsid w:val="00DA5270"/>
    <w:rsid w:val="00DA53F7"/>
    <w:rsid w:val="00DA57C5"/>
    <w:rsid w:val="00DA67A8"/>
    <w:rsid w:val="00DA6F0C"/>
    <w:rsid w:val="00DB1817"/>
    <w:rsid w:val="00DB58DD"/>
    <w:rsid w:val="00DB5DC0"/>
    <w:rsid w:val="00DB5E13"/>
    <w:rsid w:val="00DB5F1C"/>
    <w:rsid w:val="00DB6C3F"/>
    <w:rsid w:val="00DB7311"/>
    <w:rsid w:val="00DB73B3"/>
    <w:rsid w:val="00DB7AAB"/>
    <w:rsid w:val="00DC0FE5"/>
    <w:rsid w:val="00DC11F4"/>
    <w:rsid w:val="00DC3191"/>
    <w:rsid w:val="00DC323B"/>
    <w:rsid w:val="00DC374C"/>
    <w:rsid w:val="00DC3975"/>
    <w:rsid w:val="00DC3B87"/>
    <w:rsid w:val="00DC4257"/>
    <w:rsid w:val="00DC471C"/>
    <w:rsid w:val="00DC4ECC"/>
    <w:rsid w:val="00DC50A6"/>
    <w:rsid w:val="00DC5176"/>
    <w:rsid w:val="00DC62C7"/>
    <w:rsid w:val="00DC6C43"/>
    <w:rsid w:val="00DC70EC"/>
    <w:rsid w:val="00DD0337"/>
    <w:rsid w:val="00DD0669"/>
    <w:rsid w:val="00DD18DD"/>
    <w:rsid w:val="00DD244A"/>
    <w:rsid w:val="00DD291E"/>
    <w:rsid w:val="00DD33B9"/>
    <w:rsid w:val="00DD3950"/>
    <w:rsid w:val="00DD42E7"/>
    <w:rsid w:val="00DD5068"/>
    <w:rsid w:val="00DD5425"/>
    <w:rsid w:val="00DD5EB1"/>
    <w:rsid w:val="00DD60B9"/>
    <w:rsid w:val="00DD62C2"/>
    <w:rsid w:val="00DD6F2C"/>
    <w:rsid w:val="00DD70D0"/>
    <w:rsid w:val="00DD7E1F"/>
    <w:rsid w:val="00DE3805"/>
    <w:rsid w:val="00DE3F21"/>
    <w:rsid w:val="00DE5887"/>
    <w:rsid w:val="00DE5BC3"/>
    <w:rsid w:val="00DE6434"/>
    <w:rsid w:val="00DE751E"/>
    <w:rsid w:val="00DF23AF"/>
    <w:rsid w:val="00DF2B0B"/>
    <w:rsid w:val="00DF4735"/>
    <w:rsid w:val="00DF4FE3"/>
    <w:rsid w:val="00DF5AED"/>
    <w:rsid w:val="00DF6192"/>
    <w:rsid w:val="00DF61D4"/>
    <w:rsid w:val="00DF70A3"/>
    <w:rsid w:val="00DF7954"/>
    <w:rsid w:val="00DF7A7D"/>
    <w:rsid w:val="00E0024F"/>
    <w:rsid w:val="00E004A3"/>
    <w:rsid w:val="00E00C14"/>
    <w:rsid w:val="00E03DDE"/>
    <w:rsid w:val="00E042C6"/>
    <w:rsid w:val="00E04E73"/>
    <w:rsid w:val="00E05A43"/>
    <w:rsid w:val="00E05A64"/>
    <w:rsid w:val="00E06157"/>
    <w:rsid w:val="00E07030"/>
    <w:rsid w:val="00E104AE"/>
    <w:rsid w:val="00E10CF0"/>
    <w:rsid w:val="00E10F65"/>
    <w:rsid w:val="00E119FB"/>
    <w:rsid w:val="00E127ED"/>
    <w:rsid w:val="00E13154"/>
    <w:rsid w:val="00E14173"/>
    <w:rsid w:val="00E15193"/>
    <w:rsid w:val="00E15486"/>
    <w:rsid w:val="00E15832"/>
    <w:rsid w:val="00E16C67"/>
    <w:rsid w:val="00E17E73"/>
    <w:rsid w:val="00E17F21"/>
    <w:rsid w:val="00E17FF4"/>
    <w:rsid w:val="00E20B54"/>
    <w:rsid w:val="00E22559"/>
    <w:rsid w:val="00E2261F"/>
    <w:rsid w:val="00E2361D"/>
    <w:rsid w:val="00E2583B"/>
    <w:rsid w:val="00E25C24"/>
    <w:rsid w:val="00E26B9A"/>
    <w:rsid w:val="00E275B8"/>
    <w:rsid w:val="00E27F1F"/>
    <w:rsid w:val="00E30808"/>
    <w:rsid w:val="00E31224"/>
    <w:rsid w:val="00E330A3"/>
    <w:rsid w:val="00E33B09"/>
    <w:rsid w:val="00E33BEB"/>
    <w:rsid w:val="00E373B6"/>
    <w:rsid w:val="00E375E4"/>
    <w:rsid w:val="00E403AB"/>
    <w:rsid w:val="00E40A1D"/>
    <w:rsid w:val="00E426A3"/>
    <w:rsid w:val="00E436FB"/>
    <w:rsid w:val="00E43E62"/>
    <w:rsid w:val="00E45D86"/>
    <w:rsid w:val="00E46EB1"/>
    <w:rsid w:val="00E476AF"/>
    <w:rsid w:val="00E50549"/>
    <w:rsid w:val="00E519F4"/>
    <w:rsid w:val="00E52C72"/>
    <w:rsid w:val="00E52F07"/>
    <w:rsid w:val="00E5327B"/>
    <w:rsid w:val="00E53EAA"/>
    <w:rsid w:val="00E54185"/>
    <w:rsid w:val="00E545F7"/>
    <w:rsid w:val="00E55D38"/>
    <w:rsid w:val="00E5659C"/>
    <w:rsid w:val="00E61397"/>
    <w:rsid w:val="00E63143"/>
    <w:rsid w:val="00E6383C"/>
    <w:rsid w:val="00E63DE3"/>
    <w:rsid w:val="00E6495B"/>
    <w:rsid w:val="00E659D0"/>
    <w:rsid w:val="00E65F6C"/>
    <w:rsid w:val="00E66E7E"/>
    <w:rsid w:val="00E71BB7"/>
    <w:rsid w:val="00E727A1"/>
    <w:rsid w:val="00E7539E"/>
    <w:rsid w:val="00E77052"/>
    <w:rsid w:val="00E77C2F"/>
    <w:rsid w:val="00E80591"/>
    <w:rsid w:val="00E8101C"/>
    <w:rsid w:val="00E8103F"/>
    <w:rsid w:val="00E816B6"/>
    <w:rsid w:val="00E816E6"/>
    <w:rsid w:val="00E81B92"/>
    <w:rsid w:val="00E824BE"/>
    <w:rsid w:val="00E83306"/>
    <w:rsid w:val="00E83512"/>
    <w:rsid w:val="00E837BB"/>
    <w:rsid w:val="00E85F27"/>
    <w:rsid w:val="00E869B5"/>
    <w:rsid w:val="00E87086"/>
    <w:rsid w:val="00E87702"/>
    <w:rsid w:val="00E87ED9"/>
    <w:rsid w:val="00E90ABD"/>
    <w:rsid w:val="00E90AE2"/>
    <w:rsid w:val="00E9150F"/>
    <w:rsid w:val="00E92BC4"/>
    <w:rsid w:val="00E92FCE"/>
    <w:rsid w:val="00E9354C"/>
    <w:rsid w:val="00E93553"/>
    <w:rsid w:val="00E93D32"/>
    <w:rsid w:val="00E95466"/>
    <w:rsid w:val="00E96DD0"/>
    <w:rsid w:val="00E979DF"/>
    <w:rsid w:val="00EA05EE"/>
    <w:rsid w:val="00EA1ABF"/>
    <w:rsid w:val="00EA2D8B"/>
    <w:rsid w:val="00EA2EFC"/>
    <w:rsid w:val="00EA3BE8"/>
    <w:rsid w:val="00EA5E06"/>
    <w:rsid w:val="00EA7585"/>
    <w:rsid w:val="00EA7DFF"/>
    <w:rsid w:val="00EB0095"/>
    <w:rsid w:val="00EB0B36"/>
    <w:rsid w:val="00EB109C"/>
    <w:rsid w:val="00EB1452"/>
    <w:rsid w:val="00EB29EE"/>
    <w:rsid w:val="00EB2DAE"/>
    <w:rsid w:val="00EB2F8A"/>
    <w:rsid w:val="00EB408D"/>
    <w:rsid w:val="00EB51E1"/>
    <w:rsid w:val="00EB6615"/>
    <w:rsid w:val="00EB6A2C"/>
    <w:rsid w:val="00EB6D19"/>
    <w:rsid w:val="00EC0CD6"/>
    <w:rsid w:val="00EC2226"/>
    <w:rsid w:val="00EC247A"/>
    <w:rsid w:val="00EC2FE5"/>
    <w:rsid w:val="00EC3812"/>
    <w:rsid w:val="00EC3885"/>
    <w:rsid w:val="00EC3C03"/>
    <w:rsid w:val="00EC5973"/>
    <w:rsid w:val="00EC5979"/>
    <w:rsid w:val="00EC6875"/>
    <w:rsid w:val="00EC6881"/>
    <w:rsid w:val="00ED01D2"/>
    <w:rsid w:val="00ED0C9C"/>
    <w:rsid w:val="00ED2497"/>
    <w:rsid w:val="00ED3EA3"/>
    <w:rsid w:val="00ED5118"/>
    <w:rsid w:val="00ED5A0A"/>
    <w:rsid w:val="00ED6FA3"/>
    <w:rsid w:val="00ED7467"/>
    <w:rsid w:val="00EE07BD"/>
    <w:rsid w:val="00EE393B"/>
    <w:rsid w:val="00EE3C20"/>
    <w:rsid w:val="00EE3C43"/>
    <w:rsid w:val="00EE477F"/>
    <w:rsid w:val="00EE4E64"/>
    <w:rsid w:val="00EE5092"/>
    <w:rsid w:val="00EE515E"/>
    <w:rsid w:val="00EE65D5"/>
    <w:rsid w:val="00EE7067"/>
    <w:rsid w:val="00EE7A15"/>
    <w:rsid w:val="00EF0594"/>
    <w:rsid w:val="00EF2731"/>
    <w:rsid w:val="00EF2746"/>
    <w:rsid w:val="00EF2CDB"/>
    <w:rsid w:val="00EF48CF"/>
    <w:rsid w:val="00EF5CBB"/>
    <w:rsid w:val="00EF663D"/>
    <w:rsid w:val="00EF683E"/>
    <w:rsid w:val="00EF6852"/>
    <w:rsid w:val="00F000B4"/>
    <w:rsid w:val="00F00110"/>
    <w:rsid w:val="00F0202A"/>
    <w:rsid w:val="00F021D5"/>
    <w:rsid w:val="00F0308B"/>
    <w:rsid w:val="00F032B0"/>
    <w:rsid w:val="00F03AFA"/>
    <w:rsid w:val="00F04352"/>
    <w:rsid w:val="00F109ED"/>
    <w:rsid w:val="00F10AF6"/>
    <w:rsid w:val="00F11690"/>
    <w:rsid w:val="00F11FF5"/>
    <w:rsid w:val="00F1252B"/>
    <w:rsid w:val="00F12E40"/>
    <w:rsid w:val="00F12E52"/>
    <w:rsid w:val="00F13999"/>
    <w:rsid w:val="00F13DE3"/>
    <w:rsid w:val="00F15B01"/>
    <w:rsid w:val="00F164BD"/>
    <w:rsid w:val="00F16791"/>
    <w:rsid w:val="00F17A60"/>
    <w:rsid w:val="00F17C5C"/>
    <w:rsid w:val="00F20649"/>
    <w:rsid w:val="00F2326C"/>
    <w:rsid w:val="00F2336A"/>
    <w:rsid w:val="00F23E9C"/>
    <w:rsid w:val="00F2456B"/>
    <w:rsid w:val="00F262B8"/>
    <w:rsid w:val="00F27974"/>
    <w:rsid w:val="00F27EC5"/>
    <w:rsid w:val="00F27F8F"/>
    <w:rsid w:val="00F304F0"/>
    <w:rsid w:val="00F310C2"/>
    <w:rsid w:val="00F32160"/>
    <w:rsid w:val="00F32616"/>
    <w:rsid w:val="00F3277B"/>
    <w:rsid w:val="00F33021"/>
    <w:rsid w:val="00F33063"/>
    <w:rsid w:val="00F3355E"/>
    <w:rsid w:val="00F3380A"/>
    <w:rsid w:val="00F34243"/>
    <w:rsid w:val="00F34307"/>
    <w:rsid w:val="00F34CE1"/>
    <w:rsid w:val="00F35710"/>
    <w:rsid w:val="00F36310"/>
    <w:rsid w:val="00F40A48"/>
    <w:rsid w:val="00F40B85"/>
    <w:rsid w:val="00F40E0D"/>
    <w:rsid w:val="00F418A6"/>
    <w:rsid w:val="00F41E73"/>
    <w:rsid w:val="00F42156"/>
    <w:rsid w:val="00F42593"/>
    <w:rsid w:val="00F4276D"/>
    <w:rsid w:val="00F42C3F"/>
    <w:rsid w:val="00F42D5F"/>
    <w:rsid w:val="00F42EE5"/>
    <w:rsid w:val="00F4387A"/>
    <w:rsid w:val="00F438F8"/>
    <w:rsid w:val="00F43C12"/>
    <w:rsid w:val="00F44C0C"/>
    <w:rsid w:val="00F44C38"/>
    <w:rsid w:val="00F4520C"/>
    <w:rsid w:val="00F455D0"/>
    <w:rsid w:val="00F46B95"/>
    <w:rsid w:val="00F473FD"/>
    <w:rsid w:val="00F5183F"/>
    <w:rsid w:val="00F51C8E"/>
    <w:rsid w:val="00F526DB"/>
    <w:rsid w:val="00F52738"/>
    <w:rsid w:val="00F52D32"/>
    <w:rsid w:val="00F536EC"/>
    <w:rsid w:val="00F539AC"/>
    <w:rsid w:val="00F54B7B"/>
    <w:rsid w:val="00F55877"/>
    <w:rsid w:val="00F56906"/>
    <w:rsid w:val="00F579C3"/>
    <w:rsid w:val="00F60879"/>
    <w:rsid w:val="00F60CEE"/>
    <w:rsid w:val="00F610B2"/>
    <w:rsid w:val="00F61F97"/>
    <w:rsid w:val="00F63A06"/>
    <w:rsid w:val="00F640AE"/>
    <w:rsid w:val="00F644F7"/>
    <w:rsid w:val="00F64CED"/>
    <w:rsid w:val="00F662BC"/>
    <w:rsid w:val="00F663A4"/>
    <w:rsid w:val="00F66D5A"/>
    <w:rsid w:val="00F67B0E"/>
    <w:rsid w:val="00F7007D"/>
    <w:rsid w:val="00F7169E"/>
    <w:rsid w:val="00F71807"/>
    <w:rsid w:val="00F71DBA"/>
    <w:rsid w:val="00F7262B"/>
    <w:rsid w:val="00F746F0"/>
    <w:rsid w:val="00F74746"/>
    <w:rsid w:val="00F74C44"/>
    <w:rsid w:val="00F751E9"/>
    <w:rsid w:val="00F753D2"/>
    <w:rsid w:val="00F76A34"/>
    <w:rsid w:val="00F77E39"/>
    <w:rsid w:val="00F80DE1"/>
    <w:rsid w:val="00F81553"/>
    <w:rsid w:val="00F81A1E"/>
    <w:rsid w:val="00F81C37"/>
    <w:rsid w:val="00F836FB"/>
    <w:rsid w:val="00F83831"/>
    <w:rsid w:val="00F84818"/>
    <w:rsid w:val="00F8555D"/>
    <w:rsid w:val="00F85FF8"/>
    <w:rsid w:val="00F87ADF"/>
    <w:rsid w:val="00F87B17"/>
    <w:rsid w:val="00F87E7B"/>
    <w:rsid w:val="00F900F1"/>
    <w:rsid w:val="00F92C07"/>
    <w:rsid w:val="00F940F4"/>
    <w:rsid w:val="00F941B1"/>
    <w:rsid w:val="00F94298"/>
    <w:rsid w:val="00F94A63"/>
    <w:rsid w:val="00F95575"/>
    <w:rsid w:val="00F96B82"/>
    <w:rsid w:val="00F96D71"/>
    <w:rsid w:val="00F96E20"/>
    <w:rsid w:val="00F9710C"/>
    <w:rsid w:val="00F97C56"/>
    <w:rsid w:val="00FA1029"/>
    <w:rsid w:val="00FA17FC"/>
    <w:rsid w:val="00FA21E2"/>
    <w:rsid w:val="00FA2C5A"/>
    <w:rsid w:val="00FA3FE6"/>
    <w:rsid w:val="00FB0CA7"/>
    <w:rsid w:val="00FB2281"/>
    <w:rsid w:val="00FB2ED5"/>
    <w:rsid w:val="00FB3303"/>
    <w:rsid w:val="00FB336B"/>
    <w:rsid w:val="00FB4142"/>
    <w:rsid w:val="00FB4FAC"/>
    <w:rsid w:val="00FB53BA"/>
    <w:rsid w:val="00FB5F4F"/>
    <w:rsid w:val="00FB60ED"/>
    <w:rsid w:val="00FB64AC"/>
    <w:rsid w:val="00FB6D0E"/>
    <w:rsid w:val="00FB71BA"/>
    <w:rsid w:val="00FB7594"/>
    <w:rsid w:val="00FB766B"/>
    <w:rsid w:val="00FC04D9"/>
    <w:rsid w:val="00FC2B6D"/>
    <w:rsid w:val="00FC2D43"/>
    <w:rsid w:val="00FC3A87"/>
    <w:rsid w:val="00FC43E6"/>
    <w:rsid w:val="00FC43F0"/>
    <w:rsid w:val="00FC446C"/>
    <w:rsid w:val="00FC4F62"/>
    <w:rsid w:val="00FC55B0"/>
    <w:rsid w:val="00FC5D57"/>
    <w:rsid w:val="00FC66FA"/>
    <w:rsid w:val="00FC691B"/>
    <w:rsid w:val="00FD0BDE"/>
    <w:rsid w:val="00FD19B7"/>
    <w:rsid w:val="00FD418A"/>
    <w:rsid w:val="00FD461B"/>
    <w:rsid w:val="00FD4703"/>
    <w:rsid w:val="00FD5CCC"/>
    <w:rsid w:val="00FD6D04"/>
    <w:rsid w:val="00FD703B"/>
    <w:rsid w:val="00FD7A3C"/>
    <w:rsid w:val="00FE0376"/>
    <w:rsid w:val="00FE0538"/>
    <w:rsid w:val="00FE1F4A"/>
    <w:rsid w:val="00FE22EB"/>
    <w:rsid w:val="00FE3070"/>
    <w:rsid w:val="00FE3BCB"/>
    <w:rsid w:val="00FE425D"/>
    <w:rsid w:val="00FE58F8"/>
    <w:rsid w:val="00FE6C06"/>
    <w:rsid w:val="00FE76FB"/>
    <w:rsid w:val="00FF0549"/>
    <w:rsid w:val="00FF0BDD"/>
    <w:rsid w:val="00FF1F03"/>
    <w:rsid w:val="00FF331D"/>
    <w:rsid w:val="00FF3C04"/>
    <w:rsid w:val="00FF5339"/>
    <w:rsid w:val="00FF5399"/>
    <w:rsid w:val="00FF549D"/>
    <w:rsid w:val="00FF5B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4">
    <w:name w:val="Normal"/>
    <w:qFormat/>
    <w:rsid w:val="0068349E"/>
  </w:style>
  <w:style w:type="paragraph" w:styleId="13">
    <w:name w:val="heading 1"/>
    <w:basedOn w:val="a4"/>
    <w:next w:val="a4"/>
    <w:link w:val="14"/>
    <w:uiPriority w:val="99"/>
    <w:qFormat/>
    <w:rsid w:val="00ED5118"/>
    <w:pPr>
      <w:keepNext/>
      <w:framePr w:w="4122" w:h="2886" w:hRule="exact" w:hSpace="142" w:wrap="auto" w:vAnchor="page" w:hAnchor="page" w:x="1146" w:y="2017" w:anchorLock="1"/>
      <w:jc w:val="center"/>
      <w:outlineLvl w:val="0"/>
    </w:pPr>
    <w:rPr>
      <w:rFonts w:ascii="Cambria" w:hAnsi="Cambria"/>
      <w:b/>
      <w:kern w:val="32"/>
      <w:sz w:val="32"/>
    </w:rPr>
  </w:style>
  <w:style w:type="paragraph" w:styleId="21">
    <w:name w:val="heading 2"/>
    <w:basedOn w:val="a4"/>
    <w:next w:val="a4"/>
    <w:link w:val="22"/>
    <w:uiPriority w:val="99"/>
    <w:qFormat/>
    <w:rsid w:val="00ED5118"/>
    <w:pPr>
      <w:keepNext/>
      <w:framePr w:w="4122" w:h="2886" w:hRule="exact" w:hSpace="142" w:wrap="auto" w:vAnchor="page" w:hAnchor="page" w:x="1146" w:y="2017" w:anchorLock="1"/>
      <w:jc w:val="center"/>
      <w:outlineLvl w:val="1"/>
    </w:pPr>
    <w:rPr>
      <w:b/>
      <w:sz w:val="28"/>
    </w:rPr>
  </w:style>
  <w:style w:type="paragraph" w:styleId="3">
    <w:name w:val="heading 3"/>
    <w:basedOn w:val="a4"/>
    <w:next w:val="a4"/>
    <w:link w:val="30"/>
    <w:uiPriority w:val="99"/>
    <w:qFormat/>
    <w:rsid w:val="00ED5118"/>
    <w:pPr>
      <w:keepNext/>
      <w:spacing w:line="480" w:lineRule="auto"/>
      <w:ind w:left="360" w:hanging="360"/>
      <w:jc w:val="center"/>
      <w:outlineLvl w:val="2"/>
    </w:pPr>
    <w:rPr>
      <w:rFonts w:ascii="Cambria" w:hAnsi="Cambria"/>
      <w:b/>
      <w:sz w:val="26"/>
    </w:rPr>
  </w:style>
  <w:style w:type="paragraph" w:styleId="4">
    <w:name w:val="heading 4"/>
    <w:basedOn w:val="a4"/>
    <w:next w:val="a4"/>
    <w:link w:val="40"/>
    <w:uiPriority w:val="99"/>
    <w:qFormat/>
    <w:rsid w:val="00ED5118"/>
    <w:pPr>
      <w:keepNext/>
      <w:jc w:val="both"/>
      <w:outlineLvl w:val="3"/>
    </w:pPr>
    <w:rPr>
      <w:rFonts w:ascii="Calibri" w:hAnsi="Calibri"/>
      <w:b/>
      <w:sz w:val="28"/>
    </w:rPr>
  </w:style>
  <w:style w:type="paragraph" w:styleId="5">
    <w:name w:val="heading 5"/>
    <w:basedOn w:val="a4"/>
    <w:next w:val="a4"/>
    <w:link w:val="50"/>
    <w:uiPriority w:val="99"/>
    <w:qFormat/>
    <w:rsid w:val="00ED5118"/>
    <w:pPr>
      <w:keepNext/>
      <w:ind w:firstLine="709"/>
      <w:jc w:val="center"/>
      <w:outlineLvl w:val="4"/>
    </w:pPr>
    <w:rPr>
      <w:rFonts w:ascii="Calibri" w:hAnsi="Calibri"/>
      <w:b/>
      <w:i/>
      <w:sz w:val="26"/>
    </w:rPr>
  </w:style>
  <w:style w:type="paragraph" w:styleId="6">
    <w:name w:val="heading 6"/>
    <w:basedOn w:val="a4"/>
    <w:next w:val="a4"/>
    <w:link w:val="60"/>
    <w:uiPriority w:val="99"/>
    <w:qFormat/>
    <w:rsid w:val="00ED5118"/>
    <w:pPr>
      <w:keepNext/>
      <w:tabs>
        <w:tab w:val="left" w:pos="5103"/>
      </w:tabs>
      <w:ind w:firstLine="709"/>
      <w:jc w:val="both"/>
      <w:outlineLvl w:val="5"/>
    </w:pPr>
    <w:rPr>
      <w:rFonts w:ascii="Calibri" w:hAnsi="Calibri"/>
      <w:b/>
    </w:rPr>
  </w:style>
  <w:style w:type="paragraph" w:styleId="7">
    <w:name w:val="heading 7"/>
    <w:basedOn w:val="a4"/>
    <w:next w:val="a4"/>
    <w:link w:val="70"/>
    <w:uiPriority w:val="99"/>
    <w:qFormat/>
    <w:rsid w:val="00ED5118"/>
    <w:pPr>
      <w:keepNext/>
      <w:ind w:firstLine="709"/>
      <w:jc w:val="both"/>
      <w:outlineLvl w:val="6"/>
    </w:pPr>
    <w:rPr>
      <w:rFonts w:ascii="Calibri" w:hAnsi="Calibri"/>
      <w:sz w:val="24"/>
    </w:rPr>
  </w:style>
  <w:style w:type="paragraph" w:styleId="8">
    <w:name w:val="heading 8"/>
    <w:basedOn w:val="a4"/>
    <w:next w:val="a4"/>
    <w:link w:val="80"/>
    <w:uiPriority w:val="99"/>
    <w:qFormat/>
    <w:rsid w:val="00ED5118"/>
    <w:pPr>
      <w:keepNext/>
      <w:tabs>
        <w:tab w:val="left" w:pos="5240"/>
      </w:tabs>
      <w:outlineLvl w:val="7"/>
    </w:pPr>
    <w:rPr>
      <w:rFonts w:ascii="Calibri" w:hAnsi="Calibri"/>
      <w:i/>
      <w:sz w:val="24"/>
    </w:rPr>
  </w:style>
  <w:style w:type="paragraph" w:styleId="9">
    <w:name w:val="heading 9"/>
    <w:basedOn w:val="a4"/>
    <w:next w:val="a4"/>
    <w:link w:val="90"/>
    <w:uiPriority w:val="99"/>
    <w:qFormat/>
    <w:rsid w:val="00ED5118"/>
    <w:pPr>
      <w:keepNext/>
      <w:ind w:firstLine="709"/>
      <w:jc w:val="both"/>
      <w:outlineLvl w:val="8"/>
    </w:pPr>
    <w:rPr>
      <w:rFonts w:ascii="Cambria" w:hAnsi="Cambria"/>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basedOn w:val="a5"/>
    <w:link w:val="13"/>
    <w:uiPriority w:val="99"/>
    <w:locked/>
    <w:rsid w:val="00957475"/>
    <w:rPr>
      <w:rFonts w:ascii="Cambria" w:hAnsi="Cambria" w:cs="Times New Roman"/>
      <w:b/>
      <w:kern w:val="32"/>
      <w:sz w:val="32"/>
    </w:rPr>
  </w:style>
  <w:style w:type="character" w:customStyle="1" w:styleId="22">
    <w:name w:val="Заголовок 2 Знак"/>
    <w:basedOn w:val="a5"/>
    <w:link w:val="21"/>
    <w:uiPriority w:val="99"/>
    <w:locked/>
    <w:rsid w:val="00476231"/>
    <w:rPr>
      <w:rFonts w:cs="Times New Roman"/>
      <w:b/>
      <w:sz w:val="28"/>
    </w:rPr>
  </w:style>
  <w:style w:type="character" w:customStyle="1" w:styleId="30">
    <w:name w:val="Заголовок 3 Знак"/>
    <w:basedOn w:val="a5"/>
    <w:link w:val="3"/>
    <w:uiPriority w:val="99"/>
    <w:locked/>
    <w:rsid w:val="00957475"/>
    <w:rPr>
      <w:rFonts w:ascii="Cambria" w:hAnsi="Cambria" w:cs="Times New Roman"/>
      <w:b/>
      <w:sz w:val="26"/>
    </w:rPr>
  </w:style>
  <w:style w:type="character" w:customStyle="1" w:styleId="40">
    <w:name w:val="Заголовок 4 Знак"/>
    <w:basedOn w:val="a5"/>
    <w:link w:val="4"/>
    <w:uiPriority w:val="99"/>
    <w:locked/>
    <w:rsid w:val="00957475"/>
    <w:rPr>
      <w:rFonts w:ascii="Calibri" w:hAnsi="Calibri" w:cs="Times New Roman"/>
      <w:b/>
      <w:sz w:val="28"/>
    </w:rPr>
  </w:style>
  <w:style w:type="character" w:customStyle="1" w:styleId="50">
    <w:name w:val="Заголовок 5 Знак"/>
    <w:basedOn w:val="a5"/>
    <w:link w:val="5"/>
    <w:uiPriority w:val="99"/>
    <w:locked/>
    <w:rsid w:val="00957475"/>
    <w:rPr>
      <w:rFonts w:ascii="Calibri" w:hAnsi="Calibri" w:cs="Times New Roman"/>
      <w:b/>
      <w:i/>
      <w:sz w:val="26"/>
    </w:rPr>
  </w:style>
  <w:style w:type="character" w:customStyle="1" w:styleId="60">
    <w:name w:val="Заголовок 6 Знак"/>
    <w:basedOn w:val="a5"/>
    <w:link w:val="6"/>
    <w:uiPriority w:val="99"/>
    <w:locked/>
    <w:rsid w:val="00957475"/>
    <w:rPr>
      <w:rFonts w:ascii="Calibri" w:hAnsi="Calibri" w:cs="Times New Roman"/>
      <w:b/>
    </w:rPr>
  </w:style>
  <w:style w:type="character" w:customStyle="1" w:styleId="70">
    <w:name w:val="Заголовок 7 Знак"/>
    <w:basedOn w:val="a5"/>
    <w:link w:val="7"/>
    <w:uiPriority w:val="99"/>
    <w:locked/>
    <w:rsid w:val="00957475"/>
    <w:rPr>
      <w:rFonts w:ascii="Calibri" w:hAnsi="Calibri" w:cs="Times New Roman"/>
      <w:sz w:val="24"/>
    </w:rPr>
  </w:style>
  <w:style w:type="character" w:customStyle="1" w:styleId="80">
    <w:name w:val="Заголовок 8 Знак"/>
    <w:basedOn w:val="a5"/>
    <w:link w:val="8"/>
    <w:uiPriority w:val="99"/>
    <w:locked/>
    <w:rsid w:val="00957475"/>
    <w:rPr>
      <w:rFonts w:ascii="Calibri" w:hAnsi="Calibri" w:cs="Times New Roman"/>
      <w:i/>
      <w:sz w:val="24"/>
    </w:rPr>
  </w:style>
  <w:style w:type="character" w:customStyle="1" w:styleId="90">
    <w:name w:val="Заголовок 9 Знак"/>
    <w:basedOn w:val="a5"/>
    <w:link w:val="9"/>
    <w:uiPriority w:val="99"/>
    <w:locked/>
    <w:rsid w:val="00957475"/>
    <w:rPr>
      <w:rFonts w:ascii="Cambria" w:hAnsi="Cambria" w:cs="Times New Roman"/>
    </w:rPr>
  </w:style>
  <w:style w:type="paragraph" w:customStyle="1" w:styleId="42">
    <w:name w:val="Знак4 Знак Знак Знак2"/>
    <w:basedOn w:val="a4"/>
    <w:uiPriority w:val="99"/>
    <w:rsid w:val="000D193B"/>
    <w:pPr>
      <w:spacing w:after="160" w:line="240" w:lineRule="exact"/>
    </w:pPr>
    <w:rPr>
      <w:rFonts w:ascii="Verdana" w:hAnsi="Verdana" w:cs="Verdana"/>
      <w:lang w:val="en-US" w:eastAsia="en-US"/>
    </w:rPr>
  </w:style>
  <w:style w:type="paragraph" w:styleId="a8">
    <w:name w:val="header"/>
    <w:basedOn w:val="a4"/>
    <w:link w:val="a9"/>
    <w:uiPriority w:val="99"/>
    <w:rsid w:val="00ED5118"/>
    <w:pPr>
      <w:tabs>
        <w:tab w:val="center" w:pos="4153"/>
        <w:tab w:val="right" w:pos="8306"/>
      </w:tabs>
    </w:pPr>
  </w:style>
  <w:style w:type="character" w:customStyle="1" w:styleId="a9">
    <w:name w:val="Верхний колонтитул Знак"/>
    <w:basedOn w:val="a5"/>
    <w:link w:val="a8"/>
    <w:uiPriority w:val="99"/>
    <w:locked/>
    <w:rsid w:val="00957475"/>
    <w:rPr>
      <w:rFonts w:cs="Times New Roman"/>
      <w:sz w:val="20"/>
    </w:rPr>
  </w:style>
  <w:style w:type="paragraph" w:styleId="aa">
    <w:name w:val="footer"/>
    <w:basedOn w:val="a4"/>
    <w:link w:val="ab"/>
    <w:uiPriority w:val="99"/>
    <w:rsid w:val="00ED5118"/>
    <w:pPr>
      <w:tabs>
        <w:tab w:val="center" w:pos="4153"/>
        <w:tab w:val="right" w:pos="8306"/>
      </w:tabs>
    </w:pPr>
  </w:style>
  <w:style w:type="character" w:customStyle="1" w:styleId="FooterChar">
    <w:name w:val="Footer Char"/>
    <w:basedOn w:val="a5"/>
    <w:link w:val="aa"/>
    <w:uiPriority w:val="99"/>
    <w:locked/>
    <w:rsid w:val="00EC3C03"/>
    <w:rPr>
      <w:rFonts w:ascii="Times New Roman" w:hAnsi="Times New Roman" w:cs="Times New Roman"/>
      <w:sz w:val="24"/>
      <w:lang w:eastAsia="ru-RU"/>
    </w:rPr>
  </w:style>
  <w:style w:type="character" w:customStyle="1" w:styleId="ab">
    <w:name w:val="Нижний колонтитул Знак"/>
    <w:link w:val="aa"/>
    <w:uiPriority w:val="99"/>
    <w:locked/>
    <w:rsid w:val="00957475"/>
    <w:rPr>
      <w:sz w:val="20"/>
    </w:rPr>
  </w:style>
  <w:style w:type="paragraph" w:styleId="ac">
    <w:name w:val="Body Text Indent"/>
    <w:basedOn w:val="a4"/>
    <w:link w:val="ad"/>
    <w:uiPriority w:val="99"/>
    <w:rsid w:val="00ED5118"/>
    <w:pPr>
      <w:ind w:firstLine="709"/>
      <w:jc w:val="both"/>
    </w:pPr>
  </w:style>
  <w:style w:type="character" w:customStyle="1" w:styleId="ad">
    <w:name w:val="Основной текст с отступом Знак"/>
    <w:basedOn w:val="a5"/>
    <w:link w:val="ac"/>
    <w:uiPriority w:val="99"/>
    <w:locked/>
    <w:rsid w:val="00957475"/>
    <w:rPr>
      <w:rFonts w:cs="Times New Roman"/>
      <w:sz w:val="20"/>
    </w:rPr>
  </w:style>
  <w:style w:type="character" w:styleId="ae">
    <w:name w:val="page number"/>
    <w:basedOn w:val="a5"/>
    <w:uiPriority w:val="99"/>
    <w:rsid w:val="00ED5118"/>
    <w:rPr>
      <w:rFonts w:cs="Times New Roman"/>
    </w:rPr>
  </w:style>
  <w:style w:type="paragraph" w:styleId="23">
    <w:name w:val="Body Text Indent 2"/>
    <w:basedOn w:val="a4"/>
    <w:link w:val="24"/>
    <w:uiPriority w:val="99"/>
    <w:rsid w:val="00ED5118"/>
    <w:pPr>
      <w:ind w:firstLine="709"/>
      <w:jc w:val="both"/>
    </w:pPr>
  </w:style>
  <w:style w:type="character" w:customStyle="1" w:styleId="24">
    <w:name w:val="Основной текст с отступом 2 Знак"/>
    <w:basedOn w:val="a5"/>
    <w:link w:val="23"/>
    <w:uiPriority w:val="99"/>
    <w:locked/>
    <w:rsid w:val="00957475"/>
    <w:rPr>
      <w:rFonts w:cs="Times New Roman"/>
      <w:sz w:val="20"/>
    </w:rPr>
  </w:style>
  <w:style w:type="paragraph" w:customStyle="1" w:styleId="af">
    <w:name w:val="МТ"/>
    <w:basedOn w:val="23"/>
    <w:uiPriority w:val="99"/>
    <w:rsid w:val="00ED5118"/>
    <w:pPr>
      <w:ind w:firstLine="454"/>
    </w:pPr>
  </w:style>
  <w:style w:type="paragraph" w:styleId="af0">
    <w:name w:val="Balloon Text"/>
    <w:basedOn w:val="a4"/>
    <w:link w:val="af1"/>
    <w:uiPriority w:val="99"/>
    <w:rsid w:val="005236CB"/>
    <w:rPr>
      <w:sz w:val="2"/>
    </w:rPr>
  </w:style>
  <w:style w:type="character" w:customStyle="1" w:styleId="af1">
    <w:name w:val="Текст выноски Знак"/>
    <w:basedOn w:val="a5"/>
    <w:link w:val="af0"/>
    <w:uiPriority w:val="99"/>
    <w:locked/>
    <w:rsid w:val="00957475"/>
    <w:rPr>
      <w:rFonts w:cs="Times New Roman"/>
      <w:sz w:val="2"/>
    </w:rPr>
  </w:style>
  <w:style w:type="paragraph" w:styleId="af2">
    <w:name w:val="endnote text"/>
    <w:basedOn w:val="a4"/>
    <w:link w:val="af3"/>
    <w:uiPriority w:val="99"/>
    <w:semiHidden/>
    <w:rsid w:val="00D6008C"/>
  </w:style>
  <w:style w:type="character" w:customStyle="1" w:styleId="af3">
    <w:name w:val="Текст концевой сноски Знак"/>
    <w:basedOn w:val="a5"/>
    <w:link w:val="af2"/>
    <w:uiPriority w:val="99"/>
    <w:semiHidden/>
    <w:locked/>
    <w:rsid w:val="00957475"/>
    <w:rPr>
      <w:rFonts w:cs="Times New Roman"/>
      <w:sz w:val="20"/>
    </w:rPr>
  </w:style>
  <w:style w:type="character" w:styleId="af4">
    <w:name w:val="endnote reference"/>
    <w:basedOn w:val="a5"/>
    <w:uiPriority w:val="99"/>
    <w:semiHidden/>
    <w:rsid w:val="00D6008C"/>
    <w:rPr>
      <w:rFonts w:cs="Times New Roman"/>
      <w:vertAlign w:val="superscript"/>
    </w:rPr>
  </w:style>
  <w:style w:type="paragraph" w:styleId="31">
    <w:name w:val="Body Text Indent 3"/>
    <w:basedOn w:val="a4"/>
    <w:link w:val="32"/>
    <w:uiPriority w:val="99"/>
    <w:rsid w:val="00A0716E"/>
    <w:pPr>
      <w:spacing w:after="120"/>
      <w:ind w:left="283"/>
    </w:pPr>
    <w:rPr>
      <w:sz w:val="16"/>
    </w:rPr>
  </w:style>
  <w:style w:type="character" w:customStyle="1" w:styleId="32">
    <w:name w:val="Основной текст с отступом 3 Знак"/>
    <w:basedOn w:val="a5"/>
    <w:link w:val="31"/>
    <w:uiPriority w:val="99"/>
    <w:locked/>
    <w:rsid w:val="00957475"/>
    <w:rPr>
      <w:rFonts w:cs="Times New Roman"/>
      <w:sz w:val="16"/>
    </w:rPr>
  </w:style>
  <w:style w:type="character" w:styleId="af5">
    <w:name w:val="Hyperlink"/>
    <w:basedOn w:val="a5"/>
    <w:uiPriority w:val="99"/>
    <w:rsid w:val="00A0716E"/>
    <w:rPr>
      <w:rFonts w:cs="Times New Roman"/>
      <w:color w:val="0000FF"/>
      <w:u w:val="single"/>
    </w:rPr>
  </w:style>
  <w:style w:type="paragraph" w:customStyle="1" w:styleId="af6">
    <w:name w:val="Описание"/>
    <w:basedOn w:val="a4"/>
    <w:uiPriority w:val="99"/>
    <w:rsid w:val="004E5E71"/>
    <w:pPr>
      <w:ind w:left="708"/>
    </w:pPr>
    <w:rPr>
      <w:rFonts w:ascii="Verdana" w:hAnsi="Verdana" w:cs="Verdana"/>
      <w:sz w:val="24"/>
      <w:szCs w:val="24"/>
    </w:rPr>
  </w:style>
  <w:style w:type="paragraph" w:customStyle="1" w:styleId="af7">
    <w:name w:val="МК Текст"/>
    <w:basedOn w:val="a4"/>
    <w:uiPriority w:val="99"/>
    <w:rsid w:val="005C1F04"/>
    <w:pPr>
      <w:shd w:val="clear" w:color="auto" w:fill="FFFFFF"/>
      <w:tabs>
        <w:tab w:val="left" w:pos="1418"/>
        <w:tab w:val="left" w:pos="1512"/>
      </w:tabs>
      <w:spacing w:line="283" w:lineRule="exact"/>
      <w:ind w:firstLine="709"/>
      <w:jc w:val="both"/>
    </w:pPr>
    <w:rPr>
      <w:color w:val="000000"/>
      <w:sz w:val="24"/>
      <w:szCs w:val="24"/>
    </w:rPr>
  </w:style>
  <w:style w:type="table" w:styleId="af8">
    <w:name w:val="Table Grid"/>
    <w:basedOn w:val="a6"/>
    <w:uiPriority w:val="99"/>
    <w:rsid w:val="00657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4"/>
    <w:link w:val="afa"/>
    <w:uiPriority w:val="99"/>
    <w:rsid w:val="00D74FC8"/>
    <w:pPr>
      <w:spacing w:after="120"/>
    </w:pPr>
  </w:style>
  <w:style w:type="character" w:customStyle="1" w:styleId="afa">
    <w:name w:val="Основной текст Знак"/>
    <w:basedOn w:val="a5"/>
    <w:link w:val="af9"/>
    <w:uiPriority w:val="99"/>
    <w:locked/>
    <w:rsid w:val="00957475"/>
    <w:rPr>
      <w:rFonts w:cs="Times New Roman"/>
      <w:sz w:val="20"/>
    </w:rPr>
  </w:style>
  <w:style w:type="paragraph" w:customStyle="1" w:styleId="ConsPlusNonformat">
    <w:name w:val="ConsPlusNonformat"/>
    <w:uiPriority w:val="99"/>
    <w:rsid w:val="00D74FC8"/>
    <w:pPr>
      <w:autoSpaceDE w:val="0"/>
      <w:autoSpaceDN w:val="0"/>
      <w:adjustRightInd w:val="0"/>
    </w:pPr>
    <w:rPr>
      <w:rFonts w:ascii="Courier New" w:hAnsi="Courier New" w:cs="Courier New"/>
    </w:rPr>
  </w:style>
  <w:style w:type="paragraph" w:styleId="afb">
    <w:name w:val="caption"/>
    <w:basedOn w:val="a4"/>
    <w:next w:val="a4"/>
    <w:uiPriority w:val="99"/>
    <w:qFormat/>
    <w:rsid w:val="00D74FC8"/>
    <w:pPr>
      <w:jc w:val="both"/>
    </w:pPr>
    <w:rPr>
      <w:b/>
      <w:bCs/>
      <w:sz w:val="26"/>
      <w:szCs w:val="26"/>
    </w:rPr>
  </w:style>
  <w:style w:type="paragraph" w:customStyle="1" w:styleId="ConsPlusNormal">
    <w:name w:val="ConsPlusNormal"/>
    <w:link w:val="ConsPlusNormal0"/>
    <w:uiPriority w:val="99"/>
    <w:rsid w:val="000D193B"/>
    <w:pPr>
      <w:widowControl w:val="0"/>
      <w:autoSpaceDE w:val="0"/>
      <w:autoSpaceDN w:val="0"/>
      <w:adjustRightInd w:val="0"/>
      <w:ind w:firstLine="720"/>
    </w:pPr>
    <w:rPr>
      <w:rFonts w:ascii="Arial" w:hAnsi="Arial"/>
      <w:sz w:val="22"/>
      <w:szCs w:val="22"/>
    </w:rPr>
  </w:style>
  <w:style w:type="paragraph" w:customStyle="1" w:styleId="25">
    <w:name w:val="Стиль2"/>
    <w:basedOn w:val="20"/>
    <w:uiPriority w:val="99"/>
    <w:rsid w:val="000D193B"/>
    <w:pPr>
      <w:keepNext/>
      <w:keepLines/>
      <w:widowControl w:val="0"/>
      <w:numPr>
        <w:numId w:val="0"/>
      </w:numPr>
      <w:suppressLineNumbers/>
      <w:suppressAutoHyphens/>
      <w:spacing w:after="60"/>
      <w:jc w:val="both"/>
    </w:pPr>
    <w:rPr>
      <w:b/>
      <w:bCs/>
      <w:sz w:val="24"/>
      <w:szCs w:val="24"/>
    </w:rPr>
  </w:style>
  <w:style w:type="paragraph" w:styleId="20">
    <w:name w:val="List Number 2"/>
    <w:basedOn w:val="a4"/>
    <w:uiPriority w:val="99"/>
    <w:rsid w:val="000D193B"/>
    <w:pPr>
      <w:numPr>
        <w:numId w:val="21"/>
      </w:numPr>
    </w:pPr>
  </w:style>
  <w:style w:type="paragraph" w:customStyle="1" w:styleId="33">
    <w:name w:val="Стиль3"/>
    <w:basedOn w:val="23"/>
    <w:uiPriority w:val="99"/>
    <w:rsid w:val="000D193B"/>
    <w:pPr>
      <w:widowControl w:val="0"/>
      <w:tabs>
        <w:tab w:val="num" w:pos="1127"/>
      </w:tabs>
      <w:adjustRightInd w:val="0"/>
      <w:ind w:left="900" w:firstLine="0"/>
      <w:textAlignment w:val="baseline"/>
    </w:pPr>
  </w:style>
  <w:style w:type="paragraph" w:customStyle="1" w:styleId="afc">
    <w:name w:val="Заголовок пункта Знак"/>
    <w:basedOn w:val="afd"/>
    <w:next w:val="afd"/>
    <w:link w:val="afe"/>
    <w:uiPriority w:val="99"/>
    <w:rsid w:val="000D193B"/>
    <w:pPr>
      <w:spacing w:before="120" w:after="120"/>
      <w:ind w:firstLine="0"/>
      <w:jc w:val="center"/>
    </w:pPr>
    <w:rPr>
      <w:b/>
    </w:rPr>
  </w:style>
  <w:style w:type="paragraph" w:customStyle="1" w:styleId="afd">
    <w:name w:val="Текст КД"/>
    <w:basedOn w:val="a4"/>
    <w:link w:val="aff"/>
    <w:uiPriority w:val="99"/>
    <w:rsid w:val="000D193B"/>
    <w:pPr>
      <w:ind w:firstLine="567"/>
      <w:jc w:val="both"/>
    </w:pPr>
    <w:rPr>
      <w:rFonts w:eastAsia="Batang"/>
      <w:sz w:val="24"/>
    </w:rPr>
  </w:style>
  <w:style w:type="character" w:customStyle="1" w:styleId="aff">
    <w:name w:val="Текст КД Знак"/>
    <w:link w:val="afd"/>
    <w:uiPriority w:val="99"/>
    <w:locked/>
    <w:rsid w:val="000D193B"/>
    <w:rPr>
      <w:rFonts w:eastAsia="Batang"/>
      <w:sz w:val="24"/>
      <w:lang w:val="ru-RU" w:eastAsia="ru-RU"/>
    </w:rPr>
  </w:style>
  <w:style w:type="character" w:customStyle="1" w:styleId="afe">
    <w:name w:val="Заголовок пункта Знак Знак"/>
    <w:link w:val="afc"/>
    <w:uiPriority w:val="99"/>
    <w:locked/>
    <w:rsid w:val="000D193B"/>
    <w:rPr>
      <w:rFonts w:eastAsia="Batang"/>
      <w:b/>
      <w:sz w:val="24"/>
      <w:lang w:val="ru-RU" w:eastAsia="ru-RU"/>
    </w:rPr>
  </w:style>
  <w:style w:type="character" w:customStyle="1" w:styleId="aff0">
    <w:name w:val="Текст КД Знак Знак Знак"/>
    <w:uiPriority w:val="99"/>
    <w:rsid w:val="000D193B"/>
    <w:rPr>
      <w:sz w:val="24"/>
      <w:lang w:val="ru-RU" w:eastAsia="ru-RU"/>
    </w:rPr>
  </w:style>
  <w:style w:type="paragraph" w:styleId="aff1">
    <w:name w:val="Normal (Web)"/>
    <w:aliases w:val="Обычный (Web)"/>
    <w:basedOn w:val="a4"/>
    <w:uiPriority w:val="99"/>
    <w:rsid w:val="000D193B"/>
    <w:pPr>
      <w:spacing w:before="100" w:beforeAutospacing="1" w:after="100" w:afterAutospacing="1"/>
    </w:pPr>
    <w:rPr>
      <w:sz w:val="24"/>
      <w:szCs w:val="24"/>
    </w:rPr>
  </w:style>
  <w:style w:type="paragraph" w:customStyle="1" w:styleId="aff2">
    <w:name w:val="Утверждение"/>
    <w:basedOn w:val="aff3"/>
    <w:uiPriority w:val="99"/>
    <w:rsid w:val="000D193B"/>
    <w:pPr>
      <w:spacing w:before="120" w:after="120"/>
      <w:jc w:val="right"/>
      <w:outlineLvl w:val="9"/>
    </w:pPr>
    <w:rPr>
      <w:rFonts w:ascii="Times New Roman" w:eastAsia="Batang" w:hAnsi="Times New Roman"/>
      <w:kern w:val="0"/>
      <w:sz w:val="24"/>
      <w:szCs w:val="24"/>
    </w:rPr>
  </w:style>
  <w:style w:type="paragraph" w:styleId="aff3">
    <w:name w:val="Title"/>
    <w:basedOn w:val="a4"/>
    <w:link w:val="aff4"/>
    <w:uiPriority w:val="99"/>
    <w:qFormat/>
    <w:rsid w:val="000D193B"/>
    <w:pPr>
      <w:spacing w:before="240" w:after="60"/>
      <w:jc w:val="center"/>
      <w:outlineLvl w:val="0"/>
    </w:pPr>
    <w:rPr>
      <w:rFonts w:ascii="Cambria" w:hAnsi="Cambria"/>
      <w:b/>
      <w:kern w:val="28"/>
      <w:sz w:val="32"/>
    </w:rPr>
  </w:style>
  <w:style w:type="character" w:customStyle="1" w:styleId="aff4">
    <w:name w:val="Название Знак"/>
    <w:basedOn w:val="a5"/>
    <w:link w:val="aff3"/>
    <w:uiPriority w:val="99"/>
    <w:locked/>
    <w:rsid w:val="00957475"/>
    <w:rPr>
      <w:rFonts w:ascii="Cambria" w:hAnsi="Cambria" w:cs="Times New Roman"/>
      <w:b/>
      <w:kern w:val="28"/>
      <w:sz w:val="32"/>
    </w:rPr>
  </w:style>
  <w:style w:type="character" w:customStyle="1" w:styleId="postbody">
    <w:name w:val="postbody"/>
    <w:uiPriority w:val="99"/>
    <w:rsid w:val="000D193B"/>
  </w:style>
  <w:style w:type="character" w:styleId="aff5">
    <w:name w:val="footnote reference"/>
    <w:basedOn w:val="a5"/>
    <w:uiPriority w:val="99"/>
    <w:rsid w:val="000D193B"/>
    <w:rPr>
      <w:rFonts w:cs="Times New Roman"/>
      <w:vertAlign w:val="superscript"/>
    </w:rPr>
  </w:style>
  <w:style w:type="paragraph" w:customStyle="1" w:styleId="aff6">
    <w:name w:val="Знак Знак Знак Знак"/>
    <w:basedOn w:val="a4"/>
    <w:uiPriority w:val="99"/>
    <w:rsid w:val="00804778"/>
    <w:pPr>
      <w:spacing w:before="100" w:beforeAutospacing="1" w:after="100" w:afterAutospacing="1"/>
    </w:pPr>
    <w:rPr>
      <w:rFonts w:ascii="Tahoma" w:hAnsi="Tahoma" w:cs="Tahoma"/>
      <w:lang w:val="en-US" w:eastAsia="en-US"/>
    </w:rPr>
  </w:style>
  <w:style w:type="paragraph" w:styleId="aff7">
    <w:name w:val="Block Text"/>
    <w:basedOn w:val="a4"/>
    <w:uiPriority w:val="99"/>
    <w:rsid w:val="00804778"/>
    <w:pPr>
      <w:ind w:left="900" w:right="4592"/>
    </w:pPr>
    <w:rPr>
      <w:sz w:val="24"/>
      <w:szCs w:val="24"/>
    </w:rPr>
  </w:style>
  <w:style w:type="paragraph" w:customStyle="1" w:styleId="aff8">
    <w:name w:val="Знак"/>
    <w:basedOn w:val="a4"/>
    <w:uiPriority w:val="99"/>
    <w:rsid w:val="001C1718"/>
    <w:pPr>
      <w:spacing w:before="100" w:beforeAutospacing="1" w:after="100" w:afterAutospacing="1"/>
    </w:pPr>
    <w:rPr>
      <w:rFonts w:ascii="Tahoma" w:hAnsi="Tahoma" w:cs="Tahoma"/>
      <w:lang w:val="en-US" w:eastAsia="en-US"/>
    </w:rPr>
  </w:style>
  <w:style w:type="paragraph" w:customStyle="1" w:styleId="15">
    <w:name w:val="Знак1"/>
    <w:basedOn w:val="a4"/>
    <w:uiPriority w:val="99"/>
    <w:rsid w:val="001D223D"/>
    <w:pPr>
      <w:spacing w:before="100" w:beforeAutospacing="1" w:after="100" w:afterAutospacing="1"/>
    </w:pPr>
    <w:rPr>
      <w:rFonts w:ascii="Tahoma" w:hAnsi="Tahoma" w:cs="Tahoma"/>
      <w:lang w:val="en-US" w:eastAsia="en-US"/>
    </w:rPr>
  </w:style>
  <w:style w:type="paragraph" w:customStyle="1" w:styleId="aff9">
    <w:name w:val="Пункт Контракта"/>
    <w:basedOn w:val="a4"/>
    <w:link w:val="affa"/>
    <w:uiPriority w:val="99"/>
    <w:rsid w:val="00A76530"/>
    <w:pPr>
      <w:tabs>
        <w:tab w:val="left" w:pos="1418"/>
      </w:tabs>
      <w:ind w:firstLine="708"/>
      <w:jc w:val="both"/>
    </w:pPr>
    <w:rPr>
      <w:sz w:val="22"/>
    </w:rPr>
  </w:style>
  <w:style w:type="character" w:customStyle="1" w:styleId="affa">
    <w:name w:val="Пункт Контракта Знак"/>
    <w:link w:val="aff9"/>
    <w:uiPriority w:val="99"/>
    <w:locked/>
    <w:rsid w:val="00A76530"/>
    <w:rPr>
      <w:sz w:val="22"/>
      <w:lang w:val="ru-RU" w:eastAsia="ru-RU"/>
    </w:rPr>
  </w:style>
  <w:style w:type="paragraph" w:customStyle="1" w:styleId="421">
    <w:name w:val="Знак4 Знак Знак Знак21"/>
    <w:basedOn w:val="a4"/>
    <w:uiPriority w:val="99"/>
    <w:rsid w:val="000F3EFD"/>
    <w:pPr>
      <w:spacing w:after="160" w:line="240" w:lineRule="exact"/>
    </w:pPr>
    <w:rPr>
      <w:rFonts w:ascii="Verdana" w:hAnsi="Verdana" w:cs="Verdana"/>
      <w:lang w:val="en-US" w:eastAsia="en-US"/>
    </w:rPr>
  </w:style>
  <w:style w:type="paragraph" w:customStyle="1" w:styleId="ConsNormal">
    <w:name w:val="ConsNormal"/>
    <w:uiPriority w:val="99"/>
    <w:rsid w:val="00A26826"/>
    <w:pPr>
      <w:widowControl w:val="0"/>
      <w:autoSpaceDE w:val="0"/>
      <w:autoSpaceDN w:val="0"/>
      <w:ind w:firstLine="720"/>
    </w:pPr>
    <w:rPr>
      <w:rFonts w:ascii="Arial" w:hAnsi="Arial" w:cs="Arial"/>
    </w:rPr>
  </w:style>
  <w:style w:type="paragraph" w:customStyle="1" w:styleId="26">
    <w:name w:val="Знак2"/>
    <w:basedOn w:val="a4"/>
    <w:uiPriority w:val="99"/>
    <w:rsid w:val="00FB3303"/>
    <w:pPr>
      <w:spacing w:before="100" w:beforeAutospacing="1" w:after="100" w:afterAutospacing="1"/>
    </w:pPr>
    <w:rPr>
      <w:rFonts w:ascii="Tahoma" w:hAnsi="Tahoma" w:cs="Tahoma"/>
      <w:lang w:val="en-US" w:eastAsia="en-US"/>
    </w:rPr>
  </w:style>
  <w:style w:type="paragraph" w:styleId="affb">
    <w:name w:val="footnote text"/>
    <w:basedOn w:val="a4"/>
    <w:link w:val="affc"/>
    <w:uiPriority w:val="99"/>
    <w:rsid w:val="006E00D2"/>
  </w:style>
  <w:style w:type="character" w:customStyle="1" w:styleId="affc">
    <w:name w:val="Текст сноски Знак"/>
    <w:basedOn w:val="a5"/>
    <w:link w:val="affb"/>
    <w:uiPriority w:val="99"/>
    <w:locked/>
    <w:rsid w:val="00957475"/>
    <w:rPr>
      <w:rFonts w:cs="Times New Roman"/>
      <w:sz w:val="20"/>
    </w:rPr>
  </w:style>
  <w:style w:type="paragraph" w:customStyle="1" w:styleId="16">
    <w:name w:val="Абзац списка1"/>
    <w:basedOn w:val="a4"/>
    <w:link w:val="ListParagraphChar"/>
    <w:uiPriority w:val="99"/>
    <w:rsid w:val="0030343E"/>
    <w:pPr>
      <w:ind w:left="708"/>
    </w:pPr>
  </w:style>
  <w:style w:type="paragraph" w:customStyle="1" w:styleId="Default">
    <w:name w:val="Default"/>
    <w:uiPriority w:val="99"/>
    <w:rsid w:val="00DE6434"/>
    <w:pPr>
      <w:autoSpaceDE w:val="0"/>
      <w:autoSpaceDN w:val="0"/>
      <w:adjustRightInd w:val="0"/>
    </w:pPr>
    <w:rPr>
      <w:rFonts w:ascii="Verdana" w:hAnsi="Verdana" w:cs="Verdana"/>
      <w:color w:val="000000"/>
      <w:sz w:val="24"/>
      <w:szCs w:val="24"/>
    </w:rPr>
  </w:style>
  <w:style w:type="character" w:styleId="affd">
    <w:name w:val="Emphasis"/>
    <w:basedOn w:val="a5"/>
    <w:uiPriority w:val="99"/>
    <w:qFormat/>
    <w:rsid w:val="00A76FC4"/>
    <w:rPr>
      <w:rFonts w:cs="Times New Roman"/>
      <w:b/>
    </w:rPr>
  </w:style>
  <w:style w:type="character" w:customStyle="1" w:styleId="st">
    <w:name w:val="st"/>
    <w:uiPriority w:val="99"/>
    <w:rsid w:val="00A76FC4"/>
  </w:style>
  <w:style w:type="paragraph" w:customStyle="1" w:styleId="ConsPlusCell">
    <w:name w:val="ConsPlusCell"/>
    <w:uiPriority w:val="99"/>
    <w:rsid w:val="008C2E93"/>
    <w:pPr>
      <w:autoSpaceDE w:val="0"/>
      <w:autoSpaceDN w:val="0"/>
      <w:adjustRightInd w:val="0"/>
    </w:pPr>
    <w:rPr>
      <w:sz w:val="24"/>
      <w:szCs w:val="24"/>
    </w:rPr>
  </w:style>
  <w:style w:type="paragraph" w:customStyle="1" w:styleId="a">
    <w:name w:val="Стиль номер обычный"/>
    <w:basedOn w:val="27"/>
    <w:uiPriority w:val="99"/>
    <w:rsid w:val="00F7169E"/>
    <w:pPr>
      <w:numPr>
        <w:ilvl w:val="2"/>
        <w:numId w:val="29"/>
      </w:numPr>
      <w:tabs>
        <w:tab w:val="clear" w:pos="1997"/>
        <w:tab w:val="num" w:pos="360"/>
      </w:tabs>
      <w:ind w:left="566" w:firstLine="0"/>
      <w:jc w:val="both"/>
    </w:pPr>
    <w:rPr>
      <w:sz w:val="28"/>
      <w:szCs w:val="28"/>
    </w:rPr>
  </w:style>
  <w:style w:type="paragraph" w:customStyle="1" w:styleId="2">
    <w:name w:val="Стиль уровень 2"/>
    <w:basedOn w:val="a4"/>
    <w:next w:val="a"/>
    <w:uiPriority w:val="99"/>
    <w:rsid w:val="00F7169E"/>
    <w:pPr>
      <w:keepNext/>
      <w:numPr>
        <w:ilvl w:val="1"/>
        <w:numId w:val="29"/>
      </w:numPr>
      <w:jc w:val="both"/>
      <w:outlineLvl w:val="0"/>
    </w:pPr>
    <w:rPr>
      <w:b/>
      <w:bCs/>
      <w:sz w:val="28"/>
      <w:szCs w:val="28"/>
    </w:rPr>
  </w:style>
  <w:style w:type="paragraph" w:customStyle="1" w:styleId="a0">
    <w:name w:val="Стиль номер продолжение"/>
    <w:basedOn w:val="a"/>
    <w:uiPriority w:val="99"/>
    <w:rsid w:val="00F7169E"/>
    <w:pPr>
      <w:numPr>
        <w:ilvl w:val="3"/>
      </w:numPr>
      <w:tabs>
        <w:tab w:val="clear" w:pos="1222"/>
        <w:tab w:val="num" w:pos="926"/>
        <w:tab w:val="num" w:pos="1492"/>
        <w:tab w:val="num" w:pos="3088"/>
      </w:tabs>
      <w:spacing w:after="0"/>
      <w:ind w:left="3088" w:hanging="360"/>
    </w:pPr>
    <w:rPr>
      <w:color w:val="000000"/>
    </w:rPr>
  </w:style>
  <w:style w:type="paragraph" w:styleId="27">
    <w:name w:val="List Continue 2"/>
    <w:basedOn w:val="a4"/>
    <w:uiPriority w:val="99"/>
    <w:rsid w:val="00F7169E"/>
    <w:pPr>
      <w:spacing w:after="120"/>
      <w:ind w:left="566"/>
    </w:pPr>
  </w:style>
  <w:style w:type="paragraph" w:customStyle="1" w:styleId="western">
    <w:name w:val="western"/>
    <w:basedOn w:val="a4"/>
    <w:uiPriority w:val="99"/>
    <w:rsid w:val="00C12E1E"/>
    <w:pPr>
      <w:spacing w:before="100" w:beforeAutospacing="1" w:after="100" w:afterAutospacing="1"/>
    </w:pPr>
    <w:rPr>
      <w:sz w:val="24"/>
      <w:szCs w:val="24"/>
    </w:rPr>
  </w:style>
  <w:style w:type="character" w:customStyle="1" w:styleId="apple-converted-space">
    <w:name w:val="apple-converted-space"/>
    <w:uiPriority w:val="99"/>
    <w:rsid w:val="00C12E1E"/>
  </w:style>
  <w:style w:type="paragraph" w:styleId="affe">
    <w:name w:val="List Paragraph"/>
    <w:basedOn w:val="a4"/>
    <w:link w:val="afff"/>
    <w:uiPriority w:val="99"/>
    <w:qFormat/>
    <w:rsid w:val="00B84BAF"/>
    <w:pPr>
      <w:ind w:left="720"/>
    </w:pPr>
    <w:rPr>
      <w:sz w:val="24"/>
    </w:rPr>
  </w:style>
  <w:style w:type="character" w:customStyle="1" w:styleId="310">
    <w:name w:val="Заголовок 3 Знак1"/>
    <w:uiPriority w:val="99"/>
    <w:locked/>
    <w:rsid w:val="004B1ACD"/>
    <w:rPr>
      <w:rFonts w:ascii="Cambria" w:hAnsi="Cambria"/>
      <w:b/>
      <w:sz w:val="26"/>
    </w:rPr>
  </w:style>
  <w:style w:type="paragraph" w:customStyle="1" w:styleId="afff0">
    <w:name w:val="Раздел Контракта"/>
    <w:basedOn w:val="ConsPlusNormal"/>
    <w:link w:val="afff1"/>
    <w:uiPriority w:val="99"/>
    <w:rsid w:val="004B1ACD"/>
    <w:pPr>
      <w:widowControl/>
      <w:ind w:firstLine="0"/>
      <w:jc w:val="center"/>
    </w:pPr>
    <w:rPr>
      <w:b/>
      <w:szCs w:val="20"/>
    </w:rPr>
  </w:style>
  <w:style w:type="character" w:customStyle="1" w:styleId="ConsPlusNormal0">
    <w:name w:val="ConsPlusNormal Знак"/>
    <w:link w:val="ConsPlusNormal"/>
    <w:uiPriority w:val="99"/>
    <w:locked/>
    <w:rsid w:val="004B1ACD"/>
    <w:rPr>
      <w:rFonts w:ascii="Arial" w:hAnsi="Arial"/>
      <w:sz w:val="22"/>
      <w:szCs w:val="22"/>
      <w:lang w:val="ru-RU" w:eastAsia="ru-RU" w:bidi="ar-SA"/>
    </w:rPr>
  </w:style>
  <w:style w:type="character" w:customStyle="1" w:styleId="afff1">
    <w:name w:val="Раздел Контракта Знак"/>
    <w:link w:val="afff0"/>
    <w:uiPriority w:val="99"/>
    <w:locked/>
    <w:rsid w:val="004B1ACD"/>
    <w:rPr>
      <w:rFonts w:ascii="Arial" w:hAnsi="Arial"/>
      <w:b/>
      <w:sz w:val="22"/>
    </w:rPr>
  </w:style>
  <w:style w:type="paragraph" w:customStyle="1" w:styleId="afff2">
    <w:name w:val="Текст контракта"/>
    <w:basedOn w:val="a4"/>
    <w:link w:val="afff3"/>
    <w:uiPriority w:val="99"/>
    <w:rsid w:val="004B1ACD"/>
    <w:pPr>
      <w:ind w:firstLine="540"/>
      <w:jc w:val="both"/>
    </w:pPr>
    <w:rPr>
      <w:sz w:val="28"/>
    </w:rPr>
  </w:style>
  <w:style w:type="character" w:customStyle="1" w:styleId="afff3">
    <w:name w:val="Текст контракта Знак"/>
    <w:link w:val="afff2"/>
    <w:uiPriority w:val="99"/>
    <w:locked/>
    <w:rsid w:val="004B1ACD"/>
    <w:rPr>
      <w:sz w:val="28"/>
    </w:rPr>
  </w:style>
  <w:style w:type="character" w:customStyle="1" w:styleId="ListParagraphChar">
    <w:name w:val="List Paragraph Char"/>
    <w:link w:val="16"/>
    <w:uiPriority w:val="99"/>
    <w:locked/>
    <w:rsid w:val="004B1ACD"/>
  </w:style>
  <w:style w:type="paragraph" w:customStyle="1" w:styleId="17">
    <w:name w:val="Стиль1"/>
    <w:basedOn w:val="a4"/>
    <w:uiPriority w:val="99"/>
    <w:rsid w:val="004B1ACD"/>
    <w:pPr>
      <w:keepNext/>
      <w:keepLines/>
      <w:widowControl w:val="0"/>
      <w:suppressLineNumbers/>
      <w:tabs>
        <w:tab w:val="num" w:pos="432"/>
      </w:tabs>
      <w:suppressAutoHyphens/>
      <w:spacing w:after="60"/>
      <w:ind w:left="432" w:hanging="432"/>
      <w:jc w:val="both"/>
    </w:pPr>
    <w:rPr>
      <w:b/>
      <w:bCs/>
      <w:sz w:val="28"/>
      <w:szCs w:val="28"/>
    </w:rPr>
  </w:style>
  <w:style w:type="paragraph" w:customStyle="1" w:styleId="34">
    <w:name w:val="Стиль3 Знак"/>
    <w:basedOn w:val="23"/>
    <w:uiPriority w:val="99"/>
    <w:rsid w:val="004B1ACD"/>
    <w:pPr>
      <w:widowControl w:val="0"/>
      <w:tabs>
        <w:tab w:val="num" w:pos="227"/>
      </w:tabs>
      <w:adjustRightInd w:val="0"/>
      <w:ind w:firstLine="0"/>
      <w:textAlignment w:val="baseline"/>
    </w:pPr>
  </w:style>
  <w:style w:type="paragraph" w:styleId="28">
    <w:name w:val="toc 2"/>
    <w:basedOn w:val="a4"/>
    <w:next w:val="a4"/>
    <w:autoRedefine/>
    <w:uiPriority w:val="99"/>
    <w:locked/>
    <w:rsid w:val="004B1ACD"/>
    <w:pPr>
      <w:tabs>
        <w:tab w:val="left" w:pos="720"/>
        <w:tab w:val="right" w:leader="dot" w:pos="9720"/>
      </w:tabs>
      <w:ind w:left="240"/>
    </w:pPr>
    <w:rPr>
      <w:smallCaps/>
      <w:noProof/>
    </w:rPr>
  </w:style>
  <w:style w:type="paragraph" w:styleId="29">
    <w:name w:val="List Bullet 2"/>
    <w:basedOn w:val="a4"/>
    <w:autoRedefine/>
    <w:uiPriority w:val="99"/>
    <w:rsid w:val="004B1ACD"/>
    <w:pPr>
      <w:tabs>
        <w:tab w:val="num" w:pos="643"/>
      </w:tabs>
      <w:spacing w:after="60"/>
      <w:ind w:left="643" w:hanging="360"/>
      <w:jc w:val="both"/>
    </w:pPr>
    <w:rPr>
      <w:sz w:val="24"/>
      <w:szCs w:val="24"/>
    </w:rPr>
  </w:style>
  <w:style w:type="paragraph" w:styleId="18">
    <w:name w:val="toc 1"/>
    <w:basedOn w:val="a4"/>
    <w:next w:val="a4"/>
    <w:autoRedefine/>
    <w:uiPriority w:val="99"/>
    <w:locked/>
    <w:rsid w:val="004B1ACD"/>
    <w:pPr>
      <w:keepNext/>
      <w:keepLines/>
      <w:widowControl w:val="0"/>
      <w:suppressLineNumbers/>
      <w:tabs>
        <w:tab w:val="right" w:leader="dot" w:pos="9720"/>
      </w:tabs>
      <w:suppressAutoHyphens/>
      <w:spacing w:before="120" w:after="120"/>
      <w:jc w:val="both"/>
    </w:pPr>
    <w:rPr>
      <w:caps/>
      <w:sz w:val="24"/>
      <w:szCs w:val="24"/>
    </w:rPr>
  </w:style>
  <w:style w:type="paragraph" w:styleId="35">
    <w:name w:val="toc 3"/>
    <w:basedOn w:val="a4"/>
    <w:next w:val="a4"/>
    <w:autoRedefine/>
    <w:uiPriority w:val="99"/>
    <w:locked/>
    <w:rsid w:val="004B1ACD"/>
    <w:pPr>
      <w:tabs>
        <w:tab w:val="left" w:pos="1200"/>
        <w:tab w:val="right" w:leader="dot" w:pos="9720"/>
      </w:tabs>
      <w:ind w:left="480"/>
    </w:pPr>
    <w:rPr>
      <w:i/>
      <w:iCs/>
    </w:rPr>
  </w:style>
  <w:style w:type="paragraph" w:styleId="41">
    <w:name w:val="toc 4"/>
    <w:basedOn w:val="a4"/>
    <w:next w:val="a4"/>
    <w:autoRedefine/>
    <w:uiPriority w:val="99"/>
    <w:locked/>
    <w:rsid w:val="004B1ACD"/>
    <w:pPr>
      <w:ind w:left="720"/>
      <w:jc w:val="both"/>
    </w:pPr>
    <w:rPr>
      <w:sz w:val="18"/>
      <w:szCs w:val="18"/>
    </w:rPr>
  </w:style>
  <w:style w:type="paragraph" w:styleId="51">
    <w:name w:val="toc 5"/>
    <w:basedOn w:val="a4"/>
    <w:next w:val="a4"/>
    <w:autoRedefine/>
    <w:uiPriority w:val="99"/>
    <w:locked/>
    <w:rsid w:val="004B1ACD"/>
    <w:pPr>
      <w:ind w:left="960"/>
      <w:jc w:val="both"/>
    </w:pPr>
    <w:rPr>
      <w:sz w:val="18"/>
      <w:szCs w:val="18"/>
    </w:rPr>
  </w:style>
  <w:style w:type="paragraph" w:styleId="61">
    <w:name w:val="toc 6"/>
    <w:basedOn w:val="a4"/>
    <w:next w:val="a4"/>
    <w:autoRedefine/>
    <w:uiPriority w:val="99"/>
    <w:locked/>
    <w:rsid w:val="004B1ACD"/>
    <w:pPr>
      <w:ind w:left="1200"/>
      <w:jc w:val="both"/>
    </w:pPr>
    <w:rPr>
      <w:sz w:val="18"/>
      <w:szCs w:val="18"/>
    </w:rPr>
  </w:style>
  <w:style w:type="paragraph" w:styleId="71">
    <w:name w:val="toc 7"/>
    <w:basedOn w:val="a4"/>
    <w:next w:val="a4"/>
    <w:autoRedefine/>
    <w:uiPriority w:val="99"/>
    <w:locked/>
    <w:rsid w:val="004B1ACD"/>
    <w:pPr>
      <w:ind w:left="1440"/>
      <w:jc w:val="both"/>
    </w:pPr>
    <w:rPr>
      <w:sz w:val="18"/>
      <w:szCs w:val="18"/>
    </w:rPr>
  </w:style>
  <w:style w:type="paragraph" w:styleId="81">
    <w:name w:val="toc 8"/>
    <w:basedOn w:val="a4"/>
    <w:next w:val="a4"/>
    <w:autoRedefine/>
    <w:uiPriority w:val="99"/>
    <w:locked/>
    <w:rsid w:val="004B1ACD"/>
    <w:pPr>
      <w:ind w:left="1680"/>
      <w:jc w:val="both"/>
    </w:pPr>
    <w:rPr>
      <w:sz w:val="18"/>
      <w:szCs w:val="18"/>
    </w:rPr>
  </w:style>
  <w:style w:type="paragraph" w:styleId="91">
    <w:name w:val="toc 9"/>
    <w:basedOn w:val="a4"/>
    <w:next w:val="a4"/>
    <w:autoRedefine/>
    <w:uiPriority w:val="99"/>
    <w:locked/>
    <w:rsid w:val="004B1ACD"/>
    <w:pPr>
      <w:ind w:left="1920"/>
      <w:jc w:val="both"/>
    </w:pPr>
    <w:rPr>
      <w:sz w:val="18"/>
      <w:szCs w:val="18"/>
    </w:rPr>
  </w:style>
  <w:style w:type="paragraph" w:styleId="afff4">
    <w:name w:val="Plain Text"/>
    <w:aliases w:val="Знак4"/>
    <w:basedOn w:val="a4"/>
    <w:link w:val="afff5"/>
    <w:uiPriority w:val="99"/>
    <w:rsid w:val="004B1ACD"/>
    <w:pPr>
      <w:spacing w:after="160" w:line="240" w:lineRule="exact"/>
      <w:jc w:val="both"/>
    </w:pPr>
    <w:rPr>
      <w:rFonts w:ascii="Courier New" w:hAnsi="Courier New"/>
    </w:rPr>
  </w:style>
  <w:style w:type="character" w:customStyle="1" w:styleId="PlainTextChar">
    <w:name w:val="Plain Text Char"/>
    <w:aliases w:val="Знак4 Char"/>
    <w:basedOn w:val="a5"/>
    <w:link w:val="afff4"/>
    <w:uiPriority w:val="99"/>
    <w:semiHidden/>
    <w:locked/>
    <w:rsid w:val="004B1ACD"/>
    <w:rPr>
      <w:rFonts w:ascii="Courier New" w:hAnsi="Courier New" w:cs="Times New Roman"/>
      <w:sz w:val="20"/>
    </w:rPr>
  </w:style>
  <w:style w:type="character" w:customStyle="1" w:styleId="afff5">
    <w:name w:val="Текст Знак"/>
    <w:aliases w:val="Знак4 Знак"/>
    <w:link w:val="afff4"/>
    <w:uiPriority w:val="99"/>
    <w:locked/>
    <w:rsid w:val="004B1ACD"/>
    <w:rPr>
      <w:rFonts w:ascii="Courier New" w:hAnsi="Courier New"/>
    </w:rPr>
  </w:style>
  <w:style w:type="paragraph" w:styleId="2a">
    <w:name w:val="Body Text 2"/>
    <w:basedOn w:val="a4"/>
    <w:link w:val="2b"/>
    <w:uiPriority w:val="99"/>
    <w:rsid w:val="004B1ACD"/>
    <w:pPr>
      <w:tabs>
        <w:tab w:val="num" w:pos="567"/>
      </w:tabs>
      <w:spacing w:after="60"/>
      <w:ind w:left="567" w:hanging="567"/>
      <w:jc w:val="both"/>
    </w:pPr>
    <w:rPr>
      <w:sz w:val="24"/>
    </w:rPr>
  </w:style>
  <w:style w:type="character" w:customStyle="1" w:styleId="2b">
    <w:name w:val="Основной текст 2 Знак"/>
    <w:basedOn w:val="a5"/>
    <w:link w:val="2a"/>
    <w:uiPriority w:val="99"/>
    <w:locked/>
    <w:rsid w:val="004B1ACD"/>
    <w:rPr>
      <w:rFonts w:cs="Times New Roman"/>
      <w:sz w:val="24"/>
    </w:rPr>
  </w:style>
  <w:style w:type="paragraph" w:styleId="36">
    <w:name w:val="List Bullet 3"/>
    <w:basedOn w:val="a4"/>
    <w:autoRedefine/>
    <w:uiPriority w:val="99"/>
    <w:rsid w:val="004B1ACD"/>
    <w:pPr>
      <w:tabs>
        <w:tab w:val="num" w:pos="926"/>
      </w:tabs>
      <w:spacing w:after="60"/>
      <w:ind w:left="926" w:hanging="360"/>
      <w:jc w:val="both"/>
    </w:pPr>
    <w:rPr>
      <w:sz w:val="24"/>
      <w:szCs w:val="24"/>
    </w:rPr>
  </w:style>
  <w:style w:type="paragraph" w:styleId="43">
    <w:name w:val="List Bullet 4"/>
    <w:basedOn w:val="a4"/>
    <w:autoRedefine/>
    <w:uiPriority w:val="99"/>
    <w:rsid w:val="004B1ACD"/>
    <w:pPr>
      <w:tabs>
        <w:tab w:val="num" w:pos="1209"/>
      </w:tabs>
      <w:spacing w:after="60"/>
      <w:ind w:left="1209" w:hanging="360"/>
      <w:jc w:val="both"/>
    </w:pPr>
    <w:rPr>
      <w:sz w:val="24"/>
      <w:szCs w:val="24"/>
    </w:rPr>
  </w:style>
  <w:style w:type="paragraph" w:styleId="52">
    <w:name w:val="List Bullet 5"/>
    <w:basedOn w:val="a4"/>
    <w:autoRedefine/>
    <w:uiPriority w:val="99"/>
    <w:rsid w:val="004B1ACD"/>
    <w:pPr>
      <w:tabs>
        <w:tab w:val="num" w:pos="1492"/>
      </w:tabs>
      <w:spacing w:after="60"/>
      <w:ind w:left="1492" w:hanging="360"/>
      <w:jc w:val="both"/>
    </w:pPr>
    <w:rPr>
      <w:sz w:val="24"/>
      <w:szCs w:val="24"/>
    </w:rPr>
  </w:style>
  <w:style w:type="paragraph" w:styleId="afff6">
    <w:name w:val="List Number"/>
    <w:basedOn w:val="a4"/>
    <w:uiPriority w:val="99"/>
    <w:rsid w:val="004B1ACD"/>
    <w:pPr>
      <w:spacing w:after="60"/>
      <w:ind w:left="360" w:hanging="360"/>
      <w:jc w:val="both"/>
    </w:pPr>
    <w:rPr>
      <w:sz w:val="24"/>
      <w:szCs w:val="24"/>
    </w:rPr>
  </w:style>
  <w:style w:type="paragraph" w:styleId="37">
    <w:name w:val="List Number 3"/>
    <w:basedOn w:val="a4"/>
    <w:uiPriority w:val="99"/>
    <w:rsid w:val="004B1ACD"/>
    <w:pPr>
      <w:tabs>
        <w:tab w:val="num" w:pos="926"/>
      </w:tabs>
      <w:spacing w:after="60"/>
      <w:ind w:left="926" w:hanging="360"/>
      <w:jc w:val="both"/>
    </w:pPr>
    <w:rPr>
      <w:sz w:val="24"/>
      <w:szCs w:val="24"/>
    </w:rPr>
  </w:style>
  <w:style w:type="paragraph" w:styleId="44">
    <w:name w:val="List Number 4"/>
    <w:basedOn w:val="a4"/>
    <w:uiPriority w:val="99"/>
    <w:rsid w:val="004B1ACD"/>
    <w:pPr>
      <w:tabs>
        <w:tab w:val="num" w:pos="1209"/>
      </w:tabs>
      <w:spacing w:after="60"/>
      <w:ind w:left="1209" w:hanging="360"/>
      <w:jc w:val="both"/>
    </w:pPr>
    <w:rPr>
      <w:sz w:val="24"/>
      <w:szCs w:val="24"/>
    </w:rPr>
  </w:style>
  <w:style w:type="paragraph" w:styleId="53">
    <w:name w:val="List Number 5"/>
    <w:basedOn w:val="a4"/>
    <w:uiPriority w:val="99"/>
    <w:rsid w:val="004B1ACD"/>
    <w:pPr>
      <w:tabs>
        <w:tab w:val="num" w:pos="1492"/>
      </w:tabs>
      <w:spacing w:after="60"/>
      <w:ind w:left="1492" w:hanging="360"/>
      <w:jc w:val="both"/>
    </w:pPr>
    <w:rPr>
      <w:sz w:val="24"/>
      <w:szCs w:val="24"/>
    </w:rPr>
  </w:style>
  <w:style w:type="paragraph" w:customStyle="1" w:styleId="2-11">
    <w:name w:val="содержание2-11"/>
    <w:basedOn w:val="a4"/>
    <w:uiPriority w:val="99"/>
    <w:rsid w:val="004B1ACD"/>
    <w:pPr>
      <w:spacing w:after="60"/>
      <w:jc w:val="both"/>
    </w:pPr>
    <w:rPr>
      <w:sz w:val="24"/>
      <w:szCs w:val="24"/>
    </w:rPr>
  </w:style>
  <w:style w:type="paragraph" w:styleId="afff7">
    <w:name w:val="List Bullet"/>
    <w:basedOn w:val="a4"/>
    <w:autoRedefine/>
    <w:uiPriority w:val="99"/>
    <w:rsid w:val="004B1ACD"/>
    <w:pPr>
      <w:widowControl w:val="0"/>
      <w:spacing w:after="60"/>
      <w:ind w:left="1287" w:hanging="360"/>
      <w:jc w:val="both"/>
    </w:pPr>
    <w:rPr>
      <w:sz w:val="24"/>
      <w:szCs w:val="24"/>
    </w:rPr>
  </w:style>
  <w:style w:type="paragraph" w:customStyle="1" w:styleId="2c">
    <w:name w:val="Заголовок 2 со списком"/>
    <w:basedOn w:val="21"/>
    <w:next w:val="a4"/>
    <w:link w:val="2d"/>
    <w:uiPriority w:val="99"/>
    <w:rsid w:val="004B1ACD"/>
    <w:pPr>
      <w:framePr w:w="0" w:hRule="auto" w:hSpace="0" w:wrap="auto" w:vAnchor="margin" w:hAnchor="text" w:xAlign="left" w:yAlign="inline" w:anchorLock="0"/>
      <w:tabs>
        <w:tab w:val="num" w:pos="360"/>
      </w:tabs>
      <w:spacing w:line="360" w:lineRule="auto"/>
      <w:ind w:left="360" w:hanging="360"/>
    </w:pPr>
    <w:rPr>
      <w:sz w:val="24"/>
    </w:rPr>
  </w:style>
  <w:style w:type="character" w:customStyle="1" w:styleId="2d">
    <w:name w:val="Заголовок 2 со списком Знак"/>
    <w:link w:val="2c"/>
    <w:uiPriority w:val="99"/>
    <w:locked/>
    <w:rsid w:val="004B1ACD"/>
    <w:rPr>
      <w:b/>
      <w:sz w:val="24"/>
    </w:rPr>
  </w:style>
  <w:style w:type="paragraph" w:customStyle="1" w:styleId="38">
    <w:name w:val="Заголовок 3 со списком"/>
    <w:basedOn w:val="3"/>
    <w:link w:val="39"/>
    <w:uiPriority w:val="99"/>
    <w:rsid w:val="004B1ACD"/>
    <w:pPr>
      <w:tabs>
        <w:tab w:val="num" w:pos="972"/>
      </w:tabs>
      <w:spacing w:before="240" w:after="60" w:line="240" w:lineRule="auto"/>
      <w:ind w:left="972" w:hanging="432"/>
      <w:jc w:val="both"/>
    </w:pPr>
    <w:rPr>
      <w:rFonts w:ascii="Arial" w:hAnsi="Arial"/>
      <w:sz w:val="24"/>
    </w:rPr>
  </w:style>
  <w:style w:type="character" w:customStyle="1" w:styleId="39">
    <w:name w:val="Заголовок 3 со списком Знак"/>
    <w:link w:val="38"/>
    <w:uiPriority w:val="99"/>
    <w:locked/>
    <w:rsid w:val="004B1ACD"/>
    <w:rPr>
      <w:rFonts w:ascii="Arial" w:hAnsi="Arial"/>
      <w:b/>
      <w:sz w:val="24"/>
    </w:rPr>
  </w:style>
  <w:style w:type="paragraph" w:styleId="3a">
    <w:name w:val="Body Text 3"/>
    <w:basedOn w:val="a4"/>
    <w:link w:val="3b"/>
    <w:uiPriority w:val="99"/>
    <w:rsid w:val="004B1AC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rPr>
  </w:style>
  <w:style w:type="character" w:customStyle="1" w:styleId="3b">
    <w:name w:val="Основной текст 3 Знак"/>
    <w:basedOn w:val="a5"/>
    <w:link w:val="3a"/>
    <w:uiPriority w:val="99"/>
    <w:locked/>
    <w:rsid w:val="004B1ACD"/>
    <w:rPr>
      <w:rFonts w:cs="Times New Roman"/>
      <w:b/>
      <w:i/>
      <w:sz w:val="24"/>
    </w:rPr>
  </w:style>
  <w:style w:type="paragraph" w:customStyle="1" w:styleId="afff8">
    <w:name w:val="текст таблицы"/>
    <w:basedOn w:val="a4"/>
    <w:uiPriority w:val="99"/>
    <w:rsid w:val="004B1ACD"/>
    <w:pPr>
      <w:spacing w:before="120"/>
      <w:ind w:right="-102"/>
      <w:jc w:val="both"/>
    </w:pPr>
    <w:rPr>
      <w:sz w:val="24"/>
      <w:szCs w:val="24"/>
    </w:rPr>
  </w:style>
  <w:style w:type="character" w:styleId="afff9">
    <w:name w:val="FollowedHyperlink"/>
    <w:basedOn w:val="a5"/>
    <w:uiPriority w:val="99"/>
    <w:rsid w:val="004B1ACD"/>
    <w:rPr>
      <w:rFonts w:cs="Times New Roman"/>
      <w:color w:val="800080"/>
      <w:u w:val="single"/>
    </w:rPr>
  </w:style>
  <w:style w:type="paragraph" w:customStyle="1" w:styleId="afffa">
    <w:name w:val="ТЛ_Заказчик"/>
    <w:basedOn w:val="a4"/>
    <w:link w:val="afffb"/>
    <w:uiPriority w:val="99"/>
    <w:rsid w:val="004B1ACD"/>
    <w:pPr>
      <w:jc w:val="center"/>
    </w:pPr>
    <w:rPr>
      <w:sz w:val="28"/>
    </w:rPr>
  </w:style>
  <w:style w:type="character" w:customStyle="1" w:styleId="afffb">
    <w:name w:val="ТЛ_Заказчик Знак"/>
    <w:link w:val="afffa"/>
    <w:uiPriority w:val="99"/>
    <w:locked/>
    <w:rsid w:val="004B1ACD"/>
    <w:rPr>
      <w:sz w:val="28"/>
    </w:rPr>
  </w:style>
  <w:style w:type="paragraph" w:customStyle="1" w:styleId="afffc">
    <w:name w:val="ТЛ_Утверждаю"/>
    <w:basedOn w:val="a4"/>
    <w:link w:val="afffd"/>
    <w:uiPriority w:val="99"/>
    <w:rsid w:val="004B1ACD"/>
    <w:pPr>
      <w:ind w:left="4860"/>
      <w:jc w:val="center"/>
    </w:pPr>
    <w:rPr>
      <w:sz w:val="28"/>
    </w:rPr>
  </w:style>
  <w:style w:type="character" w:customStyle="1" w:styleId="afffd">
    <w:name w:val="ТЛ_Утверждаю Знак"/>
    <w:link w:val="afffc"/>
    <w:uiPriority w:val="99"/>
    <w:locked/>
    <w:rsid w:val="004B1ACD"/>
    <w:rPr>
      <w:sz w:val="28"/>
    </w:rPr>
  </w:style>
  <w:style w:type="paragraph" w:customStyle="1" w:styleId="afffe">
    <w:name w:val="ТЛ_Название"/>
    <w:basedOn w:val="a4"/>
    <w:link w:val="affff"/>
    <w:uiPriority w:val="99"/>
    <w:rsid w:val="004B1ACD"/>
    <w:pPr>
      <w:jc w:val="center"/>
    </w:pPr>
    <w:rPr>
      <w:b/>
      <w:sz w:val="28"/>
    </w:rPr>
  </w:style>
  <w:style w:type="character" w:customStyle="1" w:styleId="affff">
    <w:name w:val="ТЛ_Название Знак"/>
    <w:link w:val="afffe"/>
    <w:uiPriority w:val="99"/>
    <w:locked/>
    <w:rsid w:val="004B1ACD"/>
    <w:rPr>
      <w:b/>
      <w:sz w:val="28"/>
    </w:rPr>
  </w:style>
  <w:style w:type="paragraph" w:customStyle="1" w:styleId="affff0">
    <w:name w:val="ТЛ_Город и Дата"/>
    <w:basedOn w:val="a4"/>
    <w:link w:val="affff1"/>
    <w:uiPriority w:val="99"/>
    <w:rsid w:val="004B1ACD"/>
    <w:pPr>
      <w:jc w:val="center"/>
    </w:pPr>
    <w:rPr>
      <w:sz w:val="28"/>
    </w:rPr>
  </w:style>
  <w:style w:type="character" w:customStyle="1" w:styleId="affff1">
    <w:name w:val="ТЛ_Город и Дата Знак"/>
    <w:link w:val="affff0"/>
    <w:uiPriority w:val="99"/>
    <w:locked/>
    <w:rsid w:val="004B1ACD"/>
    <w:rPr>
      <w:sz w:val="28"/>
    </w:rPr>
  </w:style>
  <w:style w:type="paragraph" w:customStyle="1" w:styleId="affff2">
    <w:name w:val="АД_Наименование Разделов"/>
    <w:basedOn w:val="13"/>
    <w:link w:val="affff3"/>
    <w:uiPriority w:val="99"/>
    <w:rsid w:val="004B1ACD"/>
    <w:pPr>
      <w:framePr w:w="0" w:hRule="auto" w:hSpace="0" w:wrap="auto" w:vAnchor="margin" w:hAnchor="text" w:xAlign="left" w:yAlign="inline" w:anchorLock="0"/>
      <w:spacing w:before="240" w:after="60"/>
    </w:pPr>
    <w:rPr>
      <w:rFonts w:ascii="Times New Roman" w:hAnsi="Times New Roman"/>
      <w:kern w:val="28"/>
      <w:sz w:val="28"/>
    </w:rPr>
  </w:style>
  <w:style w:type="character" w:customStyle="1" w:styleId="affff3">
    <w:name w:val="АД_Наименование Разделов Знак"/>
    <w:link w:val="affff2"/>
    <w:uiPriority w:val="99"/>
    <w:locked/>
    <w:rsid w:val="004B1ACD"/>
    <w:rPr>
      <w:b/>
      <w:kern w:val="28"/>
      <w:sz w:val="28"/>
    </w:rPr>
  </w:style>
  <w:style w:type="paragraph" w:customStyle="1" w:styleId="affff4">
    <w:name w:val="АД_Наименование главы с нумерацией"/>
    <w:basedOn w:val="2c"/>
    <w:link w:val="affff5"/>
    <w:uiPriority w:val="99"/>
    <w:rsid w:val="004B1ACD"/>
  </w:style>
  <w:style w:type="character" w:customStyle="1" w:styleId="affff5">
    <w:name w:val="АД_Глава Знак"/>
    <w:link w:val="affff4"/>
    <w:uiPriority w:val="99"/>
    <w:locked/>
    <w:rsid w:val="004B1ACD"/>
    <w:rPr>
      <w:b/>
      <w:sz w:val="24"/>
    </w:rPr>
  </w:style>
  <w:style w:type="paragraph" w:customStyle="1" w:styleId="affff6">
    <w:name w:val="АД_Наименование главы без нумерации"/>
    <w:basedOn w:val="21"/>
    <w:link w:val="affff7"/>
    <w:uiPriority w:val="99"/>
    <w:rsid w:val="004B1ACD"/>
    <w:pPr>
      <w:framePr w:w="0" w:hRule="auto" w:hSpace="0" w:wrap="auto" w:vAnchor="margin" w:hAnchor="text" w:xAlign="left" w:yAlign="inline" w:anchorLock="0"/>
    </w:pPr>
    <w:rPr>
      <w:sz w:val="24"/>
    </w:rPr>
  </w:style>
  <w:style w:type="character" w:customStyle="1" w:styleId="affff7">
    <w:name w:val="АД_Наименование главы без нумерации Знак"/>
    <w:link w:val="affff6"/>
    <w:uiPriority w:val="99"/>
    <w:locked/>
    <w:rsid w:val="004B1ACD"/>
    <w:rPr>
      <w:b/>
      <w:sz w:val="24"/>
    </w:rPr>
  </w:style>
  <w:style w:type="paragraph" w:customStyle="1" w:styleId="affff8">
    <w:name w:val="АД_Нумерованный пункт"/>
    <w:basedOn w:val="38"/>
    <w:link w:val="affff9"/>
    <w:uiPriority w:val="99"/>
    <w:rsid w:val="004B1ACD"/>
    <w:pPr>
      <w:tabs>
        <w:tab w:val="clear" w:pos="972"/>
        <w:tab w:val="num" w:pos="720"/>
      </w:tabs>
      <w:ind w:left="720" w:hanging="720"/>
    </w:pPr>
  </w:style>
  <w:style w:type="character" w:customStyle="1" w:styleId="affff9">
    <w:name w:val="АД_Нумерованный пункт Знак"/>
    <w:link w:val="affff8"/>
    <w:uiPriority w:val="99"/>
    <w:locked/>
    <w:rsid w:val="004B1ACD"/>
    <w:rPr>
      <w:rFonts w:ascii="Arial" w:hAnsi="Arial"/>
      <w:b/>
      <w:sz w:val="24"/>
    </w:rPr>
  </w:style>
  <w:style w:type="paragraph" w:customStyle="1" w:styleId="affffa">
    <w:name w:val="АД_Нумерованный подпункт"/>
    <w:basedOn w:val="a4"/>
    <w:link w:val="affffb"/>
    <w:uiPriority w:val="99"/>
    <w:rsid w:val="004B1ACD"/>
    <w:pPr>
      <w:tabs>
        <w:tab w:val="left" w:pos="720"/>
      </w:tabs>
      <w:ind w:left="720" w:hanging="720"/>
      <w:jc w:val="both"/>
    </w:pPr>
    <w:rPr>
      <w:sz w:val="24"/>
    </w:rPr>
  </w:style>
  <w:style w:type="character" w:customStyle="1" w:styleId="affffb">
    <w:name w:val="АД_Нумерованный подпункт Знак"/>
    <w:link w:val="affffa"/>
    <w:uiPriority w:val="99"/>
    <w:locked/>
    <w:rsid w:val="004B1ACD"/>
    <w:rPr>
      <w:sz w:val="24"/>
    </w:rPr>
  </w:style>
  <w:style w:type="paragraph" w:customStyle="1" w:styleId="affffc">
    <w:name w:val="АД_Основной текст"/>
    <w:basedOn w:val="a4"/>
    <w:link w:val="affffd"/>
    <w:uiPriority w:val="99"/>
    <w:rsid w:val="004B1ACD"/>
    <w:pPr>
      <w:ind w:firstLine="567"/>
      <w:jc w:val="both"/>
    </w:pPr>
    <w:rPr>
      <w:sz w:val="24"/>
    </w:rPr>
  </w:style>
  <w:style w:type="character" w:customStyle="1" w:styleId="affffd">
    <w:name w:val="АД_Основной текст Знак"/>
    <w:link w:val="affffc"/>
    <w:uiPriority w:val="99"/>
    <w:locked/>
    <w:rsid w:val="004B1ACD"/>
    <w:rPr>
      <w:sz w:val="24"/>
    </w:rPr>
  </w:style>
  <w:style w:type="paragraph" w:customStyle="1" w:styleId="19">
    <w:name w:val="Стиль АД_Список 1"/>
    <w:aliases w:val="2,3 + полужирный курсив"/>
    <w:basedOn w:val="a4"/>
    <w:uiPriority w:val="99"/>
    <w:rsid w:val="004B1ACD"/>
    <w:pPr>
      <w:tabs>
        <w:tab w:val="left" w:pos="720"/>
        <w:tab w:val="num" w:pos="1440"/>
      </w:tabs>
      <w:ind w:left="1224" w:hanging="504"/>
      <w:jc w:val="both"/>
    </w:pPr>
    <w:rPr>
      <w:b/>
      <w:bCs/>
      <w:i/>
      <w:iCs/>
      <w:sz w:val="24"/>
      <w:szCs w:val="24"/>
    </w:rPr>
  </w:style>
  <w:style w:type="paragraph" w:customStyle="1" w:styleId="affffe">
    <w:name w:val="АД_Заголовки таблиц"/>
    <w:basedOn w:val="a4"/>
    <w:uiPriority w:val="99"/>
    <w:rsid w:val="004B1ACD"/>
    <w:pPr>
      <w:jc w:val="center"/>
    </w:pPr>
    <w:rPr>
      <w:b/>
      <w:bCs/>
      <w:sz w:val="24"/>
      <w:szCs w:val="24"/>
    </w:rPr>
  </w:style>
  <w:style w:type="paragraph" w:customStyle="1" w:styleId="1a">
    <w:name w:val="Заголовок оглавления1"/>
    <w:basedOn w:val="13"/>
    <w:next w:val="a4"/>
    <w:uiPriority w:val="99"/>
    <w:rsid w:val="004B1ACD"/>
    <w:pPr>
      <w:keepLines/>
      <w:framePr w:w="0" w:hRule="auto" w:hSpace="0" w:wrap="auto" w:vAnchor="margin" w:hAnchor="text" w:xAlign="left" w:yAlign="inline" w:anchorLock="0"/>
      <w:spacing w:before="480" w:line="276" w:lineRule="auto"/>
      <w:jc w:val="left"/>
      <w:outlineLvl w:val="9"/>
    </w:pPr>
    <w:rPr>
      <w:rFonts w:cs="Cambria"/>
      <w:color w:val="365F91"/>
      <w:sz w:val="28"/>
      <w:szCs w:val="28"/>
      <w:lang w:eastAsia="en-US"/>
    </w:rPr>
  </w:style>
  <w:style w:type="paragraph" w:customStyle="1" w:styleId="afffff">
    <w:name w:val="АД_Основной текст по центру полужирный"/>
    <w:basedOn w:val="a4"/>
    <w:link w:val="afffff0"/>
    <w:uiPriority w:val="99"/>
    <w:rsid w:val="004B1ACD"/>
    <w:pPr>
      <w:ind w:firstLine="567"/>
      <w:jc w:val="center"/>
    </w:pPr>
    <w:rPr>
      <w:b/>
      <w:sz w:val="24"/>
    </w:rPr>
  </w:style>
  <w:style w:type="character" w:customStyle="1" w:styleId="afffff0">
    <w:name w:val="АД_Основной текст по центру полужирный Знак"/>
    <w:link w:val="afffff"/>
    <w:uiPriority w:val="99"/>
    <w:locked/>
    <w:rsid w:val="004B1ACD"/>
    <w:rPr>
      <w:b/>
      <w:sz w:val="24"/>
    </w:rPr>
  </w:style>
  <w:style w:type="paragraph" w:customStyle="1" w:styleId="3c">
    <w:name w:val="АД_Текст отступ 3"/>
    <w:aliases w:val="25"/>
    <w:basedOn w:val="a4"/>
    <w:link w:val="3d"/>
    <w:uiPriority w:val="99"/>
    <w:rsid w:val="004B1ACD"/>
    <w:pPr>
      <w:ind w:left="1418"/>
      <w:jc w:val="both"/>
    </w:pPr>
    <w:rPr>
      <w:sz w:val="24"/>
    </w:rPr>
  </w:style>
  <w:style w:type="character" w:customStyle="1" w:styleId="3d">
    <w:name w:val="АД_Текст отступ 3 Знак"/>
    <w:aliases w:val="25 Знак"/>
    <w:link w:val="3c"/>
    <w:uiPriority w:val="99"/>
    <w:locked/>
    <w:rsid w:val="004B1ACD"/>
    <w:rPr>
      <w:sz w:val="24"/>
    </w:rPr>
  </w:style>
  <w:style w:type="paragraph" w:customStyle="1" w:styleId="45">
    <w:name w:val="АД_Нумерованный подпункт 4 уровня"/>
    <w:basedOn w:val="affffa"/>
    <w:link w:val="46"/>
    <w:uiPriority w:val="99"/>
    <w:rsid w:val="004B1ACD"/>
    <w:pPr>
      <w:numPr>
        <w:ilvl w:val="3"/>
      </w:numPr>
      <w:tabs>
        <w:tab w:val="clear" w:pos="720"/>
        <w:tab w:val="num" w:pos="993"/>
      </w:tabs>
      <w:ind w:left="993" w:hanging="993"/>
    </w:pPr>
  </w:style>
  <w:style w:type="character" w:customStyle="1" w:styleId="46">
    <w:name w:val="АД_Нумерованный подпункт 4 уровня Знак"/>
    <w:link w:val="45"/>
    <w:uiPriority w:val="99"/>
    <w:locked/>
    <w:rsid w:val="004B1ACD"/>
    <w:rPr>
      <w:sz w:val="24"/>
    </w:rPr>
  </w:style>
  <w:style w:type="paragraph" w:customStyle="1" w:styleId="a1">
    <w:name w:val="АД_Список абв"/>
    <w:basedOn w:val="a4"/>
    <w:uiPriority w:val="99"/>
    <w:rsid w:val="004B1ACD"/>
    <w:pPr>
      <w:numPr>
        <w:numId w:val="30"/>
      </w:numPr>
      <w:jc w:val="both"/>
    </w:pPr>
    <w:rPr>
      <w:sz w:val="24"/>
      <w:szCs w:val="24"/>
    </w:rPr>
  </w:style>
  <w:style w:type="paragraph" w:customStyle="1" w:styleId="1b">
    <w:name w:val="Обычный1"/>
    <w:uiPriority w:val="99"/>
    <w:rsid w:val="004B1ACD"/>
    <w:pPr>
      <w:widowControl w:val="0"/>
      <w:snapToGrid w:val="0"/>
      <w:spacing w:line="300" w:lineRule="auto"/>
      <w:ind w:firstLine="720"/>
      <w:jc w:val="both"/>
    </w:pPr>
    <w:rPr>
      <w:sz w:val="24"/>
      <w:szCs w:val="24"/>
    </w:rPr>
  </w:style>
  <w:style w:type="paragraph" w:customStyle="1" w:styleId="Heading">
    <w:name w:val="Heading"/>
    <w:uiPriority w:val="99"/>
    <w:rsid w:val="004B1ACD"/>
    <w:rPr>
      <w:rFonts w:ascii="Arial" w:hAnsi="Arial" w:cs="Arial"/>
      <w:b/>
      <w:bCs/>
      <w:sz w:val="22"/>
      <w:szCs w:val="22"/>
    </w:rPr>
  </w:style>
  <w:style w:type="paragraph" w:customStyle="1" w:styleId="WW-2">
    <w:name w:val="WW-Основной текст с отступом 2"/>
    <w:basedOn w:val="a4"/>
    <w:uiPriority w:val="99"/>
    <w:rsid w:val="004B1ACD"/>
    <w:pPr>
      <w:suppressAutoHyphens/>
      <w:ind w:left="-540"/>
      <w:jc w:val="both"/>
    </w:pPr>
    <w:rPr>
      <w:rFonts w:ascii="Arial" w:hAnsi="Arial" w:cs="Arial"/>
      <w:sz w:val="18"/>
      <w:szCs w:val="18"/>
      <w:lang w:eastAsia="ar-SA"/>
    </w:rPr>
  </w:style>
  <w:style w:type="paragraph" w:customStyle="1" w:styleId="WW-3">
    <w:name w:val="WW-Основной текст с отступом 3"/>
    <w:basedOn w:val="a4"/>
    <w:uiPriority w:val="99"/>
    <w:rsid w:val="004B1ACD"/>
    <w:pPr>
      <w:suppressAutoHyphens/>
      <w:ind w:left="-540"/>
      <w:jc w:val="both"/>
    </w:pPr>
    <w:rPr>
      <w:rFonts w:ascii="Arial" w:hAnsi="Arial" w:cs="Arial"/>
      <w:sz w:val="17"/>
      <w:szCs w:val="17"/>
      <w:lang w:eastAsia="ar-SA"/>
    </w:rPr>
  </w:style>
  <w:style w:type="paragraph" w:customStyle="1" w:styleId="a3">
    <w:name w:val="Список нум."/>
    <w:basedOn w:val="a4"/>
    <w:uiPriority w:val="99"/>
    <w:rsid w:val="004B1ACD"/>
    <w:pPr>
      <w:keepNext/>
      <w:numPr>
        <w:numId w:val="31"/>
      </w:numPr>
      <w:tabs>
        <w:tab w:val="left" w:pos="1701"/>
      </w:tabs>
      <w:spacing w:before="120" w:after="120" w:line="360" w:lineRule="auto"/>
    </w:pPr>
    <w:rPr>
      <w:rFonts w:ascii="Arial" w:hAnsi="Arial" w:cs="Arial"/>
      <w:sz w:val="24"/>
      <w:szCs w:val="24"/>
    </w:rPr>
  </w:style>
  <w:style w:type="paragraph" w:customStyle="1" w:styleId="1VI">
    <w:name w:val="Заголовок 1 (раздел VI)"/>
    <w:basedOn w:val="13"/>
    <w:uiPriority w:val="99"/>
    <w:rsid w:val="004B1ACD"/>
    <w:pPr>
      <w:keepLines/>
      <w:framePr w:w="0" w:hRule="auto" w:hSpace="0" w:wrap="auto" w:vAnchor="margin" w:hAnchor="text" w:xAlign="left" w:yAlign="inline" w:anchorLock="0"/>
      <w:widowControl w:val="0"/>
      <w:tabs>
        <w:tab w:val="num" w:pos="643"/>
      </w:tabs>
      <w:suppressAutoHyphens/>
      <w:spacing w:before="240" w:after="60"/>
      <w:ind w:left="643" w:right="567" w:firstLine="709"/>
    </w:pPr>
    <w:rPr>
      <w:rFonts w:ascii="Arial" w:hAnsi="Arial" w:cs="Arial"/>
      <w:sz w:val="28"/>
      <w:szCs w:val="28"/>
    </w:rPr>
  </w:style>
  <w:style w:type="paragraph" w:customStyle="1" w:styleId="FR1">
    <w:name w:val="FR1"/>
    <w:uiPriority w:val="99"/>
    <w:rsid w:val="004B1ACD"/>
    <w:pPr>
      <w:widowControl w:val="0"/>
      <w:spacing w:before="200"/>
      <w:ind w:left="40" w:firstLine="680"/>
      <w:jc w:val="both"/>
    </w:pPr>
    <w:rPr>
      <w:rFonts w:ascii="Arial" w:hAnsi="Arial" w:cs="Arial"/>
    </w:rPr>
  </w:style>
  <w:style w:type="paragraph" w:customStyle="1" w:styleId="FR2">
    <w:name w:val="FR2"/>
    <w:uiPriority w:val="99"/>
    <w:rsid w:val="004B1ACD"/>
    <w:pPr>
      <w:widowControl w:val="0"/>
      <w:spacing w:before="20"/>
      <w:jc w:val="center"/>
    </w:pPr>
    <w:rPr>
      <w:rFonts w:ascii="Arial" w:hAnsi="Arial" w:cs="Arial"/>
      <w:sz w:val="24"/>
      <w:szCs w:val="24"/>
    </w:rPr>
  </w:style>
  <w:style w:type="paragraph" w:customStyle="1" w:styleId="3e">
    <w:name w:val="Стиль3 Знак Знак"/>
    <w:basedOn w:val="23"/>
    <w:uiPriority w:val="99"/>
    <w:rsid w:val="004B1ACD"/>
    <w:pPr>
      <w:widowControl w:val="0"/>
      <w:tabs>
        <w:tab w:val="num" w:pos="227"/>
      </w:tabs>
      <w:adjustRightInd w:val="0"/>
      <w:ind w:firstLine="0"/>
      <w:textAlignment w:val="baseline"/>
    </w:pPr>
  </w:style>
  <w:style w:type="paragraph" w:customStyle="1" w:styleId="03zagolovok2">
    <w:name w:val="03zagolovok2"/>
    <w:basedOn w:val="a4"/>
    <w:uiPriority w:val="99"/>
    <w:rsid w:val="004B1ACD"/>
    <w:pPr>
      <w:keepNext/>
      <w:spacing w:before="360" w:after="120" w:line="360" w:lineRule="atLeast"/>
      <w:outlineLvl w:val="1"/>
    </w:pPr>
    <w:rPr>
      <w:rFonts w:ascii="GaramondC" w:hAnsi="GaramondC" w:cs="GaramondC"/>
      <w:b/>
      <w:bCs/>
      <w:color w:val="000000"/>
      <w:sz w:val="28"/>
      <w:szCs w:val="28"/>
    </w:rPr>
  </w:style>
  <w:style w:type="paragraph" w:customStyle="1" w:styleId="afffff1">
    <w:name w:val="текст"/>
    <w:uiPriority w:val="99"/>
    <w:rsid w:val="004B1ACD"/>
    <w:pPr>
      <w:autoSpaceDE w:val="0"/>
      <w:autoSpaceDN w:val="0"/>
      <w:adjustRightInd w:val="0"/>
      <w:jc w:val="both"/>
    </w:pPr>
    <w:rPr>
      <w:rFonts w:ascii="SchoolBookC" w:hAnsi="SchoolBookC" w:cs="SchoolBookC"/>
      <w:color w:val="000000"/>
      <w:sz w:val="24"/>
      <w:szCs w:val="24"/>
    </w:rPr>
  </w:style>
  <w:style w:type="paragraph" w:customStyle="1" w:styleId="afffff2">
    <w:name w:val="втяжка"/>
    <w:basedOn w:val="1c"/>
    <w:next w:val="1c"/>
    <w:uiPriority w:val="99"/>
    <w:rsid w:val="004B1ACD"/>
    <w:pPr>
      <w:tabs>
        <w:tab w:val="left" w:pos="567"/>
      </w:tabs>
      <w:spacing w:before="57"/>
      <w:ind w:left="567" w:hanging="567"/>
    </w:pPr>
  </w:style>
  <w:style w:type="paragraph" w:customStyle="1" w:styleId="1c">
    <w:name w:val="текст1"/>
    <w:uiPriority w:val="99"/>
    <w:rsid w:val="004B1ACD"/>
    <w:pPr>
      <w:autoSpaceDE w:val="0"/>
      <w:autoSpaceDN w:val="0"/>
      <w:adjustRightInd w:val="0"/>
      <w:ind w:firstLine="397"/>
      <w:jc w:val="both"/>
    </w:pPr>
    <w:rPr>
      <w:rFonts w:ascii="SchoolBookC" w:hAnsi="SchoolBookC" w:cs="SchoolBookC"/>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4B1ACD"/>
    <w:pPr>
      <w:spacing w:before="100" w:beforeAutospacing="1" w:after="100" w:afterAutospacing="1"/>
    </w:pPr>
    <w:rPr>
      <w:rFonts w:ascii="Tahoma" w:hAnsi="Tahoma" w:cs="Tahoma"/>
      <w:lang w:val="en-US" w:eastAsia="en-US"/>
    </w:rPr>
  </w:style>
  <w:style w:type="paragraph" w:customStyle="1" w:styleId="CharChar">
    <w:name w:val="Char Char"/>
    <w:basedOn w:val="a4"/>
    <w:uiPriority w:val="99"/>
    <w:rsid w:val="004B1ACD"/>
    <w:pPr>
      <w:spacing w:before="100" w:beforeAutospacing="1" w:after="100" w:afterAutospacing="1"/>
    </w:pPr>
    <w:rPr>
      <w:rFonts w:ascii="Tahoma" w:hAnsi="Tahoma" w:cs="Tahoma"/>
      <w:lang w:val="en-US" w:eastAsia="en-US"/>
    </w:rPr>
  </w:style>
  <w:style w:type="paragraph" w:customStyle="1" w:styleId="afffff3">
    <w:name w:val="Íîðìàëüíûé"/>
    <w:uiPriority w:val="99"/>
    <w:semiHidden/>
    <w:rsid w:val="004B1ACD"/>
    <w:rPr>
      <w:rFonts w:ascii="Courier" w:hAnsi="Courier" w:cs="Courier"/>
      <w:sz w:val="24"/>
      <w:szCs w:val="24"/>
      <w:lang w:val="en-GB"/>
    </w:rPr>
  </w:style>
  <w:style w:type="paragraph" w:customStyle="1" w:styleId="110">
    <w:name w:val="Абзац списка11"/>
    <w:basedOn w:val="a4"/>
    <w:uiPriority w:val="99"/>
    <w:rsid w:val="004B1ACD"/>
    <w:pPr>
      <w:ind w:left="708"/>
    </w:pPr>
    <w:rPr>
      <w:sz w:val="24"/>
      <w:szCs w:val="24"/>
    </w:rPr>
  </w:style>
  <w:style w:type="paragraph" w:customStyle="1" w:styleId="ListParagraph1">
    <w:name w:val="List Paragraph1"/>
    <w:basedOn w:val="a4"/>
    <w:uiPriority w:val="99"/>
    <w:rsid w:val="004B1ACD"/>
    <w:pPr>
      <w:ind w:left="720"/>
    </w:pPr>
  </w:style>
  <w:style w:type="paragraph" w:customStyle="1" w:styleId="Iauiue2">
    <w:name w:val="Iau?iue2"/>
    <w:uiPriority w:val="99"/>
    <w:rsid w:val="004B1ACD"/>
  </w:style>
  <w:style w:type="character" w:customStyle="1" w:styleId="280">
    <w:name w:val="Знак Знак28"/>
    <w:uiPriority w:val="99"/>
    <w:locked/>
    <w:rsid w:val="004B1ACD"/>
    <w:rPr>
      <w:b/>
      <w:kern w:val="28"/>
      <w:sz w:val="36"/>
      <w:lang w:val="ru-RU" w:eastAsia="ru-RU"/>
    </w:rPr>
  </w:style>
  <w:style w:type="character" w:customStyle="1" w:styleId="270">
    <w:name w:val="Знак Знак27"/>
    <w:uiPriority w:val="99"/>
    <w:locked/>
    <w:rsid w:val="004B1ACD"/>
    <w:rPr>
      <w:b/>
      <w:sz w:val="24"/>
      <w:lang w:val="ru-RU" w:eastAsia="ru-RU"/>
    </w:rPr>
  </w:style>
  <w:style w:type="character" w:customStyle="1" w:styleId="260">
    <w:name w:val="Знак Знак26"/>
    <w:uiPriority w:val="99"/>
    <w:locked/>
    <w:rsid w:val="004B1ACD"/>
    <w:rPr>
      <w:rFonts w:ascii="Arial" w:hAnsi="Arial"/>
      <w:b/>
      <w:sz w:val="24"/>
      <w:lang w:val="ru-RU" w:eastAsia="ru-RU"/>
    </w:rPr>
  </w:style>
  <w:style w:type="character" w:customStyle="1" w:styleId="1d">
    <w:name w:val="Знак Знак1"/>
    <w:aliases w:val="Текст Знак1"/>
    <w:uiPriority w:val="99"/>
    <w:semiHidden/>
    <w:locked/>
    <w:rsid w:val="004B1ACD"/>
    <w:rPr>
      <w:lang w:val="ru-RU" w:eastAsia="ru-RU"/>
    </w:rPr>
  </w:style>
  <w:style w:type="character" w:customStyle="1" w:styleId="112">
    <w:name w:val="Знак Знак11"/>
    <w:uiPriority w:val="99"/>
    <w:locked/>
    <w:rsid w:val="004B1ACD"/>
    <w:rPr>
      <w:sz w:val="24"/>
      <w:lang w:val="ru-RU" w:eastAsia="ru-RU"/>
    </w:rPr>
  </w:style>
  <w:style w:type="paragraph" w:customStyle="1" w:styleId="afffff4">
    <w:name w:val="Список с точками"/>
    <w:basedOn w:val="a4"/>
    <w:uiPriority w:val="99"/>
    <w:rsid w:val="004B1ACD"/>
    <w:pPr>
      <w:jc w:val="both"/>
    </w:pPr>
    <w:rPr>
      <w:rFonts w:eastAsia="Batang"/>
      <w:sz w:val="24"/>
      <w:szCs w:val="24"/>
    </w:rPr>
  </w:style>
  <w:style w:type="paragraph" w:customStyle="1" w:styleId="ConsNonformat">
    <w:name w:val="ConsNonformat"/>
    <w:uiPriority w:val="99"/>
    <w:rsid w:val="004B1ACD"/>
    <w:pPr>
      <w:widowControl w:val="0"/>
      <w:autoSpaceDE w:val="0"/>
      <w:autoSpaceDN w:val="0"/>
      <w:adjustRightInd w:val="0"/>
    </w:pPr>
    <w:rPr>
      <w:rFonts w:ascii="Courier New" w:hAnsi="Courier New" w:cs="Courier New"/>
    </w:rPr>
  </w:style>
  <w:style w:type="paragraph" w:customStyle="1" w:styleId="afffff5">
    <w:name w:val="Заголовок КД"/>
    <w:basedOn w:val="aff3"/>
    <w:uiPriority w:val="99"/>
    <w:rsid w:val="004B1ACD"/>
    <w:pPr>
      <w:spacing w:after="240"/>
      <w:outlineLvl w:val="9"/>
    </w:pPr>
    <w:rPr>
      <w:rFonts w:eastAsia="Batang" w:cs="Cambria"/>
    </w:rPr>
  </w:style>
  <w:style w:type="character" w:customStyle="1" w:styleId="postbody1">
    <w:name w:val="postbody1"/>
    <w:uiPriority w:val="99"/>
    <w:rsid w:val="004B1ACD"/>
    <w:rPr>
      <w:sz w:val="15"/>
    </w:rPr>
  </w:style>
  <w:style w:type="paragraph" w:customStyle="1" w:styleId="consnonformat0">
    <w:name w:val="consnonformat"/>
    <w:basedOn w:val="a4"/>
    <w:uiPriority w:val="99"/>
    <w:rsid w:val="004B1ACD"/>
    <w:pPr>
      <w:spacing w:before="100" w:beforeAutospacing="1" w:after="100" w:afterAutospacing="1"/>
    </w:pPr>
    <w:rPr>
      <w:sz w:val="24"/>
      <w:szCs w:val="24"/>
    </w:rPr>
  </w:style>
  <w:style w:type="paragraph" w:customStyle="1" w:styleId="afffff6">
    <w:name w:val="Знак Знак Знак Знак Знак Знак Знак Знак Знак Знак"/>
    <w:basedOn w:val="a4"/>
    <w:uiPriority w:val="99"/>
    <w:rsid w:val="004B1ACD"/>
    <w:pPr>
      <w:spacing w:before="100" w:beforeAutospacing="1" w:after="100" w:afterAutospacing="1"/>
    </w:pPr>
    <w:rPr>
      <w:rFonts w:ascii="Tahoma" w:hAnsi="Tahoma" w:cs="Tahoma"/>
      <w:lang w:val="en-US" w:eastAsia="en-US"/>
    </w:rPr>
  </w:style>
  <w:style w:type="paragraph" w:customStyle="1" w:styleId="1e">
    <w:name w:val="Знак Знак Знак Знак1"/>
    <w:basedOn w:val="a4"/>
    <w:uiPriority w:val="99"/>
    <w:rsid w:val="004B1ACD"/>
    <w:pPr>
      <w:spacing w:before="100" w:beforeAutospacing="1" w:after="100" w:afterAutospacing="1"/>
    </w:pPr>
    <w:rPr>
      <w:rFonts w:ascii="Tahoma" w:hAnsi="Tahoma" w:cs="Tahoma"/>
      <w:lang w:val="en-US" w:eastAsia="en-US"/>
    </w:rPr>
  </w:style>
  <w:style w:type="paragraph" w:customStyle="1" w:styleId="afffff7">
    <w:name w:val="Знак Знак Знак"/>
    <w:basedOn w:val="a4"/>
    <w:uiPriority w:val="99"/>
    <w:rsid w:val="004B1ACD"/>
    <w:pPr>
      <w:spacing w:before="100" w:beforeAutospacing="1" w:after="100" w:afterAutospacing="1"/>
    </w:pPr>
    <w:rPr>
      <w:rFonts w:ascii="Tahoma" w:hAnsi="Tahoma" w:cs="Tahoma"/>
      <w:lang w:val="en-US" w:eastAsia="en-US"/>
    </w:rPr>
  </w:style>
  <w:style w:type="paragraph" w:customStyle="1" w:styleId="afffff8">
    <w:name w:val="Реквизиты"/>
    <w:basedOn w:val="a4"/>
    <w:uiPriority w:val="99"/>
    <w:rsid w:val="004B1ACD"/>
    <w:pPr>
      <w:ind w:left="2160" w:hanging="2160"/>
      <w:jc w:val="both"/>
    </w:pPr>
    <w:rPr>
      <w:sz w:val="28"/>
      <w:szCs w:val="28"/>
    </w:rPr>
  </w:style>
  <w:style w:type="paragraph" w:customStyle="1" w:styleId="2e">
    <w:name w:val="Текст КД Знак Знак2"/>
    <w:basedOn w:val="a4"/>
    <w:link w:val="2f"/>
    <w:uiPriority w:val="99"/>
    <w:rsid w:val="004B1ACD"/>
    <w:pPr>
      <w:ind w:firstLine="567"/>
      <w:jc w:val="both"/>
    </w:pPr>
    <w:rPr>
      <w:rFonts w:eastAsia="Batang"/>
      <w:sz w:val="24"/>
    </w:rPr>
  </w:style>
  <w:style w:type="character" w:customStyle="1" w:styleId="2f">
    <w:name w:val="Текст КД Знак Знак2 Знак"/>
    <w:link w:val="2e"/>
    <w:uiPriority w:val="99"/>
    <w:locked/>
    <w:rsid w:val="004B1ACD"/>
    <w:rPr>
      <w:rFonts w:eastAsia="Batang"/>
      <w:sz w:val="24"/>
    </w:rPr>
  </w:style>
  <w:style w:type="paragraph" w:customStyle="1" w:styleId="1f">
    <w:name w:val="Знак Знак Знак Знак Знак Знак Знак Знак Знак Знак1"/>
    <w:basedOn w:val="a4"/>
    <w:uiPriority w:val="99"/>
    <w:rsid w:val="004B1ACD"/>
    <w:pPr>
      <w:spacing w:before="100" w:beforeAutospacing="1" w:after="100" w:afterAutospacing="1"/>
    </w:pPr>
    <w:rPr>
      <w:rFonts w:ascii="Tahoma" w:hAnsi="Tahoma" w:cs="Tahoma"/>
      <w:lang w:val="en-US" w:eastAsia="en-US"/>
    </w:rPr>
  </w:style>
  <w:style w:type="paragraph" w:customStyle="1" w:styleId="1f0">
    <w:name w:val="Знак Знак Знак Знак Знак Знак Знак1"/>
    <w:basedOn w:val="a4"/>
    <w:uiPriority w:val="99"/>
    <w:rsid w:val="004B1ACD"/>
    <w:pPr>
      <w:spacing w:before="100" w:beforeAutospacing="1" w:after="100" w:afterAutospacing="1"/>
    </w:pPr>
    <w:rPr>
      <w:rFonts w:ascii="Tahoma" w:hAnsi="Tahoma" w:cs="Tahoma"/>
      <w:lang w:val="en-US" w:eastAsia="en-US"/>
    </w:rPr>
  </w:style>
  <w:style w:type="paragraph" w:customStyle="1" w:styleId="afffff9">
    <w:name w:val="Âíóòðåííèé àäðåñ"/>
    <w:basedOn w:val="af9"/>
    <w:uiPriority w:val="99"/>
    <w:rsid w:val="004B1ACD"/>
    <w:pPr>
      <w:spacing w:after="0" w:line="220" w:lineRule="atLeast"/>
    </w:pPr>
    <w:rPr>
      <w:rFonts w:ascii="Arial" w:hAnsi="Arial" w:cs="Arial"/>
    </w:rPr>
  </w:style>
  <w:style w:type="paragraph" w:customStyle="1" w:styleId="1f1">
    <w:name w:val="Основной текст с отступом1"/>
    <w:basedOn w:val="a4"/>
    <w:uiPriority w:val="99"/>
    <w:rsid w:val="004B1ACD"/>
    <w:pPr>
      <w:ind w:firstLine="708"/>
      <w:jc w:val="both"/>
    </w:pPr>
    <w:rPr>
      <w:rFonts w:eastAsia="Batang"/>
      <w:sz w:val="24"/>
      <w:szCs w:val="24"/>
    </w:rPr>
  </w:style>
  <w:style w:type="paragraph" w:customStyle="1" w:styleId="afffffa">
    <w:name w:val="Заголовок подпункта"/>
    <w:basedOn w:val="a4"/>
    <w:uiPriority w:val="99"/>
    <w:rsid w:val="004B1ACD"/>
    <w:pPr>
      <w:spacing w:before="60" w:after="60"/>
      <w:jc w:val="center"/>
    </w:pPr>
    <w:rPr>
      <w:rFonts w:eastAsia="Batang"/>
      <w:b/>
      <w:bCs/>
      <w:sz w:val="24"/>
      <w:szCs w:val="24"/>
    </w:rPr>
  </w:style>
  <w:style w:type="character" w:customStyle="1" w:styleId="afffffb">
    <w:name w:val="Заголовок пункта Знак Знак Знак"/>
    <w:uiPriority w:val="99"/>
    <w:rsid w:val="004B1ACD"/>
    <w:rPr>
      <w:b/>
      <w:sz w:val="24"/>
      <w:lang w:val="ru-RU" w:eastAsia="ru-RU"/>
    </w:rPr>
  </w:style>
  <w:style w:type="paragraph" w:customStyle="1" w:styleId="BodyText22">
    <w:name w:val="Body Text 22"/>
    <w:basedOn w:val="a4"/>
    <w:uiPriority w:val="99"/>
    <w:rsid w:val="004B1ACD"/>
    <w:pPr>
      <w:jc w:val="center"/>
    </w:pPr>
    <w:rPr>
      <w:b/>
      <w:bCs/>
      <w:sz w:val="22"/>
      <w:szCs w:val="22"/>
    </w:rPr>
  </w:style>
  <w:style w:type="paragraph" w:customStyle="1" w:styleId="210">
    <w:name w:val="Основной текст 21"/>
    <w:basedOn w:val="a4"/>
    <w:uiPriority w:val="99"/>
    <w:rsid w:val="004B1ACD"/>
    <w:pPr>
      <w:widowControl w:val="0"/>
      <w:jc w:val="both"/>
    </w:pPr>
    <w:rPr>
      <w:sz w:val="24"/>
      <w:szCs w:val="24"/>
    </w:rPr>
  </w:style>
  <w:style w:type="paragraph" w:customStyle="1" w:styleId="afffffc">
    <w:name w:val="Стиль текста"/>
    <w:basedOn w:val="af9"/>
    <w:uiPriority w:val="99"/>
    <w:rsid w:val="004B1ACD"/>
    <w:pPr>
      <w:keepLines/>
      <w:spacing w:before="60" w:after="60"/>
      <w:jc w:val="both"/>
    </w:pPr>
    <w:rPr>
      <w:sz w:val="24"/>
      <w:szCs w:val="24"/>
    </w:rPr>
  </w:style>
  <w:style w:type="paragraph" w:styleId="afffffd">
    <w:name w:val="Date"/>
    <w:basedOn w:val="a4"/>
    <w:next w:val="a4"/>
    <w:link w:val="afffffe"/>
    <w:uiPriority w:val="99"/>
    <w:rsid w:val="004B1ACD"/>
    <w:pPr>
      <w:spacing w:after="60"/>
      <w:jc w:val="both"/>
    </w:pPr>
    <w:rPr>
      <w:sz w:val="24"/>
    </w:rPr>
  </w:style>
  <w:style w:type="character" w:customStyle="1" w:styleId="afffffe">
    <w:name w:val="Дата Знак"/>
    <w:basedOn w:val="a5"/>
    <w:link w:val="afffffd"/>
    <w:uiPriority w:val="99"/>
    <w:locked/>
    <w:rsid w:val="004B1ACD"/>
    <w:rPr>
      <w:rFonts w:cs="Times New Roman"/>
      <w:sz w:val="24"/>
    </w:rPr>
  </w:style>
  <w:style w:type="paragraph" w:customStyle="1" w:styleId="2f0">
    <w:name w:val="Обычный2"/>
    <w:uiPriority w:val="99"/>
    <w:rsid w:val="004B1ACD"/>
    <w:rPr>
      <w:sz w:val="24"/>
      <w:szCs w:val="24"/>
    </w:rPr>
  </w:style>
  <w:style w:type="paragraph" w:customStyle="1" w:styleId="220">
    <w:name w:val="Основной текст 22"/>
    <w:basedOn w:val="a4"/>
    <w:uiPriority w:val="99"/>
    <w:rsid w:val="004B1ACD"/>
    <w:rPr>
      <w:sz w:val="22"/>
      <w:szCs w:val="22"/>
    </w:rPr>
  </w:style>
  <w:style w:type="paragraph" w:customStyle="1" w:styleId="1f2">
    <w:name w:val="Цитата1"/>
    <w:basedOn w:val="a4"/>
    <w:uiPriority w:val="99"/>
    <w:rsid w:val="004B1ACD"/>
    <w:pPr>
      <w:ind w:left="141" w:right="72" w:firstLine="709"/>
    </w:pPr>
    <w:rPr>
      <w:sz w:val="24"/>
      <w:szCs w:val="24"/>
    </w:rPr>
  </w:style>
  <w:style w:type="paragraph" w:customStyle="1" w:styleId="211">
    <w:name w:val="Основной текст с отступом 21"/>
    <w:basedOn w:val="a4"/>
    <w:uiPriority w:val="99"/>
    <w:rsid w:val="004B1ACD"/>
    <w:pPr>
      <w:ind w:left="225"/>
    </w:pPr>
    <w:rPr>
      <w:sz w:val="24"/>
      <w:szCs w:val="24"/>
    </w:rPr>
  </w:style>
  <w:style w:type="paragraph" w:customStyle="1" w:styleId="font5">
    <w:name w:val="font5"/>
    <w:basedOn w:val="a4"/>
    <w:uiPriority w:val="99"/>
    <w:rsid w:val="004B1ACD"/>
    <w:pPr>
      <w:spacing w:before="100" w:beforeAutospacing="1" w:after="100" w:afterAutospacing="1"/>
    </w:pPr>
    <w:rPr>
      <w:rFonts w:ascii="Tahoma" w:hAnsi="Tahoma" w:cs="Tahoma"/>
      <w:b/>
      <w:bCs/>
      <w:color w:val="000000"/>
      <w:sz w:val="16"/>
      <w:szCs w:val="16"/>
    </w:rPr>
  </w:style>
  <w:style w:type="paragraph" w:customStyle="1" w:styleId="font6">
    <w:name w:val="font6"/>
    <w:basedOn w:val="a4"/>
    <w:uiPriority w:val="99"/>
    <w:rsid w:val="004B1ACD"/>
    <w:pPr>
      <w:spacing w:before="100" w:beforeAutospacing="1" w:after="100" w:afterAutospacing="1"/>
    </w:pPr>
    <w:rPr>
      <w:rFonts w:ascii="Tahoma" w:hAnsi="Tahoma" w:cs="Tahoma"/>
      <w:color w:val="000000"/>
      <w:sz w:val="16"/>
      <w:szCs w:val="16"/>
    </w:rPr>
  </w:style>
  <w:style w:type="paragraph" w:customStyle="1" w:styleId="xl22">
    <w:name w:val="xl22"/>
    <w:basedOn w:val="a4"/>
    <w:uiPriority w:val="99"/>
    <w:rsid w:val="004B1AC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23">
    <w:name w:val="xl23"/>
    <w:basedOn w:val="a4"/>
    <w:uiPriority w:val="99"/>
    <w:rsid w:val="004B1AC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26">
    <w:name w:val="xl26"/>
    <w:basedOn w:val="a4"/>
    <w:uiPriority w:val="99"/>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27">
    <w:name w:val="xl27"/>
    <w:basedOn w:val="a4"/>
    <w:uiPriority w:val="99"/>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28">
    <w:name w:val="xl28"/>
    <w:basedOn w:val="a4"/>
    <w:uiPriority w:val="99"/>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a4"/>
    <w:uiPriority w:val="99"/>
    <w:rsid w:val="004B1ACD"/>
    <w:pPr>
      <w:pBdr>
        <w:left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0">
    <w:name w:val="xl30"/>
    <w:basedOn w:val="a4"/>
    <w:uiPriority w:val="99"/>
    <w:rsid w:val="004B1AC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31">
    <w:name w:val="xl31"/>
    <w:basedOn w:val="a4"/>
    <w:uiPriority w:val="99"/>
    <w:rsid w:val="004B1AC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4"/>
      <w:szCs w:val="24"/>
    </w:rPr>
  </w:style>
  <w:style w:type="paragraph" w:customStyle="1" w:styleId="xl32">
    <w:name w:val="xl32"/>
    <w:basedOn w:val="a4"/>
    <w:uiPriority w:val="99"/>
    <w:rsid w:val="004B1AC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3">
    <w:name w:val="xl33"/>
    <w:basedOn w:val="a4"/>
    <w:uiPriority w:val="99"/>
    <w:rsid w:val="004B1ACD"/>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a4"/>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5">
    <w:name w:val="xl35"/>
    <w:basedOn w:val="a4"/>
    <w:uiPriority w:val="99"/>
    <w:rsid w:val="004B1AC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36">
    <w:name w:val="xl36"/>
    <w:basedOn w:val="a4"/>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7">
    <w:name w:val="xl37"/>
    <w:basedOn w:val="a4"/>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38">
    <w:name w:val="xl38"/>
    <w:basedOn w:val="a4"/>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39">
    <w:name w:val="xl39"/>
    <w:basedOn w:val="a4"/>
    <w:uiPriority w:val="99"/>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0">
    <w:name w:val="xl40"/>
    <w:basedOn w:val="a4"/>
    <w:uiPriority w:val="99"/>
    <w:rsid w:val="004B1ACD"/>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41">
    <w:name w:val="xl41"/>
    <w:basedOn w:val="a4"/>
    <w:uiPriority w:val="99"/>
    <w:rsid w:val="004B1ACD"/>
    <w:pPr>
      <w:pBdr>
        <w:left w:val="single" w:sz="4" w:space="0" w:color="auto"/>
        <w:bottom w:val="single" w:sz="4" w:space="0" w:color="auto"/>
      </w:pBdr>
      <w:spacing w:before="100" w:beforeAutospacing="1" w:after="100" w:afterAutospacing="1"/>
      <w:jc w:val="center"/>
    </w:pPr>
    <w:rPr>
      <w:sz w:val="24"/>
      <w:szCs w:val="24"/>
    </w:rPr>
  </w:style>
  <w:style w:type="paragraph" w:customStyle="1" w:styleId="xl42">
    <w:name w:val="xl42"/>
    <w:basedOn w:val="a4"/>
    <w:uiPriority w:val="99"/>
    <w:rsid w:val="004B1ACD"/>
    <w:pPr>
      <w:spacing w:before="100" w:beforeAutospacing="1" w:after="100" w:afterAutospacing="1"/>
      <w:jc w:val="center"/>
    </w:pPr>
    <w:rPr>
      <w:sz w:val="24"/>
      <w:szCs w:val="24"/>
    </w:rPr>
  </w:style>
  <w:style w:type="paragraph" w:customStyle="1" w:styleId="xl43">
    <w:name w:val="xl43"/>
    <w:basedOn w:val="a4"/>
    <w:uiPriority w:val="99"/>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4">
    <w:name w:val="xl44"/>
    <w:basedOn w:val="a4"/>
    <w:uiPriority w:val="99"/>
    <w:rsid w:val="004B1ACD"/>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5">
    <w:name w:val="xl45"/>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6">
    <w:name w:val="xl46"/>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47">
    <w:name w:val="xl47"/>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8">
    <w:name w:val="xl48"/>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9">
    <w:name w:val="xl49"/>
    <w:basedOn w:val="a4"/>
    <w:uiPriority w:val="99"/>
    <w:rsid w:val="004B1ACD"/>
    <w:pPr>
      <w:pBdr>
        <w:left w:val="single" w:sz="4" w:space="0" w:color="auto"/>
        <w:bottom w:val="single" w:sz="4" w:space="0" w:color="auto"/>
      </w:pBdr>
      <w:spacing w:before="100" w:beforeAutospacing="1" w:after="100" w:afterAutospacing="1"/>
      <w:jc w:val="center"/>
    </w:pPr>
    <w:rPr>
      <w:sz w:val="24"/>
      <w:szCs w:val="24"/>
    </w:rPr>
  </w:style>
  <w:style w:type="paragraph" w:customStyle="1" w:styleId="xl50">
    <w:name w:val="xl50"/>
    <w:basedOn w:val="a4"/>
    <w:uiPriority w:val="99"/>
    <w:rsid w:val="004B1ACD"/>
    <w:pPr>
      <w:spacing w:before="100" w:beforeAutospacing="1" w:after="100" w:afterAutospacing="1"/>
      <w:jc w:val="center"/>
    </w:pPr>
    <w:rPr>
      <w:sz w:val="24"/>
      <w:szCs w:val="24"/>
    </w:rPr>
  </w:style>
  <w:style w:type="paragraph" w:customStyle="1" w:styleId="xl51">
    <w:name w:val="xl51"/>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2">
    <w:name w:val="xl52"/>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3">
    <w:name w:val="xl53"/>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4">
    <w:name w:val="xl54"/>
    <w:basedOn w:val="a4"/>
    <w:uiPriority w:val="99"/>
    <w:rsid w:val="004B1ACD"/>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55">
    <w:name w:val="xl55"/>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56">
    <w:name w:val="xl56"/>
    <w:basedOn w:val="a4"/>
    <w:uiPriority w:val="99"/>
    <w:rsid w:val="004B1AC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57">
    <w:name w:val="xl57"/>
    <w:basedOn w:val="a4"/>
    <w:uiPriority w:val="99"/>
    <w:rsid w:val="004B1ACD"/>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8">
    <w:name w:val="xl58"/>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9">
    <w:name w:val="xl59"/>
    <w:basedOn w:val="a4"/>
    <w:uiPriority w:val="99"/>
    <w:rsid w:val="004B1ACD"/>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60">
    <w:name w:val="xl60"/>
    <w:basedOn w:val="a4"/>
    <w:uiPriority w:val="99"/>
    <w:rsid w:val="004B1ACD"/>
    <w:pPr>
      <w:pBdr>
        <w:bottom w:val="single" w:sz="4" w:space="0" w:color="auto"/>
      </w:pBdr>
      <w:spacing w:before="100" w:beforeAutospacing="1" w:after="100" w:afterAutospacing="1"/>
      <w:jc w:val="center"/>
    </w:pPr>
    <w:rPr>
      <w:sz w:val="24"/>
      <w:szCs w:val="24"/>
    </w:rPr>
  </w:style>
  <w:style w:type="paragraph" w:customStyle="1" w:styleId="xl61">
    <w:name w:val="xl61"/>
    <w:basedOn w:val="a4"/>
    <w:uiPriority w:val="99"/>
    <w:rsid w:val="004B1AC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2">
    <w:name w:val="xl62"/>
    <w:basedOn w:val="a4"/>
    <w:uiPriority w:val="99"/>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3">
    <w:name w:val="xl63"/>
    <w:basedOn w:val="a4"/>
    <w:uiPriority w:val="99"/>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8"/>
      <w:szCs w:val="18"/>
    </w:rPr>
  </w:style>
  <w:style w:type="paragraph" w:customStyle="1" w:styleId="xl64">
    <w:name w:val="xl64"/>
    <w:basedOn w:val="a4"/>
    <w:uiPriority w:val="99"/>
    <w:rsid w:val="004B1ACD"/>
    <w:pPr>
      <w:pBdr>
        <w:left w:val="single" w:sz="4" w:space="0" w:color="auto"/>
        <w:bottom w:val="single" w:sz="4" w:space="0" w:color="auto"/>
      </w:pBdr>
      <w:shd w:val="clear" w:color="auto" w:fill="FFFFFF"/>
      <w:spacing w:before="100" w:beforeAutospacing="1" w:after="100" w:afterAutospacing="1"/>
      <w:jc w:val="center"/>
    </w:pPr>
    <w:rPr>
      <w:sz w:val="24"/>
      <w:szCs w:val="24"/>
    </w:rPr>
  </w:style>
  <w:style w:type="paragraph" w:customStyle="1" w:styleId="xl65">
    <w:name w:val="xl65"/>
    <w:basedOn w:val="a4"/>
    <w:uiPriority w:val="99"/>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6">
    <w:name w:val="xl66"/>
    <w:basedOn w:val="a4"/>
    <w:uiPriority w:val="99"/>
    <w:rsid w:val="004B1ACD"/>
    <w:pPr>
      <w:pBdr>
        <w:left w:val="single" w:sz="4" w:space="0" w:color="auto"/>
        <w:bottom w:val="single" w:sz="4" w:space="0" w:color="auto"/>
      </w:pBdr>
      <w:shd w:val="clear" w:color="auto" w:fill="FFFFFF"/>
      <w:spacing w:before="100" w:beforeAutospacing="1" w:after="100" w:afterAutospacing="1"/>
      <w:jc w:val="center"/>
    </w:pPr>
    <w:rPr>
      <w:sz w:val="24"/>
      <w:szCs w:val="24"/>
    </w:rPr>
  </w:style>
  <w:style w:type="paragraph" w:customStyle="1" w:styleId="xl67">
    <w:name w:val="xl67"/>
    <w:basedOn w:val="a4"/>
    <w:uiPriority w:val="99"/>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8">
    <w:name w:val="xl68"/>
    <w:basedOn w:val="a4"/>
    <w:uiPriority w:val="99"/>
    <w:rsid w:val="004B1AC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9">
    <w:name w:val="xl69"/>
    <w:basedOn w:val="a4"/>
    <w:uiPriority w:val="99"/>
    <w:rsid w:val="004B1AC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70">
    <w:name w:val="xl70"/>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2">
    <w:name w:val="xl72"/>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3">
    <w:name w:val="xl73"/>
    <w:basedOn w:val="a4"/>
    <w:uiPriority w:val="99"/>
    <w:rsid w:val="004B1AC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4">
    <w:name w:val="xl74"/>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5">
    <w:name w:val="xl75"/>
    <w:basedOn w:val="a4"/>
    <w:uiPriority w:val="99"/>
    <w:rsid w:val="004B1ACD"/>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6">
    <w:name w:val="xl76"/>
    <w:basedOn w:val="a4"/>
    <w:uiPriority w:val="99"/>
    <w:rsid w:val="004B1ACD"/>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4"/>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8">
    <w:name w:val="xl78"/>
    <w:basedOn w:val="a4"/>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4"/>
      <w:szCs w:val="24"/>
    </w:rPr>
  </w:style>
  <w:style w:type="paragraph" w:customStyle="1" w:styleId="xl79">
    <w:name w:val="xl79"/>
    <w:basedOn w:val="a4"/>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0">
    <w:name w:val="xl80"/>
    <w:basedOn w:val="a4"/>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1">
    <w:name w:val="xl81"/>
    <w:basedOn w:val="a4"/>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2">
    <w:name w:val="xl82"/>
    <w:basedOn w:val="a4"/>
    <w:uiPriority w:val="99"/>
    <w:rsid w:val="004B1ACD"/>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83">
    <w:name w:val="xl83"/>
    <w:basedOn w:val="a4"/>
    <w:uiPriority w:val="99"/>
    <w:rsid w:val="004B1ACD"/>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4">
    <w:name w:val="xl84"/>
    <w:basedOn w:val="a4"/>
    <w:uiPriority w:val="99"/>
    <w:rsid w:val="004B1ACD"/>
    <w:pPr>
      <w:pBdr>
        <w:top w:val="single" w:sz="4" w:space="0" w:color="auto"/>
        <w:left w:val="single" w:sz="4" w:space="0" w:color="auto"/>
        <w:bottom w:val="single" w:sz="4" w:space="0" w:color="auto"/>
      </w:pBdr>
      <w:spacing w:before="100" w:beforeAutospacing="1" w:after="100" w:afterAutospacing="1"/>
    </w:pPr>
    <w:rPr>
      <w:sz w:val="10"/>
      <w:szCs w:val="10"/>
    </w:rPr>
  </w:style>
  <w:style w:type="paragraph" w:customStyle="1" w:styleId="xl85">
    <w:name w:val="xl85"/>
    <w:basedOn w:val="a4"/>
    <w:uiPriority w:val="99"/>
    <w:rsid w:val="004B1ACD"/>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1f3">
    <w:name w:val="Знак Знак Знак1 Знак"/>
    <w:basedOn w:val="a4"/>
    <w:uiPriority w:val="99"/>
    <w:rsid w:val="004B1ACD"/>
    <w:pPr>
      <w:spacing w:before="100" w:beforeAutospacing="1" w:after="100" w:afterAutospacing="1"/>
    </w:pPr>
    <w:rPr>
      <w:rFonts w:ascii="Tahoma" w:hAnsi="Tahoma" w:cs="Tahoma"/>
      <w:lang w:val="en-US" w:eastAsia="en-US"/>
    </w:rPr>
  </w:style>
  <w:style w:type="character" w:customStyle="1" w:styleId="1f4">
    <w:name w:val="Текст КД Знак Знак1"/>
    <w:uiPriority w:val="99"/>
    <w:rsid w:val="004B1ACD"/>
    <w:rPr>
      <w:rFonts w:eastAsia="Batang"/>
      <w:sz w:val="24"/>
      <w:lang w:val="ru-RU" w:eastAsia="ru-RU"/>
    </w:rPr>
  </w:style>
  <w:style w:type="character" w:customStyle="1" w:styleId="affffff">
    <w:name w:val="Текст КД Знак Знак"/>
    <w:uiPriority w:val="99"/>
    <w:rsid w:val="004B1ACD"/>
    <w:rPr>
      <w:rFonts w:eastAsia="Batang"/>
      <w:sz w:val="24"/>
      <w:lang w:val="ru-RU" w:eastAsia="ru-RU"/>
    </w:rPr>
  </w:style>
  <w:style w:type="paragraph" w:customStyle="1" w:styleId="92">
    <w:name w:val="Обычный (веб)9"/>
    <w:basedOn w:val="a4"/>
    <w:uiPriority w:val="99"/>
    <w:rsid w:val="004B1ACD"/>
    <w:rPr>
      <w:color w:val="333333"/>
      <w:sz w:val="24"/>
      <w:szCs w:val="24"/>
    </w:rPr>
  </w:style>
  <w:style w:type="paragraph" w:customStyle="1" w:styleId="1f5">
    <w:name w:val="Без интервала1"/>
    <w:uiPriority w:val="99"/>
    <w:rsid w:val="004B1ACD"/>
    <w:rPr>
      <w:rFonts w:ascii="Calibri" w:hAnsi="Calibri" w:cs="Calibri"/>
      <w:sz w:val="22"/>
      <w:szCs w:val="22"/>
      <w:lang w:eastAsia="en-US"/>
    </w:rPr>
  </w:style>
  <w:style w:type="paragraph" w:customStyle="1" w:styleId="Iauiue">
    <w:name w:val="Iau?iue"/>
    <w:uiPriority w:val="99"/>
    <w:rsid w:val="004B1ACD"/>
    <w:rPr>
      <w:lang w:val="en-US"/>
    </w:rPr>
  </w:style>
  <w:style w:type="paragraph" w:customStyle="1" w:styleId="0">
    <w:name w:val="Стиль0"/>
    <w:uiPriority w:val="99"/>
    <w:rsid w:val="004B1ACD"/>
    <w:pPr>
      <w:jc w:val="both"/>
    </w:pPr>
    <w:rPr>
      <w:rFonts w:ascii="Arial" w:hAnsi="Arial" w:cs="Arial"/>
      <w:sz w:val="22"/>
      <w:szCs w:val="22"/>
    </w:rPr>
  </w:style>
  <w:style w:type="character" w:customStyle="1" w:styleId="180">
    <w:name w:val="Знак Знак18"/>
    <w:uiPriority w:val="99"/>
    <w:locked/>
    <w:rsid w:val="004B1ACD"/>
    <w:rPr>
      <w:b/>
      <w:sz w:val="24"/>
      <w:lang w:val="ru-RU" w:eastAsia="ru-RU"/>
    </w:rPr>
  </w:style>
  <w:style w:type="character" w:customStyle="1" w:styleId="170">
    <w:name w:val="Знак Знак17"/>
    <w:uiPriority w:val="99"/>
    <w:locked/>
    <w:rsid w:val="004B1ACD"/>
    <w:rPr>
      <w:rFonts w:ascii="Arial" w:hAnsi="Arial"/>
      <w:b/>
      <w:sz w:val="24"/>
      <w:lang w:val="ru-RU" w:eastAsia="ru-RU"/>
    </w:rPr>
  </w:style>
  <w:style w:type="paragraph" w:customStyle="1" w:styleId="xl86">
    <w:name w:val="xl86"/>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87">
    <w:name w:val="xl87"/>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8">
    <w:name w:val="xl88"/>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89">
    <w:name w:val="xl89"/>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90">
    <w:name w:val="xl90"/>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
    <w:name w:val="xl91"/>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2">
    <w:name w:val="xl92"/>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3">
    <w:name w:val="xl93"/>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94">
    <w:name w:val="xl94"/>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character" w:styleId="affffff0">
    <w:name w:val="Strong"/>
    <w:basedOn w:val="a5"/>
    <w:uiPriority w:val="99"/>
    <w:qFormat/>
    <w:locked/>
    <w:rsid w:val="004B1ACD"/>
    <w:rPr>
      <w:rFonts w:cs="Times New Roman"/>
      <w:b/>
    </w:rPr>
  </w:style>
  <w:style w:type="character" w:customStyle="1" w:styleId="affffff1">
    <w:name w:val="Знак Знак"/>
    <w:uiPriority w:val="99"/>
    <w:rsid w:val="004B1ACD"/>
    <w:rPr>
      <w:rFonts w:ascii="Courier New" w:hAnsi="Courier New"/>
      <w:lang w:val="ru-RU" w:eastAsia="ru-RU"/>
    </w:rPr>
  </w:style>
  <w:style w:type="paragraph" w:customStyle="1" w:styleId="2f1">
    <w:name w:val="Основной текст с отступом2"/>
    <w:basedOn w:val="a4"/>
    <w:uiPriority w:val="99"/>
    <w:rsid w:val="004B1ACD"/>
    <w:pPr>
      <w:ind w:firstLine="708"/>
      <w:jc w:val="both"/>
    </w:pPr>
    <w:rPr>
      <w:rFonts w:eastAsia="Batang"/>
      <w:sz w:val="24"/>
      <w:szCs w:val="24"/>
    </w:rPr>
  </w:style>
  <w:style w:type="paragraph" w:customStyle="1" w:styleId="2f2">
    <w:name w:val="Знак Знак Знак Знак Знак Знак Знак Знак Знак Знак2"/>
    <w:basedOn w:val="a4"/>
    <w:uiPriority w:val="99"/>
    <w:rsid w:val="004B1ACD"/>
    <w:pPr>
      <w:spacing w:before="100" w:beforeAutospacing="1" w:after="100" w:afterAutospacing="1"/>
    </w:pPr>
    <w:rPr>
      <w:rFonts w:ascii="Tahoma" w:hAnsi="Tahoma" w:cs="Tahoma"/>
      <w:lang w:val="en-US" w:eastAsia="en-US"/>
    </w:rPr>
  </w:style>
  <w:style w:type="paragraph" w:customStyle="1" w:styleId="113">
    <w:name w:val="Знак11"/>
    <w:basedOn w:val="a4"/>
    <w:uiPriority w:val="99"/>
    <w:rsid w:val="004B1ACD"/>
    <w:pPr>
      <w:spacing w:before="100" w:beforeAutospacing="1" w:after="100" w:afterAutospacing="1"/>
    </w:pPr>
    <w:rPr>
      <w:rFonts w:ascii="Tahoma" w:hAnsi="Tahoma" w:cs="Tahoma"/>
      <w:lang w:val="en-US" w:eastAsia="en-US"/>
    </w:rPr>
  </w:style>
  <w:style w:type="paragraph" w:customStyle="1" w:styleId="3f">
    <w:name w:val="Обычный3"/>
    <w:uiPriority w:val="99"/>
    <w:rsid w:val="004B1ACD"/>
    <w:rPr>
      <w:sz w:val="24"/>
      <w:szCs w:val="24"/>
    </w:rPr>
  </w:style>
  <w:style w:type="paragraph" w:customStyle="1" w:styleId="230">
    <w:name w:val="Основной текст 23"/>
    <w:basedOn w:val="a4"/>
    <w:uiPriority w:val="99"/>
    <w:rsid w:val="004B1ACD"/>
    <w:rPr>
      <w:sz w:val="22"/>
      <w:szCs w:val="22"/>
    </w:rPr>
  </w:style>
  <w:style w:type="paragraph" w:customStyle="1" w:styleId="2f3">
    <w:name w:val="Цитата2"/>
    <w:basedOn w:val="a4"/>
    <w:uiPriority w:val="99"/>
    <w:rsid w:val="004B1ACD"/>
    <w:pPr>
      <w:ind w:left="141" w:right="72" w:firstLine="709"/>
    </w:pPr>
    <w:rPr>
      <w:sz w:val="24"/>
      <w:szCs w:val="24"/>
    </w:rPr>
  </w:style>
  <w:style w:type="paragraph" w:customStyle="1" w:styleId="221">
    <w:name w:val="Основной текст с отступом 22"/>
    <w:basedOn w:val="a4"/>
    <w:uiPriority w:val="99"/>
    <w:rsid w:val="004B1ACD"/>
    <w:pPr>
      <w:ind w:left="225"/>
    </w:pPr>
    <w:rPr>
      <w:sz w:val="24"/>
      <w:szCs w:val="24"/>
    </w:rPr>
  </w:style>
  <w:style w:type="paragraph" w:customStyle="1" w:styleId="2f4">
    <w:name w:val="Знак Знак Знак Знак2"/>
    <w:basedOn w:val="a4"/>
    <w:uiPriority w:val="99"/>
    <w:rsid w:val="004B1ACD"/>
    <w:pPr>
      <w:spacing w:before="100" w:beforeAutospacing="1" w:after="100" w:afterAutospacing="1"/>
    </w:pPr>
    <w:rPr>
      <w:rFonts w:ascii="Tahoma" w:hAnsi="Tahoma" w:cs="Tahoma"/>
      <w:lang w:val="en-US" w:eastAsia="en-US"/>
    </w:rPr>
  </w:style>
  <w:style w:type="paragraph" w:customStyle="1" w:styleId="font8">
    <w:name w:val="font8"/>
    <w:basedOn w:val="a4"/>
    <w:uiPriority w:val="99"/>
    <w:rsid w:val="004B1ACD"/>
    <w:pPr>
      <w:spacing w:before="100" w:beforeAutospacing="1" w:after="100" w:afterAutospacing="1"/>
    </w:pPr>
    <w:rPr>
      <w:sz w:val="22"/>
      <w:szCs w:val="22"/>
      <w:u w:val="single"/>
    </w:rPr>
  </w:style>
  <w:style w:type="paragraph" w:customStyle="1" w:styleId="xl95">
    <w:name w:val="xl95"/>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6">
    <w:name w:val="xl96"/>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97">
    <w:name w:val="xl97"/>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8">
    <w:name w:val="xl98"/>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99">
    <w:name w:val="xl99"/>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0">
    <w:name w:val="xl100"/>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101">
    <w:name w:val="xl101"/>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6">
    <w:name w:val="xl186"/>
    <w:basedOn w:val="a4"/>
    <w:uiPriority w:val="99"/>
    <w:rsid w:val="004B1ACD"/>
    <w:pPr>
      <w:spacing w:before="100" w:beforeAutospacing="1" w:after="100" w:afterAutospacing="1"/>
      <w:textAlignment w:val="top"/>
    </w:pPr>
    <w:rPr>
      <w:rFonts w:ascii="Arial" w:hAnsi="Arial" w:cs="Arial"/>
      <w:sz w:val="18"/>
      <w:szCs w:val="18"/>
    </w:rPr>
  </w:style>
  <w:style w:type="paragraph" w:customStyle="1" w:styleId="xl187">
    <w:name w:val="xl187"/>
    <w:basedOn w:val="a4"/>
    <w:uiPriority w:val="99"/>
    <w:rsid w:val="004B1ACD"/>
    <w:pPr>
      <w:spacing w:before="100" w:beforeAutospacing="1" w:after="100" w:afterAutospacing="1"/>
      <w:textAlignment w:val="top"/>
    </w:pPr>
    <w:rPr>
      <w:rFonts w:ascii="Arial" w:hAnsi="Arial" w:cs="Arial"/>
      <w:sz w:val="18"/>
      <w:szCs w:val="18"/>
    </w:rPr>
  </w:style>
  <w:style w:type="paragraph" w:customStyle="1" w:styleId="xl188">
    <w:name w:val="xl188"/>
    <w:basedOn w:val="a4"/>
    <w:uiPriority w:val="99"/>
    <w:rsid w:val="004B1ACD"/>
    <w:pPr>
      <w:spacing w:before="100" w:beforeAutospacing="1" w:after="100" w:afterAutospacing="1"/>
      <w:jc w:val="center"/>
      <w:textAlignment w:val="top"/>
    </w:pPr>
    <w:rPr>
      <w:rFonts w:ascii="Arial" w:hAnsi="Arial" w:cs="Arial"/>
      <w:sz w:val="18"/>
      <w:szCs w:val="18"/>
    </w:rPr>
  </w:style>
  <w:style w:type="paragraph" w:customStyle="1" w:styleId="xl189">
    <w:name w:val="xl189"/>
    <w:basedOn w:val="a4"/>
    <w:uiPriority w:val="99"/>
    <w:rsid w:val="004B1ACD"/>
    <w:pPr>
      <w:spacing w:before="100" w:beforeAutospacing="1" w:after="100" w:afterAutospacing="1"/>
      <w:jc w:val="center"/>
      <w:textAlignment w:val="top"/>
    </w:pPr>
    <w:rPr>
      <w:rFonts w:ascii="Arial" w:hAnsi="Arial" w:cs="Arial"/>
      <w:sz w:val="16"/>
      <w:szCs w:val="16"/>
    </w:rPr>
  </w:style>
  <w:style w:type="paragraph" w:customStyle="1" w:styleId="xl190">
    <w:name w:val="xl190"/>
    <w:basedOn w:val="a4"/>
    <w:uiPriority w:val="99"/>
    <w:rsid w:val="004B1ACD"/>
    <w:pPr>
      <w:spacing w:before="100" w:beforeAutospacing="1" w:after="100" w:afterAutospacing="1"/>
      <w:jc w:val="right"/>
      <w:textAlignment w:val="top"/>
    </w:pPr>
    <w:rPr>
      <w:rFonts w:ascii="Arial" w:hAnsi="Arial" w:cs="Arial"/>
      <w:sz w:val="16"/>
      <w:szCs w:val="16"/>
    </w:rPr>
  </w:style>
  <w:style w:type="paragraph" w:customStyle="1" w:styleId="xl191">
    <w:name w:val="xl191"/>
    <w:basedOn w:val="a4"/>
    <w:uiPriority w:val="99"/>
    <w:rsid w:val="004B1ACD"/>
    <w:pPr>
      <w:spacing w:before="100" w:beforeAutospacing="1" w:after="100" w:afterAutospacing="1"/>
    </w:pPr>
    <w:rPr>
      <w:rFonts w:ascii="Arial" w:hAnsi="Arial" w:cs="Arial"/>
      <w:sz w:val="24"/>
      <w:szCs w:val="24"/>
    </w:rPr>
  </w:style>
  <w:style w:type="paragraph" w:customStyle="1" w:styleId="xl192">
    <w:name w:val="xl192"/>
    <w:basedOn w:val="a4"/>
    <w:uiPriority w:val="99"/>
    <w:rsid w:val="004B1ACD"/>
    <w:pPr>
      <w:spacing w:before="100" w:beforeAutospacing="1" w:after="100" w:afterAutospacing="1"/>
      <w:jc w:val="center"/>
      <w:textAlignment w:val="top"/>
    </w:pPr>
    <w:rPr>
      <w:rFonts w:ascii="Arial" w:hAnsi="Arial" w:cs="Arial"/>
      <w:sz w:val="18"/>
      <w:szCs w:val="18"/>
    </w:rPr>
  </w:style>
  <w:style w:type="paragraph" w:customStyle="1" w:styleId="xl193">
    <w:name w:val="xl193"/>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4">
    <w:name w:val="xl194"/>
    <w:basedOn w:val="a4"/>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5">
    <w:name w:val="xl195"/>
    <w:basedOn w:val="a4"/>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6">
    <w:name w:val="xl196"/>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97">
    <w:name w:val="xl197"/>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99">
    <w:name w:val="xl199"/>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0">
    <w:name w:val="xl200"/>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01">
    <w:name w:val="xl201"/>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02">
    <w:name w:val="xl202"/>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03">
    <w:name w:val="xl203"/>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04">
    <w:name w:val="xl204"/>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5">
    <w:name w:val="xl205"/>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206">
    <w:name w:val="xl206"/>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07">
    <w:name w:val="xl207"/>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208">
    <w:name w:val="xl208"/>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209">
    <w:name w:val="xl209"/>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210">
    <w:name w:val="xl210"/>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11">
    <w:name w:val="xl211"/>
    <w:basedOn w:val="a4"/>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12">
    <w:name w:val="xl212"/>
    <w:basedOn w:val="a4"/>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4"/>
      <w:szCs w:val="24"/>
    </w:rPr>
  </w:style>
  <w:style w:type="paragraph" w:customStyle="1" w:styleId="xl213">
    <w:name w:val="xl213"/>
    <w:basedOn w:val="a4"/>
    <w:uiPriority w:val="99"/>
    <w:rsid w:val="004B1AC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214">
    <w:name w:val="xl214"/>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15">
    <w:name w:val="xl215"/>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17">
    <w:name w:val="xl217"/>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18">
    <w:name w:val="xl218"/>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219">
    <w:name w:val="xl219"/>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20">
    <w:name w:val="xl220"/>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21">
    <w:name w:val="xl221"/>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font7">
    <w:name w:val="font7"/>
    <w:basedOn w:val="a4"/>
    <w:uiPriority w:val="99"/>
    <w:rsid w:val="004B1ACD"/>
    <w:pPr>
      <w:spacing w:before="100" w:beforeAutospacing="1" w:after="100" w:afterAutospacing="1"/>
    </w:pPr>
    <w:rPr>
      <w:rFonts w:ascii="Arial" w:hAnsi="Arial" w:cs="Arial"/>
      <w:i/>
      <w:iCs/>
      <w:sz w:val="14"/>
      <w:szCs w:val="14"/>
    </w:rPr>
  </w:style>
  <w:style w:type="paragraph" w:customStyle="1" w:styleId="xl102">
    <w:name w:val="xl102"/>
    <w:basedOn w:val="a4"/>
    <w:uiPriority w:val="99"/>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3">
    <w:name w:val="xl103"/>
    <w:basedOn w:val="a4"/>
    <w:uiPriority w:val="99"/>
    <w:rsid w:val="004B1ACD"/>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4"/>
    <w:uiPriority w:val="99"/>
    <w:rsid w:val="004B1AC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5">
    <w:name w:val="xl105"/>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a4"/>
    <w:uiPriority w:val="99"/>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7">
    <w:name w:val="xl107"/>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8">
    <w:name w:val="xl108"/>
    <w:basedOn w:val="a4"/>
    <w:uiPriority w:val="99"/>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9">
    <w:name w:val="xl109"/>
    <w:basedOn w:val="a4"/>
    <w:uiPriority w:val="99"/>
    <w:rsid w:val="004B1ACD"/>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0">
    <w:name w:val="xl110"/>
    <w:basedOn w:val="a4"/>
    <w:uiPriority w:val="99"/>
    <w:rsid w:val="004B1ACD"/>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a4"/>
    <w:uiPriority w:val="99"/>
    <w:rsid w:val="004B1ACD"/>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2">
    <w:name w:val="xl112"/>
    <w:basedOn w:val="a4"/>
    <w:uiPriority w:val="99"/>
    <w:rsid w:val="004B1AC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3">
    <w:name w:val="xl113"/>
    <w:basedOn w:val="a4"/>
    <w:uiPriority w:val="99"/>
    <w:rsid w:val="004B1ACD"/>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4">
    <w:name w:val="xl114"/>
    <w:basedOn w:val="a4"/>
    <w:uiPriority w:val="99"/>
    <w:rsid w:val="004B1AC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5">
    <w:name w:val="xl115"/>
    <w:basedOn w:val="a4"/>
    <w:uiPriority w:val="99"/>
    <w:rsid w:val="004B1ACD"/>
    <w:pPr>
      <w:pBdr>
        <w:left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6">
    <w:name w:val="xl116"/>
    <w:basedOn w:val="a4"/>
    <w:uiPriority w:val="99"/>
    <w:rsid w:val="004B1ACD"/>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7">
    <w:name w:val="xl117"/>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8">
    <w:name w:val="xl118"/>
    <w:basedOn w:val="a4"/>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9">
    <w:name w:val="xl119"/>
    <w:basedOn w:val="a4"/>
    <w:uiPriority w:val="99"/>
    <w:rsid w:val="004B1AC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a4"/>
    <w:uiPriority w:val="99"/>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1">
    <w:name w:val="xl121"/>
    <w:basedOn w:val="a4"/>
    <w:uiPriority w:val="99"/>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24"/>
      <w:szCs w:val="24"/>
    </w:rPr>
  </w:style>
  <w:style w:type="paragraph" w:customStyle="1" w:styleId="xl122">
    <w:name w:val="xl122"/>
    <w:basedOn w:val="a4"/>
    <w:uiPriority w:val="99"/>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24"/>
      <w:szCs w:val="24"/>
    </w:rPr>
  </w:style>
  <w:style w:type="paragraph" w:customStyle="1" w:styleId="xl123">
    <w:name w:val="xl123"/>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4">
    <w:name w:val="xl124"/>
    <w:basedOn w:val="a4"/>
    <w:uiPriority w:val="99"/>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sz w:val="24"/>
      <w:szCs w:val="24"/>
    </w:rPr>
  </w:style>
  <w:style w:type="paragraph" w:customStyle="1" w:styleId="xl125">
    <w:name w:val="xl125"/>
    <w:basedOn w:val="a4"/>
    <w:uiPriority w:val="99"/>
    <w:rsid w:val="004B1ACD"/>
    <w:pPr>
      <w:spacing w:before="100" w:beforeAutospacing="1" w:after="100" w:afterAutospacing="1"/>
      <w:jc w:val="center"/>
    </w:pPr>
    <w:rPr>
      <w:sz w:val="24"/>
      <w:szCs w:val="24"/>
    </w:rPr>
  </w:style>
  <w:style w:type="paragraph" w:customStyle="1" w:styleId="xl126">
    <w:name w:val="xl126"/>
    <w:basedOn w:val="a4"/>
    <w:uiPriority w:val="99"/>
    <w:rsid w:val="004B1ACD"/>
    <w:pPr>
      <w:spacing w:before="100" w:beforeAutospacing="1" w:after="100" w:afterAutospacing="1"/>
      <w:jc w:val="center"/>
      <w:textAlignment w:val="center"/>
    </w:pPr>
    <w:rPr>
      <w:sz w:val="24"/>
      <w:szCs w:val="24"/>
    </w:rPr>
  </w:style>
  <w:style w:type="paragraph" w:customStyle="1" w:styleId="xl127">
    <w:name w:val="xl127"/>
    <w:basedOn w:val="a4"/>
    <w:uiPriority w:val="99"/>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a4"/>
    <w:uiPriority w:val="99"/>
    <w:rsid w:val="004B1ACD"/>
    <w:pPr>
      <w:pBdr>
        <w:left w:val="single" w:sz="4" w:space="0" w:color="auto"/>
        <w:bottom w:val="single" w:sz="4" w:space="0" w:color="auto"/>
      </w:pBdr>
      <w:spacing w:before="100" w:beforeAutospacing="1" w:after="100" w:afterAutospacing="1"/>
      <w:jc w:val="both"/>
      <w:textAlignment w:val="top"/>
    </w:pPr>
    <w:rPr>
      <w:sz w:val="24"/>
      <w:szCs w:val="24"/>
    </w:rPr>
  </w:style>
  <w:style w:type="paragraph" w:customStyle="1" w:styleId="xl129">
    <w:name w:val="xl129"/>
    <w:basedOn w:val="a4"/>
    <w:uiPriority w:val="99"/>
    <w:rsid w:val="004B1ACD"/>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130">
    <w:name w:val="xl130"/>
    <w:basedOn w:val="a4"/>
    <w:uiPriority w:val="99"/>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sz w:val="24"/>
      <w:szCs w:val="24"/>
    </w:rPr>
  </w:style>
  <w:style w:type="paragraph" w:customStyle="1" w:styleId="xl131">
    <w:name w:val="xl131"/>
    <w:basedOn w:val="a4"/>
    <w:uiPriority w:val="99"/>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i/>
      <w:iCs/>
      <w:sz w:val="24"/>
      <w:szCs w:val="24"/>
    </w:rPr>
  </w:style>
  <w:style w:type="paragraph" w:customStyle="1" w:styleId="xl132">
    <w:name w:val="xl132"/>
    <w:basedOn w:val="a4"/>
    <w:uiPriority w:val="99"/>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3">
    <w:name w:val="xl133"/>
    <w:basedOn w:val="a4"/>
    <w:uiPriority w:val="99"/>
    <w:rsid w:val="004B1AC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4">
    <w:name w:val="xl134"/>
    <w:basedOn w:val="a4"/>
    <w:uiPriority w:val="99"/>
    <w:rsid w:val="004B1ACD"/>
    <w:pPr>
      <w:pBdr>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5">
    <w:name w:val="xl135"/>
    <w:basedOn w:val="a4"/>
    <w:uiPriority w:val="99"/>
    <w:rsid w:val="004B1ACD"/>
    <w:pPr>
      <w:pBdr>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4"/>
    <w:uiPriority w:val="99"/>
    <w:rsid w:val="004B1ACD"/>
    <w:pPr>
      <w:pBdr>
        <w:lef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37">
    <w:name w:val="xl137"/>
    <w:basedOn w:val="a4"/>
    <w:uiPriority w:val="99"/>
    <w:rsid w:val="004B1ACD"/>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38">
    <w:name w:val="xl138"/>
    <w:basedOn w:val="a4"/>
    <w:uiPriority w:val="99"/>
    <w:rsid w:val="004B1A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39">
    <w:name w:val="xl139"/>
    <w:basedOn w:val="a4"/>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0">
    <w:name w:val="xl140"/>
    <w:basedOn w:val="a4"/>
    <w:uiPriority w:val="99"/>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1">
    <w:name w:val="xl141"/>
    <w:basedOn w:val="a4"/>
    <w:uiPriority w:val="99"/>
    <w:rsid w:val="004B1AC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42">
    <w:name w:val="xl142"/>
    <w:basedOn w:val="a4"/>
    <w:uiPriority w:val="99"/>
    <w:rsid w:val="004B1ACD"/>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43">
    <w:name w:val="xl143"/>
    <w:basedOn w:val="a4"/>
    <w:uiPriority w:val="99"/>
    <w:rsid w:val="004B1ACD"/>
    <w:pPr>
      <w:pBdr>
        <w:top w:val="single" w:sz="4" w:space="0" w:color="auto"/>
        <w:left w:val="single" w:sz="4" w:space="0" w:color="auto"/>
      </w:pBdr>
      <w:spacing w:before="100" w:beforeAutospacing="1" w:after="100" w:afterAutospacing="1"/>
      <w:jc w:val="both"/>
      <w:textAlignment w:val="top"/>
    </w:pPr>
    <w:rPr>
      <w:sz w:val="24"/>
      <w:szCs w:val="24"/>
    </w:rPr>
  </w:style>
  <w:style w:type="paragraph" w:customStyle="1" w:styleId="xl144">
    <w:name w:val="xl144"/>
    <w:basedOn w:val="a4"/>
    <w:uiPriority w:val="99"/>
    <w:rsid w:val="004B1ACD"/>
    <w:pPr>
      <w:pBdr>
        <w:top w:val="single" w:sz="4" w:space="0" w:color="auto"/>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145">
    <w:name w:val="xl145"/>
    <w:basedOn w:val="a4"/>
    <w:uiPriority w:val="99"/>
    <w:rsid w:val="004B1ACD"/>
    <w:pPr>
      <w:pBdr>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146">
    <w:name w:val="xl146"/>
    <w:basedOn w:val="a4"/>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7">
    <w:name w:val="xl147"/>
    <w:basedOn w:val="a4"/>
    <w:uiPriority w:val="99"/>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8">
    <w:name w:val="xl148"/>
    <w:basedOn w:val="a4"/>
    <w:uiPriority w:val="99"/>
    <w:rsid w:val="004B1AC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9">
    <w:name w:val="xl149"/>
    <w:basedOn w:val="a4"/>
    <w:uiPriority w:val="99"/>
    <w:rsid w:val="004B1AC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0">
    <w:name w:val="xl150"/>
    <w:basedOn w:val="a4"/>
    <w:uiPriority w:val="99"/>
    <w:rsid w:val="004B1AC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1">
    <w:name w:val="xl151"/>
    <w:basedOn w:val="a4"/>
    <w:uiPriority w:val="99"/>
    <w:rsid w:val="004B1ACD"/>
    <w:pPr>
      <w:pBdr>
        <w:top w:val="single" w:sz="4" w:space="0" w:color="auto"/>
        <w:lef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2">
    <w:name w:val="xl152"/>
    <w:basedOn w:val="a4"/>
    <w:uiPriority w:val="99"/>
    <w:rsid w:val="004B1ACD"/>
    <w:pPr>
      <w:pBdr>
        <w:left w:val="single" w:sz="4" w:space="0" w:color="auto"/>
        <w:bottom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3">
    <w:name w:val="xl153"/>
    <w:basedOn w:val="a4"/>
    <w:uiPriority w:val="99"/>
    <w:rsid w:val="004B1ACD"/>
    <w:pPr>
      <w:pBdr>
        <w:left w:val="single" w:sz="4" w:space="0" w:color="auto"/>
        <w:bottom w:val="single" w:sz="4" w:space="0" w:color="auto"/>
      </w:pBdr>
      <w:spacing w:before="100" w:beforeAutospacing="1" w:after="100" w:afterAutospacing="1"/>
      <w:textAlignment w:val="top"/>
    </w:pPr>
    <w:rPr>
      <w:sz w:val="24"/>
      <w:szCs w:val="24"/>
    </w:rPr>
  </w:style>
  <w:style w:type="paragraph" w:customStyle="1" w:styleId="xl154">
    <w:name w:val="xl154"/>
    <w:basedOn w:val="a4"/>
    <w:uiPriority w:val="99"/>
    <w:rsid w:val="004B1ACD"/>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5">
    <w:name w:val="xl155"/>
    <w:basedOn w:val="a4"/>
    <w:uiPriority w:val="99"/>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4"/>
      <w:szCs w:val="24"/>
    </w:rPr>
  </w:style>
  <w:style w:type="paragraph" w:customStyle="1" w:styleId="1CharCharCharCharCharChar">
    <w:name w:val="Знак Знак1 Char Char Знак Знак Char Char Знак Знак Char Char"/>
    <w:basedOn w:val="a4"/>
    <w:uiPriority w:val="99"/>
    <w:rsid w:val="004B1ACD"/>
    <w:pPr>
      <w:spacing w:after="160" w:line="240" w:lineRule="exact"/>
    </w:pPr>
    <w:rPr>
      <w:rFonts w:ascii="Tahoma" w:hAnsi="Tahoma" w:cs="Tahoma"/>
      <w:sz w:val="18"/>
      <w:szCs w:val="18"/>
      <w:lang w:val="en-US" w:eastAsia="en-US"/>
    </w:rPr>
  </w:style>
  <w:style w:type="paragraph" w:customStyle="1" w:styleId="3f0">
    <w:name w:val="Знак3"/>
    <w:basedOn w:val="a4"/>
    <w:uiPriority w:val="99"/>
    <w:rsid w:val="004B1ACD"/>
    <w:pPr>
      <w:spacing w:before="100" w:beforeAutospacing="1" w:after="100" w:afterAutospacing="1"/>
    </w:pPr>
    <w:rPr>
      <w:rFonts w:ascii="Tahoma" w:hAnsi="Tahoma" w:cs="Tahoma"/>
      <w:lang w:val="en-US" w:eastAsia="en-US"/>
    </w:rPr>
  </w:style>
  <w:style w:type="paragraph" w:customStyle="1" w:styleId="affffff2">
    <w:name w:val="Знак Знак Знак Знак Знак Знак Знак Знак Знак Знак Знак Знак"/>
    <w:basedOn w:val="a4"/>
    <w:uiPriority w:val="99"/>
    <w:rsid w:val="004B1ACD"/>
    <w:pPr>
      <w:spacing w:after="160" w:line="240" w:lineRule="exact"/>
    </w:pPr>
    <w:rPr>
      <w:rFonts w:ascii="Verdana" w:hAnsi="Verdana" w:cs="Verdana"/>
      <w:sz w:val="24"/>
      <w:szCs w:val="24"/>
      <w:lang w:val="en-US" w:eastAsia="en-US"/>
    </w:rPr>
  </w:style>
  <w:style w:type="paragraph" w:customStyle="1" w:styleId="1f6">
    <w:name w:val="1 Знак"/>
    <w:basedOn w:val="a4"/>
    <w:uiPriority w:val="99"/>
    <w:rsid w:val="004B1ACD"/>
    <w:pPr>
      <w:spacing w:before="100" w:beforeAutospacing="1" w:after="100" w:afterAutospacing="1"/>
      <w:jc w:val="both"/>
    </w:pPr>
    <w:rPr>
      <w:rFonts w:ascii="Tahoma" w:hAnsi="Tahoma" w:cs="Tahoma"/>
      <w:lang w:val="en-US" w:eastAsia="en-US"/>
    </w:rPr>
  </w:style>
  <w:style w:type="paragraph" w:customStyle="1" w:styleId="1f7">
    <w:name w:val="Знак Знак Знак Знак Знак Знак Знак Знак Знак Знак Знак Знак1"/>
    <w:basedOn w:val="a4"/>
    <w:uiPriority w:val="99"/>
    <w:rsid w:val="004B1ACD"/>
    <w:pPr>
      <w:spacing w:after="160" w:line="240" w:lineRule="exact"/>
    </w:pPr>
    <w:rPr>
      <w:rFonts w:ascii="Verdana" w:hAnsi="Verdana" w:cs="Verdana"/>
      <w:sz w:val="24"/>
      <w:szCs w:val="24"/>
      <w:lang w:val="en-US" w:eastAsia="en-US"/>
    </w:rPr>
  </w:style>
  <w:style w:type="paragraph" w:customStyle="1" w:styleId="affffff3">
    <w:name w:val="Знак Знак Знак Знак Знак"/>
    <w:basedOn w:val="a4"/>
    <w:uiPriority w:val="99"/>
    <w:rsid w:val="004B1ACD"/>
    <w:pPr>
      <w:spacing w:before="100" w:beforeAutospacing="1" w:after="100" w:afterAutospacing="1"/>
    </w:pPr>
    <w:rPr>
      <w:rFonts w:ascii="Tahoma" w:hAnsi="Tahoma" w:cs="Tahoma"/>
      <w:lang w:val="en-US" w:eastAsia="en-US"/>
    </w:rPr>
  </w:style>
  <w:style w:type="paragraph" w:customStyle="1" w:styleId="xl222">
    <w:name w:val="xl222"/>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23">
    <w:name w:val="xl223"/>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4">
    <w:name w:val="xl224"/>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5">
    <w:name w:val="xl225"/>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226">
    <w:name w:val="xl226"/>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7">
    <w:name w:val="xl227"/>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affffff4">
    <w:name w:val="Document Map"/>
    <w:basedOn w:val="a4"/>
    <w:link w:val="affffff5"/>
    <w:uiPriority w:val="99"/>
    <w:semiHidden/>
    <w:rsid w:val="004B1ACD"/>
    <w:rPr>
      <w:rFonts w:ascii="Tahoma" w:hAnsi="Tahoma"/>
      <w:sz w:val="16"/>
    </w:rPr>
  </w:style>
  <w:style w:type="character" w:customStyle="1" w:styleId="affffff5">
    <w:name w:val="Схема документа Знак"/>
    <w:basedOn w:val="a5"/>
    <w:link w:val="affffff4"/>
    <w:uiPriority w:val="99"/>
    <w:semiHidden/>
    <w:locked/>
    <w:rsid w:val="004B1ACD"/>
    <w:rPr>
      <w:rFonts w:ascii="Tahoma" w:hAnsi="Tahoma" w:cs="Times New Roman"/>
      <w:sz w:val="16"/>
    </w:rPr>
  </w:style>
  <w:style w:type="paragraph" w:customStyle="1" w:styleId="ConsPlusTitle">
    <w:name w:val="ConsPlusTitle"/>
    <w:uiPriority w:val="99"/>
    <w:rsid w:val="004B1ACD"/>
    <w:pPr>
      <w:widowControl w:val="0"/>
      <w:autoSpaceDE w:val="0"/>
      <w:autoSpaceDN w:val="0"/>
      <w:adjustRightInd w:val="0"/>
    </w:pPr>
    <w:rPr>
      <w:rFonts w:ascii="Arial" w:hAnsi="Arial" w:cs="Arial"/>
      <w:b/>
      <w:bCs/>
    </w:rPr>
  </w:style>
  <w:style w:type="paragraph" w:customStyle="1" w:styleId="ConsPlusDocList">
    <w:name w:val="ConsPlusDocList"/>
    <w:next w:val="a4"/>
    <w:uiPriority w:val="99"/>
    <w:rsid w:val="004B1ACD"/>
    <w:pPr>
      <w:widowControl w:val="0"/>
      <w:suppressAutoHyphens/>
      <w:autoSpaceDE w:val="0"/>
    </w:pPr>
    <w:rPr>
      <w:rFonts w:ascii="Arial" w:hAnsi="Arial" w:cs="Arial"/>
      <w:lang w:eastAsia="zh-CN"/>
    </w:rPr>
  </w:style>
  <w:style w:type="character" w:customStyle="1" w:styleId="spelle">
    <w:name w:val="spelle"/>
    <w:uiPriority w:val="99"/>
    <w:rsid w:val="004B1ACD"/>
  </w:style>
  <w:style w:type="character" w:customStyle="1" w:styleId="grame">
    <w:name w:val="grame"/>
    <w:uiPriority w:val="99"/>
    <w:rsid w:val="004B1ACD"/>
  </w:style>
  <w:style w:type="paragraph" w:customStyle="1" w:styleId="114">
    <w:name w:val="Без интервала11"/>
    <w:basedOn w:val="a4"/>
    <w:uiPriority w:val="99"/>
    <w:rsid w:val="004B1ACD"/>
    <w:pPr>
      <w:spacing w:before="100" w:beforeAutospacing="1" w:after="100" w:afterAutospacing="1"/>
    </w:pPr>
    <w:rPr>
      <w:sz w:val="24"/>
      <w:szCs w:val="24"/>
    </w:rPr>
  </w:style>
  <w:style w:type="paragraph" w:customStyle="1" w:styleId="affffff6">
    <w:name w:val="ПОДРАЗДЕЛ"/>
    <w:basedOn w:val="a4"/>
    <w:link w:val="affffff7"/>
    <w:autoRedefine/>
    <w:uiPriority w:val="99"/>
    <w:rsid w:val="004B1ACD"/>
    <w:pPr>
      <w:widowControl w:val="0"/>
      <w:spacing w:before="120" w:after="120"/>
      <w:jc w:val="center"/>
    </w:pPr>
    <w:rPr>
      <w:b/>
      <w:sz w:val="28"/>
    </w:rPr>
  </w:style>
  <w:style w:type="character" w:customStyle="1" w:styleId="affffff7">
    <w:name w:val="ПОДРАЗДЕЛ Знак"/>
    <w:link w:val="affffff6"/>
    <w:uiPriority w:val="99"/>
    <w:locked/>
    <w:rsid w:val="004B1ACD"/>
    <w:rPr>
      <w:b/>
      <w:sz w:val="28"/>
    </w:rPr>
  </w:style>
  <w:style w:type="paragraph" w:customStyle="1" w:styleId="affffff8">
    <w:name w:val="Обычный таблица"/>
    <w:basedOn w:val="a4"/>
    <w:uiPriority w:val="99"/>
    <w:rsid w:val="004B1ACD"/>
    <w:pPr>
      <w:suppressAutoHyphens/>
    </w:pPr>
    <w:rPr>
      <w:sz w:val="18"/>
      <w:szCs w:val="18"/>
      <w:lang w:eastAsia="zh-CN"/>
    </w:rPr>
  </w:style>
  <w:style w:type="paragraph" w:customStyle="1" w:styleId="10">
    <w:name w:val="Стиль 1."/>
    <w:basedOn w:val="a4"/>
    <w:uiPriority w:val="99"/>
    <w:rsid w:val="004B1ACD"/>
    <w:pPr>
      <w:numPr>
        <w:numId w:val="34"/>
      </w:numPr>
      <w:jc w:val="both"/>
    </w:pPr>
    <w:rPr>
      <w:sz w:val="26"/>
      <w:szCs w:val="26"/>
    </w:rPr>
  </w:style>
  <w:style w:type="paragraph" w:customStyle="1" w:styleId="11">
    <w:name w:val="Стиль 1.1."/>
    <w:basedOn w:val="a4"/>
    <w:uiPriority w:val="99"/>
    <w:rsid w:val="004B1ACD"/>
    <w:pPr>
      <w:numPr>
        <w:ilvl w:val="1"/>
        <w:numId w:val="34"/>
      </w:numPr>
      <w:jc w:val="both"/>
    </w:pPr>
    <w:rPr>
      <w:sz w:val="26"/>
      <w:szCs w:val="26"/>
    </w:rPr>
  </w:style>
  <w:style w:type="paragraph" w:customStyle="1" w:styleId="111">
    <w:name w:val="Стиль 1.1.1."/>
    <w:basedOn w:val="a4"/>
    <w:uiPriority w:val="99"/>
    <w:rsid w:val="004B1ACD"/>
    <w:pPr>
      <w:numPr>
        <w:ilvl w:val="2"/>
        <w:numId w:val="34"/>
      </w:numPr>
      <w:jc w:val="both"/>
    </w:pPr>
    <w:rPr>
      <w:sz w:val="26"/>
      <w:szCs w:val="26"/>
    </w:rPr>
  </w:style>
  <w:style w:type="paragraph" w:customStyle="1" w:styleId="1111">
    <w:name w:val="Стиль 1.1.1.1."/>
    <w:basedOn w:val="a4"/>
    <w:uiPriority w:val="99"/>
    <w:rsid w:val="004B1ACD"/>
    <w:pPr>
      <w:numPr>
        <w:ilvl w:val="3"/>
        <w:numId w:val="34"/>
      </w:numPr>
      <w:jc w:val="both"/>
    </w:pPr>
    <w:rPr>
      <w:sz w:val="26"/>
      <w:szCs w:val="26"/>
    </w:rPr>
  </w:style>
  <w:style w:type="paragraph" w:customStyle="1" w:styleId="12">
    <w:name w:val="Стиль ппп_1)"/>
    <w:basedOn w:val="a4"/>
    <w:uiPriority w:val="99"/>
    <w:rsid w:val="004B1ACD"/>
    <w:pPr>
      <w:numPr>
        <w:ilvl w:val="4"/>
        <w:numId w:val="34"/>
      </w:numPr>
      <w:jc w:val="both"/>
    </w:pPr>
    <w:rPr>
      <w:sz w:val="26"/>
      <w:szCs w:val="26"/>
    </w:rPr>
  </w:style>
  <w:style w:type="paragraph" w:customStyle="1" w:styleId="a2">
    <w:name w:val="Стиль ппп_а)"/>
    <w:basedOn w:val="a4"/>
    <w:uiPriority w:val="99"/>
    <w:rsid w:val="004B1ACD"/>
    <w:pPr>
      <w:numPr>
        <w:ilvl w:val="5"/>
        <w:numId w:val="34"/>
      </w:numPr>
      <w:jc w:val="both"/>
    </w:pPr>
    <w:rPr>
      <w:sz w:val="26"/>
      <w:szCs w:val="26"/>
    </w:rPr>
  </w:style>
  <w:style w:type="character" w:customStyle="1" w:styleId="130">
    <w:name w:val="Стиль 13 пт"/>
    <w:uiPriority w:val="99"/>
    <w:semiHidden/>
    <w:rsid w:val="004B1ACD"/>
    <w:rPr>
      <w:rFonts w:ascii="Times New Roman" w:hAnsi="Times New Roman"/>
      <w:sz w:val="26"/>
    </w:rPr>
  </w:style>
  <w:style w:type="table" w:customStyle="1" w:styleId="1f8">
    <w:name w:val="Сетка таблицы1"/>
    <w:uiPriority w:val="99"/>
    <w:rsid w:val="004B1ACD"/>
    <w:rPr>
      <w:rFonts w:ascii="Calibri" w:hAnsi="Calibri" w:cs="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6">
    <w:name w:val="xl156"/>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57">
    <w:name w:val="xl157"/>
    <w:basedOn w:val="a4"/>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58">
    <w:name w:val="xl158"/>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59">
    <w:name w:val="xl159"/>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60">
    <w:name w:val="xl160"/>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2">
    <w:name w:val="xl162"/>
    <w:basedOn w:val="a4"/>
    <w:uiPriority w:val="99"/>
    <w:rsid w:val="004B1ACD"/>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63">
    <w:name w:val="xl163"/>
    <w:basedOn w:val="a4"/>
    <w:uiPriority w:val="99"/>
    <w:rsid w:val="004B1ACD"/>
    <w:pPr>
      <w:pBdr>
        <w:left w:val="single" w:sz="4" w:space="0" w:color="auto"/>
        <w:bottom w:val="single" w:sz="4" w:space="0" w:color="auto"/>
      </w:pBdr>
      <w:spacing w:before="100" w:beforeAutospacing="1" w:after="100" w:afterAutospacing="1"/>
      <w:jc w:val="center"/>
      <w:textAlignment w:val="center"/>
    </w:pPr>
    <w:rPr>
      <w:sz w:val="21"/>
      <w:szCs w:val="21"/>
    </w:rPr>
  </w:style>
  <w:style w:type="paragraph" w:customStyle="1" w:styleId="xl164">
    <w:name w:val="xl164"/>
    <w:basedOn w:val="a4"/>
    <w:uiPriority w:val="99"/>
    <w:rsid w:val="004B1ACD"/>
    <w:pPr>
      <w:pBdr>
        <w:bottom w:val="single" w:sz="4" w:space="0" w:color="auto"/>
      </w:pBdr>
      <w:spacing w:before="100" w:beforeAutospacing="1" w:after="100" w:afterAutospacing="1"/>
      <w:jc w:val="center"/>
      <w:textAlignment w:val="center"/>
    </w:pPr>
    <w:rPr>
      <w:sz w:val="21"/>
      <w:szCs w:val="21"/>
    </w:rPr>
  </w:style>
  <w:style w:type="paragraph" w:customStyle="1" w:styleId="xl165">
    <w:name w:val="xl165"/>
    <w:basedOn w:val="a4"/>
    <w:uiPriority w:val="99"/>
    <w:rsid w:val="004B1ACD"/>
    <w:pPr>
      <w:pBdr>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66">
    <w:name w:val="xl166"/>
    <w:basedOn w:val="a4"/>
    <w:uiPriority w:val="99"/>
    <w:rsid w:val="004B1ACD"/>
    <w:pPr>
      <w:pBdr>
        <w:top w:val="single" w:sz="4" w:space="0" w:color="auto"/>
        <w:left w:val="single" w:sz="4" w:space="0" w:color="auto"/>
        <w:right w:val="single" w:sz="4" w:space="0" w:color="auto"/>
      </w:pBdr>
      <w:spacing w:before="100" w:beforeAutospacing="1" w:after="100" w:afterAutospacing="1"/>
      <w:textAlignment w:val="top"/>
    </w:pPr>
    <w:rPr>
      <w:sz w:val="21"/>
      <w:szCs w:val="21"/>
    </w:rPr>
  </w:style>
  <w:style w:type="paragraph" w:customStyle="1" w:styleId="xl167">
    <w:name w:val="xl167"/>
    <w:basedOn w:val="a4"/>
    <w:uiPriority w:val="99"/>
    <w:rsid w:val="004B1ACD"/>
    <w:pPr>
      <w:pBdr>
        <w:left w:val="single" w:sz="4" w:space="0" w:color="auto"/>
        <w:right w:val="single" w:sz="4" w:space="0" w:color="auto"/>
      </w:pBdr>
      <w:spacing w:before="100" w:beforeAutospacing="1" w:after="100" w:afterAutospacing="1"/>
      <w:textAlignment w:val="top"/>
    </w:pPr>
    <w:rPr>
      <w:sz w:val="21"/>
      <w:szCs w:val="21"/>
    </w:rPr>
  </w:style>
  <w:style w:type="paragraph" w:customStyle="1" w:styleId="xl168">
    <w:name w:val="xl168"/>
    <w:basedOn w:val="a4"/>
    <w:uiPriority w:val="99"/>
    <w:rsid w:val="004B1ACD"/>
    <w:pPr>
      <w:pBdr>
        <w:top w:val="single" w:sz="4" w:space="0" w:color="auto"/>
        <w:left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69">
    <w:name w:val="xl169"/>
    <w:basedOn w:val="a4"/>
    <w:uiPriority w:val="99"/>
    <w:rsid w:val="004B1ACD"/>
    <w:pPr>
      <w:pBdr>
        <w:top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70">
    <w:name w:val="xl170"/>
    <w:basedOn w:val="a4"/>
    <w:uiPriority w:val="99"/>
    <w:rsid w:val="004B1ACD"/>
    <w:pPr>
      <w:pBdr>
        <w:top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1">
    <w:name w:val="xl171"/>
    <w:basedOn w:val="a4"/>
    <w:uiPriority w:val="99"/>
    <w:rsid w:val="004B1ACD"/>
    <w:pPr>
      <w:pBdr>
        <w:top w:val="single" w:sz="4" w:space="0" w:color="auto"/>
        <w:left w:val="single" w:sz="4" w:space="0" w:color="auto"/>
        <w:bottom w:val="single" w:sz="4" w:space="0" w:color="auto"/>
      </w:pBdr>
      <w:spacing w:before="100" w:beforeAutospacing="1" w:after="100" w:afterAutospacing="1"/>
      <w:textAlignment w:val="center"/>
    </w:pPr>
    <w:rPr>
      <w:sz w:val="21"/>
      <w:szCs w:val="21"/>
    </w:rPr>
  </w:style>
  <w:style w:type="paragraph" w:customStyle="1" w:styleId="xl172">
    <w:name w:val="xl172"/>
    <w:basedOn w:val="a4"/>
    <w:uiPriority w:val="99"/>
    <w:rsid w:val="004B1ACD"/>
    <w:pPr>
      <w:pBdr>
        <w:top w:val="single" w:sz="4" w:space="0" w:color="auto"/>
        <w:bottom w:val="single" w:sz="4" w:space="0" w:color="auto"/>
      </w:pBdr>
      <w:spacing w:before="100" w:beforeAutospacing="1" w:after="100" w:afterAutospacing="1"/>
      <w:textAlignment w:val="center"/>
    </w:pPr>
    <w:rPr>
      <w:sz w:val="21"/>
      <w:szCs w:val="21"/>
    </w:rPr>
  </w:style>
  <w:style w:type="paragraph" w:customStyle="1" w:styleId="xl173">
    <w:name w:val="xl173"/>
    <w:basedOn w:val="a4"/>
    <w:uiPriority w:val="99"/>
    <w:rsid w:val="004B1ACD"/>
    <w:pPr>
      <w:pBdr>
        <w:top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74">
    <w:name w:val="xl174"/>
    <w:basedOn w:val="a4"/>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75">
    <w:name w:val="xl175"/>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76">
    <w:name w:val="xl176"/>
    <w:basedOn w:val="a4"/>
    <w:uiPriority w:val="99"/>
    <w:rsid w:val="004B1ACD"/>
    <w:pPr>
      <w:pBdr>
        <w:top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7">
    <w:name w:val="xl177"/>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8">
    <w:name w:val="xl178"/>
    <w:basedOn w:val="a4"/>
    <w:uiPriority w:val="99"/>
    <w:rsid w:val="004B1ACD"/>
    <w:pPr>
      <w:pBdr>
        <w:top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9">
    <w:name w:val="xl179"/>
    <w:basedOn w:val="a4"/>
    <w:uiPriority w:val="99"/>
    <w:rsid w:val="004B1ACD"/>
    <w:pPr>
      <w:pBdr>
        <w:top w:val="single" w:sz="4" w:space="0" w:color="auto"/>
        <w:left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0">
    <w:name w:val="xl180"/>
    <w:basedOn w:val="a4"/>
    <w:uiPriority w:val="99"/>
    <w:rsid w:val="004B1ACD"/>
    <w:pPr>
      <w:pBdr>
        <w:left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81">
    <w:name w:val="xl181"/>
    <w:basedOn w:val="a4"/>
    <w:uiPriority w:val="99"/>
    <w:rsid w:val="004B1ACD"/>
    <w:pPr>
      <w:pBdr>
        <w:bottom w:val="single" w:sz="4" w:space="0" w:color="auto"/>
      </w:pBdr>
      <w:spacing w:before="100" w:beforeAutospacing="1" w:after="100" w:afterAutospacing="1"/>
      <w:textAlignment w:val="center"/>
    </w:pPr>
    <w:rPr>
      <w:b/>
      <w:bCs/>
      <w:sz w:val="21"/>
      <w:szCs w:val="21"/>
    </w:rPr>
  </w:style>
  <w:style w:type="paragraph" w:customStyle="1" w:styleId="xl182">
    <w:name w:val="xl182"/>
    <w:basedOn w:val="a4"/>
    <w:uiPriority w:val="99"/>
    <w:rsid w:val="004B1ACD"/>
    <w:pPr>
      <w:pBdr>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3">
    <w:name w:val="xl183"/>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84">
    <w:name w:val="xl184"/>
    <w:basedOn w:val="a4"/>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5">
    <w:name w:val="xl185"/>
    <w:basedOn w:val="a4"/>
    <w:uiPriority w:val="99"/>
    <w:rsid w:val="004B1ACD"/>
    <w:pPr>
      <w:pBdr>
        <w:top w:val="single" w:sz="4" w:space="0" w:color="auto"/>
        <w:left w:val="single" w:sz="4" w:space="0" w:color="auto"/>
        <w:right w:val="single" w:sz="4" w:space="0" w:color="auto"/>
      </w:pBdr>
      <w:spacing w:before="100" w:beforeAutospacing="1" w:after="100" w:afterAutospacing="1"/>
      <w:textAlignment w:val="top"/>
    </w:pPr>
    <w:rPr>
      <w:sz w:val="21"/>
      <w:szCs w:val="21"/>
    </w:rPr>
  </w:style>
  <w:style w:type="character" w:customStyle="1" w:styleId="1f9">
    <w:name w:val="Основной текст1"/>
    <w:uiPriority w:val="99"/>
    <w:rsid w:val="004B1ACD"/>
    <w:rPr>
      <w:rFonts w:ascii="Times New Roman" w:hAnsi="Times New Roman"/>
      <w:color w:val="000000"/>
      <w:spacing w:val="0"/>
      <w:w w:val="100"/>
      <w:position w:val="0"/>
      <w:sz w:val="18"/>
      <w:u w:val="none"/>
      <w:lang w:val="ru-RU"/>
    </w:rPr>
  </w:style>
  <w:style w:type="table" w:customStyle="1" w:styleId="HTATabellengitternetz111">
    <w:name w:val="HTA Tabellengitternetz111"/>
    <w:uiPriority w:val="99"/>
    <w:rsid w:val="004B1ACD"/>
    <w:rPr>
      <w:rFonts w:ascii="Calibri" w:hAnsi="Calibri" w:cs="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abzac3">
    <w:name w:val="Num_abzac_3"/>
    <w:basedOn w:val="a4"/>
    <w:uiPriority w:val="99"/>
    <w:rsid w:val="004B1ACD"/>
    <w:pPr>
      <w:tabs>
        <w:tab w:val="left" w:pos="990"/>
      </w:tabs>
      <w:spacing w:after="60" w:line="360" w:lineRule="auto"/>
      <w:ind w:left="990" w:right="284" w:hanging="706"/>
      <w:jc w:val="both"/>
    </w:pPr>
    <w:rPr>
      <w:rFonts w:ascii="Arial" w:hAnsi="Arial" w:cs="Arial"/>
      <w:sz w:val="22"/>
      <w:szCs w:val="22"/>
    </w:rPr>
  </w:style>
  <w:style w:type="paragraph" w:customStyle="1" w:styleId="1">
    <w:name w:val="Список Марк.1"/>
    <w:basedOn w:val="a4"/>
    <w:uiPriority w:val="99"/>
    <w:rsid w:val="004B1ACD"/>
    <w:pPr>
      <w:numPr>
        <w:numId w:val="35"/>
      </w:numPr>
      <w:spacing w:after="60" w:line="360" w:lineRule="auto"/>
      <w:ind w:right="284"/>
    </w:pPr>
    <w:rPr>
      <w:rFonts w:ascii="Arial" w:hAnsi="Arial" w:cs="Arial"/>
      <w:sz w:val="22"/>
      <w:szCs w:val="22"/>
    </w:rPr>
  </w:style>
  <w:style w:type="paragraph" w:customStyle="1" w:styleId="affffff9">
    <w:name w:val="Текст таблицы"/>
    <w:basedOn w:val="a4"/>
    <w:link w:val="affffffa"/>
    <w:uiPriority w:val="99"/>
    <w:rsid w:val="004B1ACD"/>
    <w:pPr>
      <w:spacing w:before="60" w:after="60"/>
      <w:jc w:val="both"/>
    </w:pPr>
    <w:rPr>
      <w:rFonts w:ascii="Arial" w:hAnsi="Arial"/>
    </w:rPr>
  </w:style>
  <w:style w:type="paragraph" w:customStyle="1" w:styleId="affffffb">
    <w:name w:val="Шапка таблицы"/>
    <w:basedOn w:val="a4"/>
    <w:uiPriority w:val="99"/>
    <w:rsid w:val="004B1ACD"/>
    <w:pPr>
      <w:spacing w:before="60" w:after="60"/>
      <w:jc w:val="center"/>
    </w:pPr>
    <w:rPr>
      <w:rFonts w:ascii="Arial" w:hAnsi="Arial" w:cs="Arial"/>
      <w:b/>
      <w:bCs/>
    </w:rPr>
  </w:style>
  <w:style w:type="character" w:customStyle="1" w:styleId="affffffa">
    <w:name w:val="Текст таблицы Знак"/>
    <w:link w:val="affffff9"/>
    <w:uiPriority w:val="99"/>
    <w:locked/>
    <w:rsid w:val="004B1ACD"/>
    <w:rPr>
      <w:rFonts w:ascii="Arial" w:hAnsi="Arial"/>
    </w:rPr>
  </w:style>
  <w:style w:type="table" w:customStyle="1" w:styleId="115">
    <w:name w:val="Сетка таблицы11"/>
    <w:uiPriority w:val="99"/>
    <w:locked/>
    <w:rsid w:val="004B1ACD"/>
    <w:pPr>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Цитата 21"/>
    <w:basedOn w:val="a4"/>
    <w:next w:val="a4"/>
    <w:link w:val="QuoteChar"/>
    <w:uiPriority w:val="99"/>
    <w:rsid w:val="004B1ACD"/>
    <w:rPr>
      <w:rFonts w:ascii="Calibri" w:hAnsi="Calibri"/>
      <w:i/>
      <w:color w:val="000000"/>
      <w:sz w:val="22"/>
    </w:rPr>
  </w:style>
  <w:style w:type="character" w:customStyle="1" w:styleId="QuoteChar">
    <w:name w:val="Quote Char"/>
    <w:link w:val="212"/>
    <w:uiPriority w:val="99"/>
    <w:locked/>
    <w:rsid w:val="004B1ACD"/>
    <w:rPr>
      <w:rFonts w:ascii="Calibri" w:hAnsi="Calibri"/>
      <w:i/>
      <w:color w:val="000000"/>
      <w:sz w:val="22"/>
    </w:rPr>
  </w:style>
  <w:style w:type="table" w:customStyle="1" w:styleId="2f5">
    <w:name w:val="Сетка таблицы2"/>
    <w:uiPriority w:val="99"/>
    <w:rsid w:val="004B1ACD"/>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c">
    <w:name w:val="No Spacing"/>
    <w:uiPriority w:val="99"/>
    <w:qFormat/>
    <w:rsid w:val="004B1ACD"/>
    <w:rPr>
      <w:rFonts w:ascii="Calibri" w:hAnsi="Calibri" w:cs="Calibri"/>
      <w:sz w:val="22"/>
      <w:szCs w:val="22"/>
      <w:lang w:eastAsia="en-US"/>
    </w:rPr>
  </w:style>
  <w:style w:type="paragraph" w:styleId="2f6">
    <w:name w:val="Quote"/>
    <w:basedOn w:val="a4"/>
    <w:next w:val="a4"/>
    <w:link w:val="2f7"/>
    <w:uiPriority w:val="99"/>
    <w:qFormat/>
    <w:rsid w:val="004B1ACD"/>
    <w:rPr>
      <w:rFonts w:ascii="Calibri" w:hAnsi="Calibri"/>
      <w:i/>
      <w:color w:val="000000"/>
      <w:sz w:val="22"/>
    </w:rPr>
  </w:style>
  <w:style w:type="character" w:customStyle="1" w:styleId="2f7">
    <w:name w:val="Цитата 2 Знак"/>
    <w:basedOn w:val="a5"/>
    <w:link w:val="2f6"/>
    <w:uiPriority w:val="99"/>
    <w:locked/>
    <w:rsid w:val="004B1ACD"/>
    <w:rPr>
      <w:rFonts w:ascii="Calibri" w:hAnsi="Calibri" w:cs="Times New Roman"/>
      <w:i/>
      <w:color w:val="000000"/>
      <w:sz w:val="22"/>
    </w:rPr>
  </w:style>
  <w:style w:type="character" w:customStyle="1" w:styleId="afff">
    <w:name w:val="Абзац списка Знак"/>
    <w:link w:val="affe"/>
    <w:uiPriority w:val="99"/>
    <w:locked/>
    <w:rsid w:val="004B1ACD"/>
    <w:rPr>
      <w:sz w:val="24"/>
    </w:rPr>
  </w:style>
  <w:style w:type="paragraph" w:customStyle="1" w:styleId="Style4">
    <w:name w:val="Style4"/>
    <w:basedOn w:val="a4"/>
    <w:uiPriority w:val="99"/>
    <w:rsid w:val="004A1922"/>
    <w:pPr>
      <w:widowControl w:val="0"/>
      <w:autoSpaceDE w:val="0"/>
      <w:autoSpaceDN w:val="0"/>
      <w:adjustRightInd w:val="0"/>
      <w:spacing w:line="278" w:lineRule="exact"/>
      <w:ind w:firstLine="706"/>
      <w:jc w:val="both"/>
    </w:pPr>
    <w:rPr>
      <w:sz w:val="24"/>
      <w:szCs w:val="24"/>
    </w:rPr>
  </w:style>
  <w:style w:type="character" w:customStyle="1" w:styleId="FontStyle13">
    <w:name w:val="Font Style13"/>
    <w:uiPriority w:val="99"/>
    <w:rsid w:val="004A1922"/>
    <w:rPr>
      <w:rFonts w:ascii="Times New Roman" w:hAnsi="Times New Roman"/>
      <w:sz w:val="22"/>
    </w:rPr>
  </w:style>
  <w:style w:type="paragraph" w:customStyle="1" w:styleId="ConsPlusTitlePage">
    <w:name w:val="ConsPlusTitlePage"/>
    <w:uiPriority w:val="99"/>
    <w:rsid w:val="006A3927"/>
    <w:pPr>
      <w:widowControl w:val="0"/>
      <w:autoSpaceDE w:val="0"/>
      <w:autoSpaceDN w:val="0"/>
    </w:pPr>
    <w:rPr>
      <w:rFonts w:ascii="Tahoma" w:hAnsi="Tahoma" w:cs="Tahoma"/>
    </w:rPr>
  </w:style>
  <w:style w:type="table" w:customStyle="1" w:styleId="3f1">
    <w:name w:val="Сетка таблицы3"/>
    <w:uiPriority w:val="99"/>
    <w:locked/>
    <w:rsid w:val="001A4D2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1A4D2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1">
    <w:name w:val="HTA Tabellengitternetz1111"/>
    <w:uiPriority w:val="99"/>
    <w:rsid w:val="001A4D2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rsid w:val="001A4D2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uiPriority w:val="99"/>
    <w:rsid w:val="008E5F8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uiPriority w:val="99"/>
    <w:rsid w:val="008E5F89"/>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2">
    <w:name w:val="HTA Tabellengitternetz1112"/>
    <w:uiPriority w:val="99"/>
    <w:rsid w:val="008E5F89"/>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uiPriority w:val="99"/>
    <w:rsid w:val="008E5F8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08619B"/>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08619B"/>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3">
    <w:name w:val="HTA Tabellengitternetz1113"/>
    <w:uiPriority w:val="99"/>
    <w:rsid w:val="0008619B"/>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uiPriority w:val="99"/>
    <w:rsid w:val="000861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uiPriority w:val="99"/>
    <w:rsid w:val="0012273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122731"/>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4">
    <w:name w:val="HTA Tabellengitternetz1114"/>
    <w:uiPriority w:val="99"/>
    <w:rsid w:val="00122731"/>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uiPriority w:val="99"/>
    <w:rsid w:val="0012273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
    <w:name w:val="Font Style22"/>
    <w:uiPriority w:val="99"/>
    <w:rsid w:val="005D05FD"/>
    <w:rPr>
      <w:rFonts w:ascii="Arial" w:hAnsi="Arial"/>
      <w:sz w:val="20"/>
    </w:rPr>
  </w:style>
  <w:style w:type="character" w:customStyle="1" w:styleId="FontStyle23">
    <w:name w:val="Font Style23"/>
    <w:uiPriority w:val="99"/>
    <w:rsid w:val="005D05FD"/>
    <w:rPr>
      <w:rFonts w:ascii="Times New Roman" w:hAnsi="Times New Roman"/>
      <w:sz w:val="22"/>
    </w:rPr>
  </w:style>
  <w:style w:type="table" w:customStyle="1" w:styleId="510">
    <w:name w:val="Сетка таблицы51"/>
    <w:uiPriority w:val="99"/>
    <w:rsid w:val="00BC4E2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BC4E2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99"/>
    <w:rsid w:val="00BC4E2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Содержимое таблицы"/>
    <w:basedOn w:val="a4"/>
    <w:uiPriority w:val="99"/>
    <w:rsid w:val="00511050"/>
    <w:pPr>
      <w:suppressLineNumbers/>
    </w:pPr>
  </w:style>
  <w:style w:type="numbering" w:customStyle="1" w:styleId="SymbolSymbol09541">
    <w:name w:val="Стиль маркированный Symbol (Symbol) Первая строка:  095 см41"/>
    <w:rsid w:val="00722DC9"/>
    <w:pPr>
      <w:numPr>
        <w:numId w:val="47"/>
      </w:numPr>
    </w:pPr>
  </w:style>
  <w:style w:type="numbering" w:customStyle="1" w:styleId="SymbolSymbol09515">
    <w:name w:val="Стиль маркированный Symbol (Symbol) Первая строка:  095 см15"/>
    <w:rsid w:val="00722DC9"/>
    <w:pPr>
      <w:numPr>
        <w:numId w:val="26"/>
      </w:numPr>
    </w:pPr>
  </w:style>
  <w:style w:type="numbering" w:customStyle="1" w:styleId="SymbolSymbol0952">
    <w:name w:val="Стиль маркированный Symbol (Symbol) Первая строка:  095 см2"/>
    <w:rsid w:val="00722DC9"/>
    <w:pPr>
      <w:numPr>
        <w:numId w:val="23"/>
      </w:numPr>
    </w:pPr>
  </w:style>
  <w:style w:type="numbering" w:customStyle="1" w:styleId="SymbolSymbol09512">
    <w:name w:val="Стиль маркированный Symbol (Symbol) Первая строка:  095 см12"/>
    <w:rsid w:val="00722DC9"/>
    <w:pPr>
      <w:numPr>
        <w:numId w:val="25"/>
      </w:numPr>
    </w:pPr>
  </w:style>
  <w:style w:type="numbering" w:customStyle="1" w:styleId="SymbolSymbol095141">
    <w:name w:val="Стиль маркированный Symbol (Symbol) Первая строка:  095 см141"/>
    <w:rsid w:val="00722DC9"/>
    <w:pPr>
      <w:numPr>
        <w:numId w:val="46"/>
      </w:numPr>
    </w:pPr>
  </w:style>
  <w:style w:type="numbering" w:customStyle="1" w:styleId="SymbolSymbol0951">
    <w:name w:val="Стиль маркированный Symbol (Symbol) Первая строка:  095 см1"/>
    <w:rsid w:val="00722DC9"/>
    <w:pPr>
      <w:numPr>
        <w:numId w:val="33"/>
      </w:numPr>
    </w:pPr>
  </w:style>
  <w:style w:type="numbering" w:customStyle="1" w:styleId="SymbolSymbol0955">
    <w:name w:val="Стиль маркированный Symbol (Symbol) Первая строка:  095 см5"/>
    <w:rsid w:val="00722DC9"/>
    <w:pPr>
      <w:numPr>
        <w:numId w:val="27"/>
      </w:numPr>
    </w:pPr>
  </w:style>
  <w:style w:type="numbering" w:customStyle="1" w:styleId="SymbolSymbol095210">
    <w:name w:val="Стиль маркированный Symbol (Symbol) Первая строка:  095 см210"/>
    <w:rsid w:val="00722DC9"/>
    <w:pPr>
      <w:numPr>
        <w:numId w:val="41"/>
      </w:numPr>
    </w:pPr>
  </w:style>
  <w:style w:type="numbering" w:customStyle="1" w:styleId="SymbolSymbol0953">
    <w:name w:val="Стиль маркированный Symbol (Symbol) Первая строка:  095 см3"/>
    <w:rsid w:val="00722DC9"/>
    <w:pPr>
      <w:numPr>
        <w:numId w:val="28"/>
      </w:numPr>
    </w:pPr>
  </w:style>
  <w:style w:type="numbering" w:customStyle="1" w:styleId="SymbolSymbol095">
    <w:name w:val="Стиль маркированный Symbol (Symbol) Первая строка:  095 см"/>
    <w:rsid w:val="00722DC9"/>
    <w:pPr>
      <w:numPr>
        <w:numId w:val="32"/>
      </w:numPr>
    </w:pPr>
  </w:style>
</w:styles>
</file>

<file path=word/webSettings.xml><?xml version="1.0" encoding="utf-8"?>
<w:webSettings xmlns:r="http://schemas.openxmlformats.org/officeDocument/2006/relationships" xmlns:w="http://schemas.openxmlformats.org/wordprocessingml/2006/main">
  <w:divs>
    <w:div w:id="1047877556">
      <w:marLeft w:val="0"/>
      <w:marRight w:val="0"/>
      <w:marTop w:val="0"/>
      <w:marBottom w:val="0"/>
      <w:divBdr>
        <w:top w:val="none" w:sz="0" w:space="0" w:color="auto"/>
        <w:left w:val="none" w:sz="0" w:space="0" w:color="auto"/>
        <w:bottom w:val="none" w:sz="0" w:space="0" w:color="auto"/>
        <w:right w:val="none" w:sz="0" w:space="0" w:color="auto"/>
      </w:divBdr>
    </w:div>
    <w:div w:id="1047877558">
      <w:marLeft w:val="0"/>
      <w:marRight w:val="0"/>
      <w:marTop w:val="0"/>
      <w:marBottom w:val="0"/>
      <w:divBdr>
        <w:top w:val="none" w:sz="0" w:space="0" w:color="auto"/>
        <w:left w:val="none" w:sz="0" w:space="0" w:color="auto"/>
        <w:bottom w:val="none" w:sz="0" w:space="0" w:color="auto"/>
        <w:right w:val="none" w:sz="0" w:space="0" w:color="auto"/>
      </w:divBdr>
    </w:div>
    <w:div w:id="1047877559">
      <w:marLeft w:val="0"/>
      <w:marRight w:val="0"/>
      <w:marTop w:val="0"/>
      <w:marBottom w:val="0"/>
      <w:divBdr>
        <w:top w:val="none" w:sz="0" w:space="0" w:color="auto"/>
        <w:left w:val="none" w:sz="0" w:space="0" w:color="auto"/>
        <w:bottom w:val="none" w:sz="0" w:space="0" w:color="auto"/>
        <w:right w:val="none" w:sz="0" w:space="0" w:color="auto"/>
      </w:divBdr>
    </w:div>
    <w:div w:id="1047877560">
      <w:marLeft w:val="0"/>
      <w:marRight w:val="0"/>
      <w:marTop w:val="0"/>
      <w:marBottom w:val="0"/>
      <w:divBdr>
        <w:top w:val="none" w:sz="0" w:space="0" w:color="auto"/>
        <w:left w:val="none" w:sz="0" w:space="0" w:color="auto"/>
        <w:bottom w:val="none" w:sz="0" w:space="0" w:color="auto"/>
        <w:right w:val="none" w:sz="0" w:space="0" w:color="auto"/>
      </w:divBdr>
    </w:div>
    <w:div w:id="1047877561">
      <w:marLeft w:val="0"/>
      <w:marRight w:val="0"/>
      <w:marTop w:val="0"/>
      <w:marBottom w:val="0"/>
      <w:divBdr>
        <w:top w:val="none" w:sz="0" w:space="0" w:color="auto"/>
        <w:left w:val="none" w:sz="0" w:space="0" w:color="auto"/>
        <w:bottom w:val="none" w:sz="0" w:space="0" w:color="auto"/>
        <w:right w:val="none" w:sz="0" w:space="0" w:color="auto"/>
      </w:divBdr>
    </w:div>
    <w:div w:id="1047877562">
      <w:marLeft w:val="0"/>
      <w:marRight w:val="0"/>
      <w:marTop w:val="0"/>
      <w:marBottom w:val="0"/>
      <w:divBdr>
        <w:top w:val="none" w:sz="0" w:space="0" w:color="auto"/>
        <w:left w:val="none" w:sz="0" w:space="0" w:color="auto"/>
        <w:bottom w:val="none" w:sz="0" w:space="0" w:color="auto"/>
        <w:right w:val="none" w:sz="0" w:space="0" w:color="auto"/>
      </w:divBdr>
    </w:div>
    <w:div w:id="1047877563">
      <w:marLeft w:val="0"/>
      <w:marRight w:val="0"/>
      <w:marTop w:val="0"/>
      <w:marBottom w:val="0"/>
      <w:divBdr>
        <w:top w:val="none" w:sz="0" w:space="0" w:color="auto"/>
        <w:left w:val="none" w:sz="0" w:space="0" w:color="auto"/>
        <w:bottom w:val="none" w:sz="0" w:space="0" w:color="auto"/>
        <w:right w:val="none" w:sz="0" w:space="0" w:color="auto"/>
      </w:divBdr>
    </w:div>
    <w:div w:id="1047877564">
      <w:marLeft w:val="0"/>
      <w:marRight w:val="0"/>
      <w:marTop w:val="0"/>
      <w:marBottom w:val="0"/>
      <w:divBdr>
        <w:top w:val="none" w:sz="0" w:space="0" w:color="auto"/>
        <w:left w:val="none" w:sz="0" w:space="0" w:color="auto"/>
        <w:bottom w:val="none" w:sz="0" w:space="0" w:color="auto"/>
        <w:right w:val="none" w:sz="0" w:space="0" w:color="auto"/>
      </w:divBdr>
    </w:div>
    <w:div w:id="1047877566">
      <w:marLeft w:val="0"/>
      <w:marRight w:val="0"/>
      <w:marTop w:val="0"/>
      <w:marBottom w:val="0"/>
      <w:divBdr>
        <w:top w:val="none" w:sz="0" w:space="0" w:color="auto"/>
        <w:left w:val="none" w:sz="0" w:space="0" w:color="auto"/>
        <w:bottom w:val="none" w:sz="0" w:space="0" w:color="auto"/>
        <w:right w:val="none" w:sz="0" w:space="0" w:color="auto"/>
      </w:divBdr>
    </w:div>
    <w:div w:id="1047877567">
      <w:marLeft w:val="0"/>
      <w:marRight w:val="0"/>
      <w:marTop w:val="0"/>
      <w:marBottom w:val="0"/>
      <w:divBdr>
        <w:top w:val="none" w:sz="0" w:space="0" w:color="auto"/>
        <w:left w:val="none" w:sz="0" w:space="0" w:color="auto"/>
        <w:bottom w:val="none" w:sz="0" w:space="0" w:color="auto"/>
        <w:right w:val="none" w:sz="0" w:space="0" w:color="auto"/>
      </w:divBdr>
    </w:div>
    <w:div w:id="1047877568">
      <w:marLeft w:val="0"/>
      <w:marRight w:val="0"/>
      <w:marTop w:val="0"/>
      <w:marBottom w:val="0"/>
      <w:divBdr>
        <w:top w:val="none" w:sz="0" w:space="0" w:color="auto"/>
        <w:left w:val="none" w:sz="0" w:space="0" w:color="auto"/>
        <w:bottom w:val="none" w:sz="0" w:space="0" w:color="auto"/>
        <w:right w:val="none" w:sz="0" w:space="0" w:color="auto"/>
      </w:divBdr>
    </w:div>
    <w:div w:id="1047877569">
      <w:marLeft w:val="0"/>
      <w:marRight w:val="0"/>
      <w:marTop w:val="0"/>
      <w:marBottom w:val="0"/>
      <w:divBdr>
        <w:top w:val="none" w:sz="0" w:space="0" w:color="auto"/>
        <w:left w:val="none" w:sz="0" w:space="0" w:color="auto"/>
        <w:bottom w:val="none" w:sz="0" w:space="0" w:color="auto"/>
        <w:right w:val="none" w:sz="0" w:space="0" w:color="auto"/>
      </w:divBdr>
      <w:divsChild>
        <w:div w:id="1047877575">
          <w:marLeft w:val="0"/>
          <w:marRight w:val="0"/>
          <w:marTop w:val="0"/>
          <w:marBottom w:val="0"/>
          <w:divBdr>
            <w:top w:val="none" w:sz="0" w:space="0" w:color="auto"/>
            <w:left w:val="none" w:sz="0" w:space="0" w:color="auto"/>
            <w:bottom w:val="none" w:sz="0" w:space="0" w:color="auto"/>
            <w:right w:val="none" w:sz="0" w:space="0" w:color="auto"/>
          </w:divBdr>
          <w:divsChild>
            <w:div w:id="1047877565">
              <w:marLeft w:val="0"/>
              <w:marRight w:val="0"/>
              <w:marTop w:val="0"/>
              <w:marBottom w:val="0"/>
              <w:divBdr>
                <w:top w:val="none" w:sz="0" w:space="0" w:color="auto"/>
                <w:left w:val="none" w:sz="0" w:space="0" w:color="auto"/>
                <w:bottom w:val="none" w:sz="0" w:space="0" w:color="auto"/>
                <w:right w:val="none" w:sz="0" w:space="0" w:color="auto"/>
              </w:divBdr>
              <w:divsChild>
                <w:div w:id="1047877571">
                  <w:marLeft w:val="0"/>
                  <w:marRight w:val="0"/>
                  <w:marTop w:val="0"/>
                  <w:marBottom w:val="0"/>
                  <w:divBdr>
                    <w:top w:val="none" w:sz="0" w:space="0" w:color="auto"/>
                    <w:left w:val="none" w:sz="0" w:space="0" w:color="auto"/>
                    <w:bottom w:val="none" w:sz="0" w:space="0" w:color="auto"/>
                    <w:right w:val="none" w:sz="0" w:space="0" w:color="auto"/>
                  </w:divBdr>
                  <w:divsChild>
                    <w:div w:id="1047877580">
                      <w:marLeft w:val="0"/>
                      <w:marRight w:val="0"/>
                      <w:marTop w:val="0"/>
                      <w:marBottom w:val="0"/>
                      <w:divBdr>
                        <w:top w:val="none" w:sz="0" w:space="0" w:color="auto"/>
                        <w:left w:val="none" w:sz="0" w:space="0" w:color="auto"/>
                        <w:bottom w:val="none" w:sz="0" w:space="0" w:color="auto"/>
                        <w:right w:val="none" w:sz="0" w:space="0" w:color="auto"/>
                      </w:divBdr>
                      <w:divsChild>
                        <w:div w:id="1047877557">
                          <w:marLeft w:val="0"/>
                          <w:marRight w:val="0"/>
                          <w:marTop w:val="0"/>
                          <w:marBottom w:val="0"/>
                          <w:divBdr>
                            <w:top w:val="none" w:sz="0" w:space="0" w:color="auto"/>
                            <w:left w:val="none" w:sz="0" w:space="0" w:color="auto"/>
                            <w:bottom w:val="none" w:sz="0" w:space="0" w:color="auto"/>
                            <w:right w:val="none" w:sz="0" w:space="0" w:color="auto"/>
                          </w:divBdr>
                          <w:divsChild>
                            <w:div w:id="1047877574">
                              <w:marLeft w:val="0"/>
                              <w:marRight w:val="0"/>
                              <w:marTop w:val="0"/>
                              <w:marBottom w:val="0"/>
                              <w:divBdr>
                                <w:top w:val="none" w:sz="0" w:space="0" w:color="auto"/>
                                <w:left w:val="none" w:sz="0" w:space="0" w:color="auto"/>
                                <w:bottom w:val="none" w:sz="0" w:space="0" w:color="auto"/>
                                <w:right w:val="none" w:sz="0" w:space="0" w:color="auto"/>
                              </w:divBdr>
                              <w:divsChild>
                                <w:div w:id="10478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877570">
      <w:marLeft w:val="0"/>
      <w:marRight w:val="0"/>
      <w:marTop w:val="0"/>
      <w:marBottom w:val="0"/>
      <w:divBdr>
        <w:top w:val="none" w:sz="0" w:space="0" w:color="auto"/>
        <w:left w:val="none" w:sz="0" w:space="0" w:color="auto"/>
        <w:bottom w:val="none" w:sz="0" w:space="0" w:color="auto"/>
        <w:right w:val="none" w:sz="0" w:space="0" w:color="auto"/>
      </w:divBdr>
    </w:div>
    <w:div w:id="1047877572">
      <w:marLeft w:val="0"/>
      <w:marRight w:val="0"/>
      <w:marTop w:val="0"/>
      <w:marBottom w:val="0"/>
      <w:divBdr>
        <w:top w:val="none" w:sz="0" w:space="0" w:color="auto"/>
        <w:left w:val="none" w:sz="0" w:space="0" w:color="auto"/>
        <w:bottom w:val="none" w:sz="0" w:space="0" w:color="auto"/>
        <w:right w:val="none" w:sz="0" w:space="0" w:color="auto"/>
      </w:divBdr>
    </w:div>
    <w:div w:id="1047877573">
      <w:marLeft w:val="0"/>
      <w:marRight w:val="0"/>
      <w:marTop w:val="0"/>
      <w:marBottom w:val="0"/>
      <w:divBdr>
        <w:top w:val="none" w:sz="0" w:space="0" w:color="auto"/>
        <w:left w:val="none" w:sz="0" w:space="0" w:color="auto"/>
        <w:bottom w:val="none" w:sz="0" w:space="0" w:color="auto"/>
        <w:right w:val="none" w:sz="0" w:space="0" w:color="auto"/>
      </w:divBdr>
    </w:div>
    <w:div w:id="1047877576">
      <w:marLeft w:val="0"/>
      <w:marRight w:val="0"/>
      <w:marTop w:val="0"/>
      <w:marBottom w:val="0"/>
      <w:divBdr>
        <w:top w:val="none" w:sz="0" w:space="0" w:color="auto"/>
        <w:left w:val="none" w:sz="0" w:space="0" w:color="auto"/>
        <w:bottom w:val="none" w:sz="0" w:space="0" w:color="auto"/>
        <w:right w:val="none" w:sz="0" w:space="0" w:color="auto"/>
      </w:divBdr>
    </w:div>
    <w:div w:id="1047877577">
      <w:marLeft w:val="0"/>
      <w:marRight w:val="0"/>
      <w:marTop w:val="0"/>
      <w:marBottom w:val="0"/>
      <w:divBdr>
        <w:top w:val="none" w:sz="0" w:space="0" w:color="auto"/>
        <w:left w:val="none" w:sz="0" w:space="0" w:color="auto"/>
        <w:bottom w:val="none" w:sz="0" w:space="0" w:color="auto"/>
        <w:right w:val="none" w:sz="0" w:space="0" w:color="auto"/>
      </w:divBdr>
    </w:div>
    <w:div w:id="1047877578">
      <w:marLeft w:val="0"/>
      <w:marRight w:val="0"/>
      <w:marTop w:val="0"/>
      <w:marBottom w:val="0"/>
      <w:divBdr>
        <w:top w:val="none" w:sz="0" w:space="0" w:color="auto"/>
        <w:left w:val="none" w:sz="0" w:space="0" w:color="auto"/>
        <w:bottom w:val="none" w:sz="0" w:space="0" w:color="auto"/>
        <w:right w:val="none" w:sz="0" w:space="0" w:color="auto"/>
      </w:divBdr>
    </w:div>
    <w:div w:id="1047877579">
      <w:marLeft w:val="0"/>
      <w:marRight w:val="0"/>
      <w:marTop w:val="0"/>
      <w:marBottom w:val="0"/>
      <w:divBdr>
        <w:top w:val="none" w:sz="0" w:space="0" w:color="auto"/>
        <w:left w:val="none" w:sz="0" w:space="0" w:color="auto"/>
        <w:bottom w:val="none" w:sz="0" w:space="0" w:color="auto"/>
        <w:right w:val="none" w:sz="0" w:space="0" w:color="auto"/>
      </w:divBdr>
    </w:div>
    <w:div w:id="1047877581">
      <w:marLeft w:val="0"/>
      <w:marRight w:val="0"/>
      <w:marTop w:val="0"/>
      <w:marBottom w:val="0"/>
      <w:divBdr>
        <w:top w:val="none" w:sz="0" w:space="0" w:color="auto"/>
        <w:left w:val="none" w:sz="0" w:space="0" w:color="auto"/>
        <w:bottom w:val="none" w:sz="0" w:space="0" w:color="auto"/>
        <w:right w:val="none" w:sz="0" w:space="0" w:color="auto"/>
      </w:divBdr>
    </w:div>
    <w:div w:id="1047877582">
      <w:marLeft w:val="0"/>
      <w:marRight w:val="0"/>
      <w:marTop w:val="0"/>
      <w:marBottom w:val="0"/>
      <w:divBdr>
        <w:top w:val="none" w:sz="0" w:space="0" w:color="auto"/>
        <w:left w:val="none" w:sz="0" w:space="0" w:color="auto"/>
        <w:bottom w:val="none" w:sz="0" w:space="0" w:color="auto"/>
        <w:right w:val="none" w:sz="0" w:space="0" w:color="auto"/>
      </w:divBdr>
    </w:div>
    <w:div w:id="1047877583">
      <w:marLeft w:val="0"/>
      <w:marRight w:val="0"/>
      <w:marTop w:val="0"/>
      <w:marBottom w:val="0"/>
      <w:divBdr>
        <w:top w:val="none" w:sz="0" w:space="0" w:color="auto"/>
        <w:left w:val="none" w:sz="0" w:space="0" w:color="auto"/>
        <w:bottom w:val="none" w:sz="0" w:space="0" w:color="auto"/>
        <w:right w:val="none" w:sz="0" w:space="0" w:color="auto"/>
      </w:divBdr>
    </w:div>
    <w:div w:id="1047877584">
      <w:marLeft w:val="0"/>
      <w:marRight w:val="0"/>
      <w:marTop w:val="0"/>
      <w:marBottom w:val="0"/>
      <w:divBdr>
        <w:top w:val="none" w:sz="0" w:space="0" w:color="auto"/>
        <w:left w:val="none" w:sz="0" w:space="0" w:color="auto"/>
        <w:bottom w:val="none" w:sz="0" w:space="0" w:color="auto"/>
        <w:right w:val="none" w:sz="0" w:space="0" w:color="auto"/>
      </w:divBdr>
    </w:div>
    <w:div w:id="1047877586">
      <w:marLeft w:val="0"/>
      <w:marRight w:val="0"/>
      <w:marTop w:val="0"/>
      <w:marBottom w:val="0"/>
      <w:divBdr>
        <w:top w:val="none" w:sz="0" w:space="0" w:color="auto"/>
        <w:left w:val="none" w:sz="0" w:space="0" w:color="auto"/>
        <w:bottom w:val="none" w:sz="0" w:space="0" w:color="auto"/>
        <w:right w:val="none" w:sz="0" w:space="0" w:color="auto"/>
      </w:divBdr>
    </w:div>
    <w:div w:id="1047877587">
      <w:marLeft w:val="0"/>
      <w:marRight w:val="0"/>
      <w:marTop w:val="0"/>
      <w:marBottom w:val="0"/>
      <w:divBdr>
        <w:top w:val="none" w:sz="0" w:space="0" w:color="auto"/>
        <w:left w:val="none" w:sz="0" w:space="0" w:color="auto"/>
        <w:bottom w:val="none" w:sz="0" w:space="0" w:color="auto"/>
        <w:right w:val="none" w:sz="0" w:space="0" w:color="auto"/>
      </w:divBdr>
    </w:div>
    <w:div w:id="1047877588">
      <w:marLeft w:val="0"/>
      <w:marRight w:val="0"/>
      <w:marTop w:val="0"/>
      <w:marBottom w:val="0"/>
      <w:divBdr>
        <w:top w:val="none" w:sz="0" w:space="0" w:color="auto"/>
        <w:left w:val="none" w:sz="0" w:space="0" w:color="auto"/>
        <w:bottom w:val="none" w:sz="0" w:space="0" w:color="auto"/>
        <w:right w:val="none" w:sz="0" w:space="0" w:color="auto"/>
      </w:divBdr>
    </w:div>
    <w:div w:id="1047877589">
      <w:marLeft w:val="0"/>
      <w:marRight w:val="0"/>
      <w:marTop w:val="0"/>
      <w:marBottom w:val="0"/>
      <w:divBdr>
        <w:top w:val="none" w:sz="0" w:space="0" w:color="auto"/>
        <w:left w:val="none" w:sz="0" w:space="0" w:color="auto"/>
        <w:bottom w:val="none" w:sz="0" w:space="0" w:color="auto"/>
        <w:right w:val="none" w:sz="0" w:space="0" w:color="auto"/>
      </w:divBdr>
    </w:div>
    <w:div w:id="1047877590">
      <w:marLeft w:val="0"/>
      <w:marRight w:val="0"/>
      <w:marTop w:val="0"/>
      <w:marBottom w:val="0"/>
      <w:divBdr>
        <w:top w:val="none" w:sz="0" w:space="0" w:color="auto"/>
        <w:left w:val="none" w:sz="0" w:space="0" w:color="auto"/>
        <w:bottom w:val="none" w:sz="0" w:space="0" w:color="auto"/>
        <w:right w:val="none" w:sz="0" w:space="0" w:color="auto"/>
      </w:divBdr>
    </w:div>
    <w:div w:id="1047877591">
      <w:marLeft w:val="0"/>
      <w:marRight w:val="0"/>
      <w:marTop w:val="0"/>
      <w:marBottom w:val="0"/>
      <w:divBdr>
        <w:top w:val="none" w:sz="0" w:space="0" w:color="auto"/>
        <w:left w:val="none" w:sz="0" w:space="0" w:color="auto"/>
        <w:bottom w:val="none" w:sz="0" w:space="0" w:color="auto"/>
        <w:right w:val="none" w:sz="0" w:space="0" w:color="auto"/>
      </w:divBdr>
    </w:div>
    <w:div w:id="1047877592">
      <w:marLeft w:val="0"/>
      <w:marRight w:val="0"/>
      <w:marTop w:val="0"/>
      <w:marBottom w:val="0"/>
      <w:divBdr>
        <w:top w:val="none" w:sz="0" w:space="0" w:color="auto"/>
        <w:left w:val="none" w:sz="0" w:space="0" w:color="auto"/>
        <w:bottom w:val="none" w:sz="0" w:space="0" w:color="auto"/>
        <w:right w:val="none" w:sz="0" w:space="0" w:color="auto"/>
      </w:divBdr>
    </w:div>
    <w:div w:id="1047877593">
      <w:marLeft w:val="0"/>
      <w:marRight w:val="0"/>
      <w:marTop w:val="0"/>
      <w:marBottom w:val="0"/>
      <w:divBdr>
        <w:top w:val="none" w:sz="0" w:space="0" w:color="auto"/>
        <w:left w:val="none" w:sz="0" w:space="0" w:color="auto"/>
        <w:bottom w:val="none" w:sz="0" w:space="0" w:color="auto"/>
        <w:right w:val="none" w:sz="0" w:space="0" w:color="auto"/>
      </w:divBdr>
    </w:div>
    <w:div w:id="1047877594">
      <w:marLeft w:val="0"/>
      <w:marRight w:val="0"/>
      <w:marTop w:val="0"/>
      <w:marBottom w:val="0"/>
      <w:divBdr>
        <w:top w:val="none" w:sz="0" w:space="0" w:color="auto"/>
        <w:left w:val="none" w:sz="0" w:space="0" w:color="auto"/>
        <w:bottom w:val="none" w:sz="0" w:space="0" w:color="auto"/>
        <w:right w:val="none" w:sz="0" w:space="0" w:color="auto"/>
      </w:divBdr>
    </w:div>
    <w:div w:id="1047877595">
      <w:marLeft w:val="0"/>
      <w:marRight w:val="0"/>
      <w:marTop w:val="0"/>
      <w:marBottom w:val="0"/>
      <w:divBdr>
        <w:top w:val="none" w:sz="0" w:space="0" w:color="auto"/>
        <w:left w:val="none" w:sz="0" w:space="0" w:color="auto"/>
        <w:bottom w:val="none" w:sz="0" w:space="0" w:color="auto"/>
        <w:right w:val="none" w:sz="0" w:space="0" w:color="auto"/>
      </w:divBdr>
    </w:div>
    <w:div w:id="1047877596">
      <w:marLeft w:val="0"/>
      <w:marRight w:val="0"/>
      <w:marTop w:val="0"/>
      <w:marBottom w:val="0"/>
      <w:divBdr>
        <w:top w:val="none" w:sz="0" w:space="0" w:color="auto"/>
        <w:left w:val="none" w:sz="0" w:space="0" w:color="auto"/>
        <w:bottom w:val="none" w:sz="0" w:space="0" w:color="auto"/>
        <w:right w:val="none" w:sz="0" w:space="0" w:color="auto"/>
      </w:divBdr>
    </w:div>
    <w:div w:id="1047877597">
      <w:marLeft w:val="0"/>
      <w:marRight w:val="0"/>
      <w:marTop w:val="0"/>
      <w:marBottom w:val="0"/>
      <w:divBdr>
        <w:top w:val="none" w:sz="0" w:space="0" w:color="auto"/>
        <w:left w:val="none" w:sz="0" w:space="0" w:color="auto"/>
        <w:bottom w:val="none" w:sz="0" w:space="0" w:color="auto"/>
        <w:right w:val="none" w:sz="0" w:space="0" w:color="auto"/>
      </w:divBdr>
    </w:div>
    <w:div w:id="1047877598">
      <w:marLeft w:val="0"/>
      <w:marRight w:val="0"/>
      <w:marTop w:val="0"/>
      <w:marBottom w:val="0"/>
      <w:divBdr>
        <w:top w:val="none" w:sz="0" w:space="0" w:color="auto"/>
        <w:left w:val="none" w:sz="0" w:space="0" w:color="auto"/>
        <w:bottom w:val="none" w:sz="0" w:space="0" w:color="auto"/>
        <w:right w:val="none" w:sz="0" w:space="0" w:color="auto"/>
      </w:divBdr>
    </w:div>
    <w:div w:id="1047877599">
      <w:marLeft w:val="0"/>
      <w:marRight w:val="0"/>
      <w:marTop w:val="0"/>
      <w:marBottom w:val="0"/>
      <w:divBdr>
        <w:top w:val="none" w:sz="0" w:space="0" w:color="auto"/>
        <w:left w:val="none" w:sz="0" w:space="0" w:color="auto"/>
        <w:bottom w:val="none" w:sz="0" w:space="0" w:color="auto"/>
        <w:right w:val="none" w:sz="0" w:space="0" w:color="auto"/>
      </w:divBdr>
    </w:div>
    <w:div w:id="1047877600">
      <w:marLeft w:val="0"/>
      <w:marRight w:val="0"/>
      <w:marTop w:val="0"/>
      <w:marBottom w:val="0"/>
      <w:divBdr>
        <w:top w:val="none" w:sz="0" w:space="0" w:color="auto"/>
        <w:left w:val="none" w:sz="0" w:space="0" w:color="auto"/>
        <w:bottom w:val="none" w:sz="0" w:space="0" w:color="auto"/>
        <w:right w:val="none" w:sz="0" w:space="0" w:color="auto"/>
      </w:divBdr>
    </w:div>
    <w:div w:id="1047877601">
      <w:marLeft w:val="0"/>
      <w:marRight w:val="0"/>
      <w:marTop w:val="0"/>
      <w:marBottom w:val="0"/>
      <w:divBdr>
        <w:top w:val="none" w:sz="0" w:space="0" w:color="auto"/>
        <w:left w:val="none" w:sz="0" w:space="0" w:color="auto"/>
        <w:bottom w:val="none" w:sz="0" w:space="0" w:color="auto"/>
        <w:right w:val="none" w:sz="0" w:space="0" w:color="auto"/>
      </w:divBdr>
    </w:div>
    <w:div w:id="1047877602">
      <w:marLeft w:val="0"/>
      <w:marRight w:val="0"/>
      <w:marTop w:val="0"/>
      <w:marBottom w:val="0"/>
      <w:divBdr>
        <w:top w:val="none" w:sz="0" w:space="0" w:color="auto"/>
        <w:left w:val="none" w:sz="0" w:space="0" w:color="auto"/>
        <w:bottom w:val="none" w:sz="0" w:space="0" w:color="auto"/>
        <w:right w:val="none" w:sz="0" w:space="0" w:color="auto"/>
      </w:divBdr>
    </w:div>
    <w:div w:id="1047877603">
      <w:marLeft w:val="0"/>
      <w:marRight w:val="0"/>
      <w:marTop w:val="0"/>
      <w:marBottom w:val="0"/>
      <w:divBdr>
        <w:top w:val="none" w:sz="0" w:space="0" w:color="auto"/>
        <w:left w:val="none" w:sz="0" w:space="0" w:color="auto"/>
        <w:bottom w:val="none" w:sz="0" w:space="0" w:color="auto"/>
        <w:right w:val="none" w:sz="0" w:space="0" w:color="auto"/>
      </w:divBdr>
    </w:div>
    <w:div w:id="1047877604">
      <w:marLeft w:val="0"/>
      <w:marRight w:val="0"/>
      <w:marTop w:val="0"/>
      <w:marBottom w:val="0"/>
      <w:divBdr>
        <w:top w:val="none" w:sz="0" w:space="0" w:color="auto"/>
        <w:left w:val="none" w:sz="0" w:space="0" w:color="auto"/>
        <w:bottom w:val="none" w:sz="0" w:space="0" w:color="auto"/>
        <w:right w:val="none" w:sz="0" w:space="0" w:color="auto"/>
      </w:divBdr>
    </w:div>
    <w:div w:id="1047877605">
      <w:marLeft w:val="0"/>
      <w:marRight w:val="0"/>
      <w:marTop w:val="0"/>
      <w:marBottom w:val="0"/>
      <w:divBdr>
        <w:top w:val="none" w:sz="0" w:space="0" w:color="auto"/>
        <w:left w:val="none" w:sz="0" w:space="0" w:color="auto"/>
        <w:bottom w:val="none" w:sz="0" w:space="0" w:color="auto"/>
        <w:right w:val="none" w:sz="0" w:space="0" w:color="auto"/>
      </w:divBdr>
    </w:div>
    <w:div w:id="10478776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zheshart@yandex.ru" TargetMode="External"/><Relationship Id="rId13" Type="http://schemas.openxmlformats.org/officeDocument/2006/relationships/hyperlink" Target="consultantplus://offline/ref=CACFE62CDA3966E89A8EB8F4954640729823C82BBB8C32E2DC1BF815BF0C246E4A8C6F8DF9CBXC67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zheshart@yandex.ru" TargetMode="External"/><Relationship Id="rId12" Type="http://schemas.openxmlformats.org/officeDocument/2006/relationships/hyperlink" Target="consultantplus://offline/ref=CACFE62CDA3966E89A8EB8F4954640729823C82BBB8C32E2DC1BF815BF0C246E4A8C6F8EF9CFCB7DX56B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BB83DC2D534D58094D94BA52490A4F41F1E40D49840EEB6027F4506A24B938A1F6603055CB99d2AE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E215F1F182A17C3BB44341C24BBDBA6F0C3EACA0D3D0E61A7539A8584A75A3B1C901729B7FCzEL9D" TargetMode="External"/><Relationship Id="rId5" Type="http://schemas.openxmlformats.org/officeDocument/2006/relationships/footnotes" Target="footnotes.xml"/><Relationship Id="rId15" Type="http://schemas.openxmlformats.org/officeDocument/2006/relationships/hyperlink" Target="consultantplus://offline/ref=CACFE62CDA3966E89A8EB8F4954640729823C82BBB8C32E2DC1BF815BF0C246E4A8C6F8DF9C6XC65K" TargetMode="External"/><Relationship Id="rId10" Type="http://schemas.openxmlformats.org/officeDocument/2006/relationships/hyperlink" Target="http://www.borcity.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rcity.ru/" TargetMode="External"/><Relationship Id="rId14" Type="http://schemas.openxmlformats.org/officeDocument/2006/relationships/hyperlink" Target="consultantplus://offline/ref=CACFE62CDA3966E89A8EB8F4954640729823C82BBB8C32E2DC1BF815BF0C246E4A8C6F8DF9C9XC61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11841</Words>
  <Characters>67497</Characters>
  <Application>Microsoft Office Word</Application>
  <DocSecurity>0</DocSecurity>
  <Lines>562</Lines>
  <Paragraphs>158</Paragraphs>
  <ScaleCrop>false</ScaleCrop>
  <Company>АМО отдел "Информатики"</Company>
  <LinksUpToDate>false</LinksUpToDate>
  <CharactersWithSpaces>79180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dc:title>
  <dc:subject/>
  <dc:creator>Василевская Ирина Иосифовна</dc:creator>
  <cp:keywords/>
  <dc:description/>
  <cp:lastModifiedBy>Admin</cp:lastModifiedBy>
  <cp:revision>2</cp:revision>
  <cp:lastPrinted>2017-06-15T12:09:00Z</cp:lastPrinted>
  <dcterms:created xsi:type="dcterms:W3CDTF">2017-11-30T10:32:00Z</dcterms:created>
  <dcterms:modified xsi:type="dcterms:W3CDTF">2017-11-30T10:32:00Z</dcterms:modified>
</cp:coreProperties>
</file>