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1E" w:rsidRDefault="00867B1E" w:rsidP="00573BB7">
      <w:pPr>
        <w:pageBreakBefore/>
        <w:ind w:left="5400"/>
        <w:jc w:val="right"/>
        <w:rPr>
          <w:rFonts w:cs="Courier New"/>
          <w:sz w:val="28"/>
          <w:szCs w:val="24"/>
        </w:rPr>
      </w:pPr>
      <w:r>
        <w:rPr>
          <w:rFonts w:cs="Courier New"/>
          <w:sz w:val="28"/>
          <w:szCs w:val="24"/>
        </w:rPr>
        <w:t xml:space="preserve">Приложение  </w:t>
      </w:r>
    </w:p>
    <w:p w:rsidR="00867B1E" w:rsidRDefault="00867B1E"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sidR="004C59FB">
        <w:rPr>
          <w:rFonts w:cs="Courier New"/>
          <w:sz w:val="28"/>
          <w:szCs w:val="24"/>
        </w:rPr>
        <w:t>44</w:t>
      </w:r>
      <w:r w:rsidRPr="00AA718F">
        <w:rPr>
          <w:rFonts w:cs="Courier New"/>
          <w:sz w:val="28"/>
          <w:szCs w:val="24"/>
        </w:rPr>
        <w:t xml:space="preserve"> от </w:t>
      </w:r>
      <w:r w:rsidR="004C59FB">
        <w:rPr>
          <w:rFonts w:cs="Courier New"/>
          <w:sz w:val="28"/>
          <w:szCs w:val="24"/>
        </w:rPr>
        <w:t>27</w:t>
      </w:r>
      <w:r w:rsidR="00923A63">
        <w:rPr>
          <w:rFonts w:cs="Courier New"/>
          <w:sz w:val="28"/>
          <w:szCs w:val="24"/>
        </w:rPr>
        <w:t>.</w:t>
      </w:r>
      <w:r w:rsidR="007D69FE">
        <w:rPr>
          <w:rFonts w:cs="Courier New"/>
          <w:sz w:val="28"/>
          <w:szCs w:val="24"/>
        </w:rPr>
        <w:t>0</w:t>
      </w:r>
      <w:r w:rsidR="00026A8D">
        <w:rPr>
          <w:rFonts w:cs="Courier New"/>
          <w:sz w:val="28"/>
          <w:szCs w:val="24"/>
        </w:rPr>
        <w:t>7</w:t>
      </w:r>
      <w:r>
        <w:rPr>
          <w:rFonts w:cs="Courier New"/>
          <w:sz w:val="28"/>
          <w:szCs w:val="24"/>
        </w:rPr>
        <w:t>.</w:t>
      </w:r>
      <w:r w:rsidRPr="00AA718F">
        <w:rPr>
          <w:rFonts w:cs="Courier New"/>
          <w:sz w:val="28"/>
          <w:szCs w:val="24"/>
        </w:rPr>
        <w:t>201</w:t>
      </w:r>
      <w:r>
        <w:rPr>
          <w:rFonts w:cs="Courier New"/>
          <w:sz w:val="28"/>
          <w:szCs w:val="24"/>
        </w:rPr>
        <w:t>7</w:t>
      </w:r>
      <w:r w:rsidR="00A81F8A">
        <w:rPr>
          <w:rFonts w:cs="Courier New"/>
          <w:sz w:val="28"/>
          <w:szCs w:val="24"/>
        </w:rPr>
        <w:t xml:space="preserve"> </w:t>
      </w:r>
      <w:r>
        <w:rPr>
          <w:rFonts w:cs="Courier New"/>
          <w:sz w:val="28"/>
          <w:szCs w:val="24"/>
        </w:rPr>
        <w:t>г.</w:t>
      </w:r>
    </w:p>
    <w:p w:rsidR="00867B1E" w:rsidRPr="00200FE1" w:rsidRDefault="00867B1E" w:rsidP="00BF5862">
      <w:pPr>
        <w:widowControl w:val="0"/>
        <w:suppressLineNumbers/>
        <w:suppressAutoHyphens/>
        <w:jc w:val="both"/>
        <w:rPr>
          <w:sz w:val="24"/>
          <w:szCs w:val="24"/>
        </w:rPr>
      </w:pPr>
    </w:p>
    <w:p w:rsidR="00867B1E" w:rsidRPr="00200FE1" w:rsidRDefault="00867B1E" w:rsidP="00BF5862">
      <w:pPr>
        <w:widowControl w:val="0"/>
        <w:suppressLineNumbers/>
        <w:suppressAutoHyphens/>
        <w:jc w:val="both"/>
        <w:rPr>
          <w:sz w:val="24"/>
          <w:szCs w:val="24"/>
        </w:rPr>
      </w:pPr>
    </w:p>
    <w:p w:rsidR="00867B1E" w:rsidRDefault="00867B1E" w:rsidP="00573BB7">
      <w:pPr>
        <w:jc w:val="center"/>
        <w:rPr>
          <w:rFonts w:cs="Courier New"/>
          <w:b/>
          <w:bCs/>
          <w:sz w:val="28"/>
          <w:szCs w:val="24"/>
        </w:rPr>
      </w:pPr>
      <w:r>
        <w:rPr>
          <w:rFonts w:cs="Courier New"/>
          <w:b/>
          <w:bCs/>
          <w:sz w:val="28"/>
          <w:szCs w:val="24"/>
        </w:rPr>
        <w:t xml:space="preserve">Конкурсная документация </w:t>
      </w:r>
    </w:p>
    <w:p w:rsidR="00867B1E" w:rsidRDefault="00867B1E" w:rsidP="00573BB7">
      <w:pPr>
        <w:jc w:val="center"/>
        <w:rPr>
          <w:b/>
          <w:sz w:val="28"/>
          <w:szCs w:val="28"/>
        </w:rPr>
      </w:pPr>
      <w:r>
        <w:rPr>
          <w:rFonts w:cs="Courier New"/>
          <w:b/>
          <w:bCs/>
          <w:sz w:val="28"/>
          <w:szCs w:val="24"/>
        </w:rPr>
        <w:t>по проведению открытого конкурса по определению подрядной организ</w:t>
      </w:r>
      <w:r>
        <w:rPr>
          <w:rFonts w:cs="Courier New"/>
          <w:b/>
          <w:bCs/>
          <w:sz w:val="28"/>
          <w:szCs w:val="24"/>
        </w:rPr>
        <w:t>а</w:t>
      </w:r>
      <w:r>
        <w:rPr>
          <w:rFonts w:cs="Courier New"/>
          <w:b/>
          <w:bCs/>
          <w:sz w:val="28"/>
          <w:szCs w:val="24"/>
        </w:rPr>
        <w:t xml:space="preserve">ции для выполнения  </w:t>
      </w:r>
      <w:r w:rsidRPr="00573BB7">
        <w:rPr>
          <w:rFonts w:cs="Courier New"/>
          <w:b/>
          <w:bCs/>
          <w:sz w:val="28"/>
          <w:szCs w:val="28"/>
        </w:rPr>
        <w:t xml:space="preserve">работ </w:t>
      </w:r>
      <w:r w:rsidRPr="00573BB7">
        <w:rPr>
          <w:b/>
          <w:sz w:val="28"/>
          <w:szCs w:val="28"/>
        </w:rPr>
        <w:t xml:space="preserve">по благоустройству </w:t>
      </w:r>
      <w:r w:rsidR="00B20737">
        <w:rPr>
          <w:b/>
          <w:sz w:val="28"/>
          <w:szCs w:val="28"/>
        </w:rPr>
        <w:t>территорий</w:t>
      </w:r>
      <w:r w:rsidR="00797392">
        <w:rPr>
          <w:b/>
          <w:sz w:val="28"/>
          <w:szCs w:val="28"/>
        </w:rPr>
        <w:t xml:space="preserve"> общего польз</w:t>
      </w:r>
      <w:r w:rsidR="00797392">
        <w:rPr>
          <w:b/>
          <w:sz w:val="28"/>
          <w:szCs w:val="28"/>
        </w:rPr>
        <w:t>о</w:t>
      </w:r>
      <w:r w:rsidR="00797392">
        <w:rPr>
          <w:b/>
          <w:sz w:val="28"/>
          <w:szCs w:val="28"/>
        </w:rPr>
        <w:t>вания</w:t>
      </w:r>
    </w:p>
    <w:p w:rsidR="00867B1E" w:rsidRDefault="00867B1E" w:rsidP="007E2F39">
      <w:pPr>
        <w:pStyle w:val="affb"/>
        <w:widowControl w:val="0"/>
        <w:tabs>
          <w:tab w:val="clear" w:pos="1418"/>
          <w:tab w:val="left" w:pos="0"/>
          <w:tab w:val="left" w:pos="1276"/>
        </w:tabs>
        <w:ind w:firstLine="0"/>
        <w:rPr>
          <w:sz w:val="24"/>
          <w:szCs w:val="24"/>
        </w:rPr>
      </w:pPr>
    </w:p>
    <w:p w:rsidR="00867B1E" w:rsidRPr="00573BB7" w:rsidRDefault="00867B1E" w:rsidP="00185129">
      <w:pPr>
        <w:pStyle w:val="affb"/>
        <w:widowControl w:val="0"/>
        <w:tabs>
          <w:tab w:val="clear" w:pos="1418"/>
          <w:tab w:val="left" w:pos="0"/>
          <w:tab w:val="left" w:pos="1276"/>
        </w:tabs>
        <w:ind w:firstLine="0"/>
        <w:jc w:val="center"/>
        <w:rPr>
          <w:rFonts w:cs="Courier New"/>
          <w:b/>
          <w:bCs/>
          <w:sz w:val="28"/>
          <w:szCs w:val="28"/>
        </w:rPr>
      </w:pPr>
      <w:r w:rsidRPr="007E2F39">
        <w:rPr>
          <w:b/>
          <w:sz w:val="28"/>
          <w:szCs w:val="28"/>
        </w:rPr>
        <w:t xml:space="preserve">Место выполнения Работ: </w:t>
      </w:r>
      <w:r w:rsidRPr="00185129">
        <w:rPr>
          <w:sz w:val="28"/>
          <w:szCs w:val="28"/>
        </w:rPr>
        <w:t>Республика Коми, Усть-Вымский район п. Жешарт</w:t>
      </w:r>
    </w:p>
    <w:p w:rsidR="00867B1E" w:rsidRDefault="00867B1E" w:rsidP="00573BB7">
      <w:pPr>
        <w:jc w:val="center"/>
        <w:rPr>
          <w:rFonts w:cs="Courier New"/>
          <w:b/>
          <w:bCs/>
          <w:sz w:val="28"/>
          <w:szCs w:val="24"/>
        </w:rPr>
      </w:pPr>
    </w:p>
    <w:p w:rsidR="00867B1E" w:rsidRPr="00200FE1" w:rsidRDefault="00E342FA" w:rsidP="005A1E44">
      <w:pPr>
        <w:widowControl w:val="0"/>
        <w:tabs>
          <w:tab w:val="left" w:pos="851"/>
        </w:tabs>
        <w:suppressAutoHyphens/>
        <w:spacing w:after="60"/>
        <w:jc w:val="center"/>
        <w:rPr>
          <w:b/>
          <w:bCs/>
          <w:sz w:val="24"/>
          <w:szCs w:val="24"/>
        </w:rPr>
      </w:pPr>
      <w:r>
        <w:rPr>
          <w:b/>
          <w:bCs/>
          <w:sz w:val="24"/>
          <w:szCs w:val="24"/>
          <w:lang w:val="en-US"/>
        </w:rPr>
        <w:t>I</w:t>
      </w:r>
      <w:r w:rsidRPr="00E342FA">
        <w:rPr>
          <w:b/>
          <w:bCs/>
          <w:sz w:val="24"/>
          <w:szCs w:val="24"/>
        </w:rPr>
        <w:t>.</w:t>
      </w:r>
      <w:r w:rsidR="00867B1E" w:rsidRPr="00200FE1">
        <w:rPr>
          <w:b/>
          <w:bCs/>
          <w:sz w:val="24"/>
          <w:szCs w:val="24"/>
        </w:rPr>
        <w:t xml:space="preserve"> ОБЩИЕ СВЕДЕНИЯ</w:t>
      </w:r>
    </w:p>
    <w:p w:rsidR="00867B1E" w:rsidRPr="00185129" w:rsidRDefault="00867B1E" w:rsidP="00A81F8A">
      <w:pPr>
        <w:widowControl w:val="0"/>
        <w:numPr>
          <w:ilvl w:val="0"/>
          <w:numId w:val="20"/>
        </w:numPr>
        <w:tabs>
          <w:tab w:val="num" w:pos="567"/>
          <w:tab w:val="left" w:pos="851"/>
        </w:tabs>
        <w:suppressAutoHyphens/>
        <w:ind w:left="567" w:firstLine="0"/>
        <w:jc w:val="both"/>
        <w:rPr>
          <w:sz w:val="26"/>
          <w:szCs w:val="26"/>
        </w:rPr>
      </w:pPr>
      <w:r w:rsidRPr="00185129">
        <w:rPr>
          <w:b/>
          <w:bCs/>
          <w:sz w:val="26"/>
          <w:szCs w:val="26"/>
        </w:rPr>
        <w:t>Способ определения подрядчика</w:t>
      </w:r>
      <w:r w:rsidR="00251F6F" w:rsidRPr="00251F6F">
        <w:rPr>
          <w:b/>
          <w:sz w:val="26"/>
          <w:szCs w:val="26"/>
        </w:rPr>
        <w:t>:</w:t>
      </w:r>
      <w:r w:rsidR="00251F6F">
        <w:rPr>
          <w:sz w:val="26"/>
          <w:szCs w:val="26"/>
        </w:rPr>
        <w:t xml:space="preserve"> </w:t>
      </w:r>
      <w:r w:rsidRPr="00185129">
        <w:rPr>
          <w:sz w:val="26"/>
          <w:szCs w:val="26"/>
        </w:rPr>
        <w:t>открытый конкурс.</w:t>
      </w:r>
      <w:r w:rsidRPr="00185129">
        <w:rPr>
          <w:b/>
          <w:bCs/>
          <w:sz w:val="26"/>
          <w:szCs w:val="26"/>
        </w:rPr>
        <w:t xml:space="preserve"> </w:t>
      </w:r>
    </w:p>
    <w:p w:rsidR="00867B1E" w:rsidRPr="00185129" w:rsidRDefault="00867B1E" w:rsidP="00B20737">
      <w:pPr>
        <w:ind w:firstLine="567"/>
        <w:jc w:val="both"/>
        <w:rPr>
          <w:rFonts w:cs="Courier New"/>
          <w:color w:val="000000"/>
          <w:sz w:val="26"/>
          <w:szCs w:val="26"/>
        </w:rPr>
      </w:pPr>
      <w:r w:rsidRPr="00185129">
        <w:rPr>
          <w:rFonts w:cs="Courier New"/>
          <w:b/>
          <w:color w:val="000000"/>
          <w:sz w:val="26"/>
          <w:szCs w:val="26"/>
        </w:rPr>
        <w:t>2</w:t>
      </w:r>
      <w:r w:rsidR="00A81F8A" w:rsidRPr="00185129">
        <w:rPr>
          <w:rFonts w:cs="Courier New"/>
          <w:color w:val="000000"/>
          <w:sz w:val="26"/>
          <w:szCs w:val="26"/>
        </w:rPr>
        <w:t>.</w:t>
      </w:r>
      <w:r w:rsidRPr="00185129">
        <w:rPr>
          <w:rFonts w:cs="Courier New"/>
          <w:color w:val="000000"/>
          <w:sz w:val="26"/>
          <w:szCs w:val="26"/>
        </w:rPr>
        <w:t xml:space="preserve"> </w:t>
      </w:r>
      <w:r w:rsidRPr="00185129">
        <w:rPr>
          <w:rFonts w:cs="Courier New"/>
          <w:b/>
          <w:bCs/>
          <w:color w:val="000000"/>
          <w:sz w:val="26"/>
          <w:szCs w:val="26"/>
        </w:rPr>
        <w:t>Предмет конкурса:</w:t>
      </w:r>
      <w:r w:rsidRPr="00185129">
        <w:rPr>
          <w:rFonts w:cs="Courier New"/>
          <w:color w:val="000000"/>
          <w:sz w:val="26"/>
          <w:szCs w:val="26"/>
        </w:rPr>
        <w:t xml:space="preserve">  право заключения договора подряда на выполнение работ по благоустройству </w:t>
      </w:r>
      <w:r w:rsidR="00DA101B">
        <w:rPr>
          <w:rFonts w:cs="Courier New"/>
          <w:color w:val="000000"/>
          <w:sz w:val="26"/>
          <w:szCs w:val="26"/>
        </w:rPr>
        <w:t>территорий</w:t>
      </w:r>
      <w:r w:rsidR="007B6A92">
        <w:rPr>
          <w:rFonts w:cs="Courier New"/>
          <w:color w:val="000000"/>
          <w:sz w:val="26"/>
          <w:szCs w:val="26"/>
        </w:rPr>
        <w:t xml:space="preserve"> общего пользования</w:t>
      </w:r>
      <w:r w:rsidRPr="00185129">
        <w:rPr>
          <w:rFonts w:cs="Courier New"/>
          <w:color w:val="000000"/>
          <w:sz w:val="26"/>
          <w:szCs w:val="26"/>
        </w:rPr>
        <w:t>.</w:t>
      </w:r>
    </w:p>
    <w:p w:rsidR="00867B1E" w:rsidRPr="00185129" w:rsidRDefault="00867B1E" w:rsidP="007E2F39">
      <w:pPr>
        <w:pStyle w:val="affb"/>
        <w:widowControl w:val="0"/>
        <w:tabs>
          <w:tab w:val="clear" w:pos="1418"/>
          <w:tab w:val="left" w:pos="0"/>
          <w:tab w:val="left" w:pos="1276"/>
        </w:tabs>
        <w:ind w:firstLine="0"/>
        <w:rPr>
          <w:sz w:val="26"/>
          <w:szCs w:val="26"/>
        </w:rPr>
      </w:pPr>
      <w:r w:rsidRPr="00185129">
        <w:rPr>
          <w:rFonts w:cs="Courier New"/>
          <w:color w:val="000000"/>
          <w:sz w:val="26"/>
          <w:szCs w:val="26"/>
        </w:rPr>
        <w:t xml:space="preserve">        </w:t>
      </w:r>
      <w:r w:rsidR="00185129" w:rsidRPr="00185129">
        <w:rPr>
          <w:rFonts w:cs="Courier New"/>
          <w:color w:val="000000"/>
          <w:sz w:val="26"/>
          <w:szCs w:val="26"/>
        </w:rPr>
        <w:t xml:space="preserve"> </w:t>
      </w:r>
      <w:r w:rsidRPr="00185129">
        <w:rPr>
          <w:rFonts w:cs="Courier New"/>
          <w:b/>
          <w:color w:val="000000"/>
          <w:sz w:val="26"/>
          <w:szCs w:val="26"/>
        </w:rPr>
        <w:t xml:space="preserve">3. </w:t>
      </w:r>
      <w:r w:rsidRPr="00185129">
        <w:rPr>
          <w:b/>
          <w:sz w:val="26"/>
          <w:szCs w:val="26"/>
        </w:rPr>
        <w:t>Место выполнения Работ:</w:t>
      </w:r>
      <w:r w:rsidRPr="00185129">
        <w:rPr>
          <w:sz w:val="26"/>
          <w:szCs w:val="26"/>
        </w:rPr>
        <w:t xml:space="preserve"> Республика Коми, Усть-Вымский район п. Ж</w:t>
      </w:r>
      <w:r w:rsidRPr="00185129">
        <w:rPr>
          <w:sz w:val="26"/>
          <w:szCs w:val="26"/>
        </w:rPr>
        <w:t>е</w:t>
      </w:r>
      <w:r w:rsidRPr="00185129">
        <w:rPr>
          <w:sz w:val="26"/>
          <w:szCs w:val="26"/>
        </w:rPr>
        <w:t>шарт.</w:t>
      </w:r>
    </w:p>
    <w:p w:rsidR="00867B1E" w:rsidRPr="00185129" w:rsidRDefault="00867B1E" w:rsidP="007E2F39">
      <w:pPr>
        <w:tabs>
          <w:tab w:val="left" w:pos="0"/>
        </w:tabs>
        <w:jc w:val="both"/>
        <w:rPr>
          <w:rFonts w:cs="Courier New"/>
          <w:color w:val="000000"/>
          <w:sz w:val="26"/>
          <w:szCs w:val="26"/>
          <w:u w:val="single"/>
        </w:rPr>
      </w:pPr>
      <w:r w:rsidRPr="00185129">
        <w:rPr>
          <w:rFonts w:cs="Courier New"/>
          <w:b/>
          <w:color w:val="000000"/>
          <w:sz w:val="26"/>
          <w:szCs w:val="26"/>
        </w:rPr>
        <w:t xml:space="preserve">        </w:t>
      </w:r>
      <w:r w:rsidR="00185129" w:rsidRPr="00185129">
        <w:rPr>
          <w:rFonts w:cs="Courier New"/>
          <w:b/>
          <w:color w:val="000000"/>
          <w:sz w:val="26"/>
          <w:szCs w:val="26"/>
        </w:rPr>
        <w:t xml:space="preserve"> </w:t>
      </w:r>
      <w:r w:rsidRPr="00185129">
        <w:rPr>
          <w:rFonts w:cs="Courier New"/>
          <w:b/>
          <w:color w:val="000000"/>
          <w:sz w:val="26"/>
          <w:szCs w:val="26"/>
        </w:rPr>
        <w:t>4.</w:t>
      </w:r>
      <w:r w:rsidRPr="00185129">
        <w:rPr>
          <w:rFonts w:cs="Courier New"/>
          <w:color w:val="000000"/>
          <w:sz w:val="26"/>
          <w:szCs w:val="26"/>
        </w:rPr>
        <w:t xml:space="preserve"> </w:t>
      </w:r>
      <w:r w:rsidRPr="00185129">
        <w:rPr>
          <w:rFonts w:cs="Courier New"/>
          <w:b/>
          <w:bCs/>
          <w:color w:val="000000"/>
          <w:sz w:val="26"/>
          <w:szCs w:val="26"/>
        </w:rPr>
        <w:t>Заказчик:</w:t>
      </w:r>
      <w:r w:rsidRPr="00185129">
        <w:rPr>
          <w:rFonts w:cs="Courier New"/>
          <w:color w:val="000000"/>
          <w:sz w:val="26"/>
          <w:szCs w:val="26"/>
        </w:rPr>
        <w:t xml:space="preserve">  </w:t>
      </w:r>
      <w:r w:rsidRPr="00185129">
        <w:rPr>
          <w:rFonts w:cs="Courier New"/>
          <w:color w:val="000000"/>
          <w:sz w:val="26"/>
          <w:szCs w:val="26"/>
          <w:u w:val="single"/>
        </w:rPr>
        <w:t>управляющая организация ООО «Услуга» (ООО «Услуга).</w:t>
      </w:r>
    </w:p>
    <w:p w:rsidR="00867B1E" w:rsidRPr="00185129" w:rsidRDefault="00867B1E" w:rsidP="007E2F39">
      <w:pPr>
        <w:tabs>
          <w:tab w:val="left" w:pos="0"/>
        </w:tabs>
        <w:jc w:val="both"/>
        <w:rPr>
          <w:rFonts w:cs="Courier New"/>
          <w:color w:val="000000"/>
          <w:sz w:val="26"/>
          <w:szCs w:val="26"/>
          <w:u w:val="single"/>
        </w:rPr>
      </w:pPr>
      <w:r w:rsidRPr="00185129">
        <w:rPr>
          <w:rFonts w:cs="Courier New"/>
          <w:color w:val="000000"/>
          <w:sz w:val="26"/>
          <w:szCs w:val="26"/>
        </w:rPr>
        <w:t xml:space="preserve">         </w:t>
      </w:r>
      <w:r w:rsidRPr="00185129">
        <w:rPr>
          <w:rFonts w:cs="Courier New"/>
          <w:b/>
          <w:color w:val="000000"/>
          <w:sz w:val="26"/>
          <w:szCs w:val="26"/>
        </w:rPr>
        <w:t>5</w:t>
      </w:r>
      <w:r w:rsidR="00A81F8A" w:rsidRPr="00185129">
        <w:rPr>
          <w:rFonts w:cs="Courier New"/>
          <w:b/>
          <w:bCs/>
          <w:color w:val="000000"/>
          <w:sz w:val="26"/>
          <w:szCs w:val="26"/>
        </w:rPr>
        <w:t>.</w:t>
      </w:r>
      <w:r w:rsidR="00185129" w:rsidRPr="00185129">
        <w:rPr>
          <w:rFonts w:cs="Courier New"/>
          <w:b/>
          <w:bCs/>
          <w:color w:val="000000"/>
          <w:sz w:val="26"/>
          <w:szCs w:val="26"/>
        </w:rPr>
        <w:t xml:space="preserve"> </w:t>
      </w:r>
      <w:r w:rsidRPr="00185129">
        <w:rPr>
          <w:rFonts w:cs="Courier New"/>
          <w:b/>
          <w:bCs/>
          <w:color w:val="000000"/>
          <w:sz w:val="26"/>
          <w:szCs w:val="26"/>
        </w:rPr>
        <w:t>Организатор</w:t>
      </w:r>
      <w:r w:rsidRPr="00185129">
        <w:rPr>
          <w:rFonts w:cs="Courier New"/>
          <w:color w:val="000000"/>
          <w:sz w:val="26"/>
          <w:szCs w:val="26"/>
        </w:rPr>
        <w:t xml:space="preserve"> </w:t>
      </w:r>
      <w:r w:rsidRPr="00B20737">
        <w:rPr>
          <w:rFonts w:cs="Courier New"/>
          <w:b/>
          <w:color w:val="000000"/>
          <w:sz w:val="26"/>
          <w:szCs w:val="26"/>
        </w:rPr>
        <w:t>конкурса:</w:t>
      </w:r>
      <w:r w:rsidR="00A93A1E">
        <w:rPr>
          <w:rFonts w:cs="Courier New"/>
          <w:color w:val="000000"/>
          <w:sz w:val="26"/>
          <w:szCs w:val="26"/>
        </w:rPr>
        <w:t xml:space="preserve"> </w:t>
      </w:r>
      <w:r w:rsidRPr="00185129">
        <w:rPr>
          <w:rFonts w:cs="Courier New"/>
          <w:color w:val="000000"/>
          <w:sz w:val="26"/>
          <w:szCs w:val="26"/>
        </w:rPr>
        <w:t>администрация городского поселения «Жешарт»</w:t>
      </w:r>
      <w:r w:rsidRPr="00185129">
        <w:rPr>
          <w:rFonts w:cs="Courier New"/>
          <w:color w:val="000000"/>
          <w:sz w:val="26"/>
          <w:szCs w:val="26"/>
          <w:u w:val="single"/>
        </w:rPr>
        <w:t xml:space="preserve"> во взаимодействии с Заказчиком.</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 xml:space="preserve">         6.</w:t>
      </w:r>
      <w:r w:rsidR="00A81F8A" w:rsidRPr="00185129">
        <w:rPr>
          <w:rFonts w:cs="Courier New"/>
          <w:color w:val="000000"/>
          <w:sz w:val="26"/>
          <w:szCs w:val="26"/>
        </w:rPr>
        <w:t xml:space="preserve"> </w:t>
      </w:r>
      <w:r w:rsidRPr="00185129">
        <w:rPr>
          <w:rFonts w:cs="Courier New"/>
          <w:color w:val="000000"/>
          <w:sz w:val="26"/>
          <w:szCs w:val="26"/>
        </w:rPr>
        <w:t xml:space="preserve">Начальная (максимальная) цена договора подряда: </w:t>
      </w:r>
      <w:r w:rsidR="00026A8D" w:rsidRPr="00026A8D">
        <w:rPr>
          <w:rFonts w:cs="Courier New"/>
          <w:b/>
          <w:sz w:val="26"/>
          <w:szCs w:val="26"/>
        </w:rPr>
        <w:t>607 161,98</w:t>
      </w:r>
      <w:r w:rsidRPr="00185129">
        <w:rPr>
          <w:rFonts w:cs="Courier New"/>
          <w:color w:val="000000"/>
          <w:sz w:val="26"/>
          <w:szCs w:val="26"/>
        </w:rPr>
        <w:t xml:space="preserve"> рублей.</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 xml:space="preserve">         7.</w:t>
      </w:r>
      <w:r w:rsidR="00A81F8A" w:rsidRPr="00185129">
        <w:rPr>
          <w:rFonts w:cs="Courier New"/>
          <w:color w:val="000000"/>
          <w:sz w:val="26"/>
          <w:szCs w:val="26"/>
        </w:rPr>
        <w:t xml:space="preserve"> </w:t>
      </w:r>
      <w:r w:rsidRPr="00185129">
        <w:rPr>
          <w:rFonts w:cs="Courier New"/>
          <w:color w:val="000000"/>
          <w:sz w:val="26"/>
          <w:szCs w:val="26"/>
        </w:rPr>
        <w:t>Крайним сроком подачи конкурсных заявок является день и час вскрытия ко</w:t>
      </w:r>
      <w:r w:rsidRPr="00185129">
        <w:rPr>
          <w:rFonts w:cs="Courier New"/>
          <w:color w:val="000000"/>
          <w:sz w:val="26"/>
          <w:szCs w:val="26"/>
        </w:rPr>
        <w:t>н</w:t>
      </w:r>
      <w:r w:rsidRPr="00185129">
        <w:rPr>
          <w:rFonts w:cs="Courier New"/>
          <w:color w:val="000000"/>
          <w:sz w:val="26"/>
          <w:szCs w:val="26"/>
        </w:rPr>
        <w:t xml:space="preserve">вертов с конкурсными заявками. Заявки  подаются по адресу: п. Жешарт, </w:t>
      </w:r>
      <w:r w:rsidRPr="00185129">
        <w:rPr>
          <w:rFonts w:cs="Courier New"/>
          <w:color w:val="000000"/>
          <w:sz w:val="26"/>
          <w:szCs w:val="26"/>
          <w:u w:val="single"/>
        </w:rPr>
        <w:t>ул.</w:t>
      </w:r>
      <w:r w:rsidR="00A81F8A" w:rsidRPr="00185129">
        <w:rPr>
          <w:rFonts w:cs="Courier New"/>
          <w:color w:val="000000"/>
          <w:sz w:val="26"/>
          <w:szCs w:val="26"/>
          <w:u w:val="single"/>
        </w:rPr>
        <w:t xml:space="preserve"> </w:t>
      </w:r>
      <w:r w:rsidRPr="00185129">
        <w:rPr>
          <w:rFonts w:cs="Courier New"/>
          <w:color w:val="000000"/>
          <w:sz w:val="26"/>
          <w:szCs w:val="26"/>
          <w:u w:val="single"/>
        </w:rPr>
        <w:t>Мира, д.</w:t>
      </w:r>
      <w:r w:rsidR="00185129">
        <w:rPr>
          <w:rFonts w:cs="Courier New"/>
          <w:color w:val="000000"/>
          <w:sz w:val="26"/>
          <w:szCs w:val="26"/>
          <w:u w:val="single"/>
        </w:rPr>
        <w:t xml:space="preserve"> </w:t>
      </w:r>
      <w:r w:rsidRPr="00185129">
        <w:rPr>
          <w:rFonts w:cs="Courier New"/>
          <w:color w:val="000000"/>
          <w:sz w:val="26"/>
          <w:szCs w:val="26"/>
          <w:u w:val="single"/>
        </w:rPr>
        <w:t>11</w:t>
      </w:r>
      <w:r w:rsidR="002F6FCE">
        <w:rPr>
          <w:rFonts w:cs="Courier New"/>
          <w:color w:val="000000"/>
          <w:sz w:val="26"/>
          <w:szCs w:val="26"/>
          <w:u w:val="single"/>
        </w:rPr>
        <w:t xml:space="preserve"> </w:t>
      </w:r>
      <w:r w:rsidRPr="00185129">
        <w:rPr>
          <w:rFonts w:cs="Courier New"/>
          <w:color w:val="000000"/>
          <w:sz w:val="26"/>
          <w:szCs w:val="26"/>
          <w:u w:val="single"/>
        </w:rPr>
        <w:t>администрация городского поселения «Жешарт» каб</w:t>
      </w:r>
      <w:r w:rsidR="00A81F8A" w:rsidRPr="00185129">
        <w:rPr>
          <w:rFonts w:cs="Courier New"/>
          <w:color w:val="000000"/>
          <w:sz w:val="26"/>
          <w:szCs w:val="26"/>
          <w:u w:val="single"/>
        </w:rPr>
        <w:t>инет руководителя</w:t>
      </w:r>
      <w:r w:rsidRPr="00185129">
        <w:rPr>
          <w:rFonts w:cs="Courier New"/>
          <w:color w:val="000000"/>
          <w:sz w:val="26"/>
          <w:szCs w:val="26"/>
          <w:u w:val="single"/>
        </w:rPr>
        <w:t xml:space="preserve"> отдел</w:t>
      </w:r>
      <w:r w:rsidR="00A81F8A" w:rsidRPr="00185129">
        <w:rPr>
          <w:rFonts w:cs="Courier New"/>
          <w:color w:val="000000"/>
          <w:sz w:val="26"/>
          <w:szCs w:val="26"/>
          <w:u w:val="single"/>
        </w:rPr>
        <w:t>а</w:t>
      </w:r>
      <w:r w:rsidRPr="00185129">
        <w:rPr>
          <w:rFonts w:cs="Courier New"/>
          <w:color w:val="000000"/>
          <w:sz w:val="26"/>
          <w:szCs w:val="26"/>
          <w:u w:val="single"/>
        </w:rPr>
        <w:t xml:space="preserve"> строительства ЖКХ, имущественных и земельных отношений, реализации жилищных программ.  Часы работы</w:t>
      </w:r>
      <w:r w:rsidRPr="00185129">
        <w:rPr>
          <w:rFonts w:cs="Courier New"/>
          <w:color w:val="000000"/>
          <w:sz w:val="26"/>
          <w:szCs w:val="26"/>
        </w:rPr>
        <w:t xml:space="preserve"> </w:t>
      </w:r>
      <w:r w:rsidRPr="00185129">
        <w:rPr>
          <w:rFonts w:cs="Courier New"/>
          <w:color w:val="000000"/>
          <w:sz w:val="26"/>
          <w:szCs w:val="26"/>
          <w:u w:val="single"/>
        </w:rPr>
        <w:t>с 8.00 до 16.15, перерыв на обед с 12.00 до 13.00</w:t>
      </w:r>
      <w:r w:rsidRPr="00185129">
        <w:rPr>
          <w:rFonts w:cs="Courier New"/>
          <w:color w:val="000000"/>
          <w:sz w:val="26"/>
          <w:szCs w:val="26"/>
        </w:rPr>
        <w:t>.</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ab/>
        <w:t xml:space="preserve">8. Вскрытие конвертов  с конкурсными заявками будет произведено в </w:t>
      </w:r>
      <w:r w:rsidR="00026A8D">
        <w:rPr>
          <w:rFonts w:cs="Courier New"/>
          <w:color w:val="000000"/>
          <w:sz w:val="26"/>
          <w:szCs w:val="26"/>
        </w:rPr>
        <w:t>09</w:t>
      </w:r>
      <w:r w:rsidRPr="00185129">
        <w:rPr>
          <w:rFonts w:cs="Courier New"/>
          <w:color w:val="000000"/>
          <w:sz w:val="26"/>
          <w:szCs w:val="26"/>
        </w:rPr>
        <w:t xml:space="preserve"> часов 00</w:t>
      </w:r>
      <w:r w:rsidR="00BA6031" w:rsidRPr="00185129">
        <w:rPr>
          <w:rFonts w:cs="Courier New"/>
          <w:color w:val="000000"/>
          <w:sz w:val="26"/>
          <w:szCs w:val="26"/>
        </w:rPr>
        <w:t xml:space="preserve"> </w:t>
      </w:r>
      <w:r w:rsidRPr="00185129">
        <w:rPr>
          <w:rFonts w:cs="Courier New"/>
          <w:color w:val="000000"/>
          <w:sz w:val="26"/>
          <w:szCs w:val="26"/>
        </w:rPr>
        <w:t xml:space="preserve">минут </w:t>
      </w:r>
      <w:r w:rsidR="003562E0">
        <w:rPr>
          <w:rFonts w:cs="Courier New"/>
          <w:sz w:val="26"/>
          <w:szCs w:val="26"/>
        </w:rPr>
        <w:t>14</w:t>
      </w:r>
      <w:r w:rsidRPr="00026A8D">
        <w:rPr>
          <w:rFonts w:cs="Courier New"/>
          <w:sz w:val="26"/>
          <w:szCs w:val="26"/>
        </w:rPr>
        <w:t xml:space="preserve"> </w:t>
      </w:r>
      <w:r w:rsidR="00026A8D" w:rsidRPr="00026A8D">
        <w:rPr>
          <w:rFonts w:cs="Courier New"/>
          <w:sz w:val="26"/>
          <w:szCs w:val="26"/>
        </w:rPr>
        <w:t>августа</w:t>
      </w:r>
      <w:r w:rsidRPr="00026A8D">
        <w:rPr>
          <w:rFonts w:cs="Courier New"/>
          <w:sz w:val="26"/>
          <w:szCs w:val="26"/>
        </w:rPr>
        <w:t xml:space="preserve"> 2017</w:t>
      </w:r>
      <w:r w:rsidRPr="00185129">
        <w:rPr>
          <w:rFonts w:cs="Courier New"/>
          <w:color w:val="000000"/>
          <w:sz w:val="26"/>
          <w:szCs w:val="26"/>
        </w:rPr>
        <w:t xml:space="preserve"> года по адресу: п. Жешарт, ул.</w:t>
      </w:r>
      <w:r w:rsidR="00BA6031" w:rsidRPr="00185129">
        <w:rPr>
          <w:rFonts w:cs="Courier New"/>
          <w:color w:val="000000"/>
          <w:sz w:val="26"/>
          <w:szCs w:val="26"/>
        </w:rPr>
        <w:t xml:space="preserve"> </w:t>
      </w:r>
      <w:r w:rsidRPr="00185129">
        <w:rPr>
          <w:rFonts w:cs="Courier New"/>
          <w:color w:val="000000"/>
          <w:sz w:val="26"/>
          <w:szCs w:val="26"/>
        </w:rPr>
        <w:t>Мира, д.11 актовый зал.</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w:t>
      </w:r>
      <w:r w:rsidRPr="00185129">
        <w:rPr>
          <w:rFonts w:cs="Courier New"/>
          <w:color w:val="000000"/>
          <w:sz w:val="26"/>
          <w:szCs w:val="26"/>
        </w:rPr>
        <w:t>н</w:t>
      </w:r>
      <w:r w:rsidRPr="00185129">
        <w:rPr>
          <w:rFonts w:cs="Courier New"/>
          <w:color w:val="000000"/>
          <w:sz w:val="26"/>
          <w:szCs w:val="26"/>
        </w:rPr>
        <w:t>ностью.</w:t>
      </w:r>
    </w:p>
    <w:p w:rsidR="00867B1E" w:rsidRPr="00185129" w:rsidRDefault="00867B1E" w:rsidP="00BA6031">
      <w:pPr>
        <w:autoSpaceDE w:val="0"/>
        <w:autoSpaceDN w:val="0"/>
        <w:adjustRightInd w:val="0"/>
        <w:jc w:val="both"/>
        <w:rPr>
          <w:rFonts w:cs="Courier New"/>
          <w:sz w:val="26"/>
          <w:szCs w:val="26"/>
        </w:rPr>
      </w:pPr>
      <w:r w:rsidRPr="00185129">
        <w:rPr>
          <w:rFonts w:cs="Courier New"/>
          <w:color w:val="000000"/>
          <w:sz w:val="26"/>
          <w:szCs w:val="26"/>
        </w:rPr>
        <w:tab/>
        <w:t xml:space="preserve">9. Официальное извещение о проведении конкурса публикуется </w:t>
      </w:r>
      <w:r w:rsidRPr="00185129">
        <w:rPr>
          <w:rFonts w:cs="Courier New"/>
          <w:sz w:val="26"/>
          <w:szCs w:val="26"/>
        </w:rPr>
        <w:t>на официальном сайте а</w:t>
      </w:r>
      <w:r w:rsidRPr="00185129">
        <w:rPr>
          <w:color w:val="000000"/>
          <w:sz w:val="26"/>
          <w:szCs w:val="26"/>
        </w:rPr>
        <w:t xml:space="preserve">дминистрации городского поселения «Жешарт» </w:t>
      </w:r>
      <w:hyperlink r:id="rId9" w:history="1">
        <w:r w:rsidRPr="00185129">
          <w:rPr>
            <w:rStyle w:val="af7"/>
            <w:sz w:val="26"/>
            <w:szCs w:val="26"/>
          </w:rPr>
          <w:t>gpzheshart@yandex.ru</w:t>
        </w:r>
      </w:hyperlink>
      <w:r w:rsidRPr="00185129">
        <w:rPr>
          <w:color w:val="000000"/>
          <w:sz w:val="26"/>
          <w:szCs w:val="26"/>
        </w:rPr>
        <w:t xml:space="preserve"> </w:t>
      </w:r>
      <w:r w:rsidRPr="00185129">
        <w:rPr>
          <w:rFonts w:cs="Courier New"/>
          <w:sz w:val="26"/>
          <w:szCs w:val="26"/>
        </w:rPr>
        <w:t xml:space="preserve"> не  поз</w:t>
      </w:r>
      <w:r w:rsidRPr="00185129">
        <w:rPr>
          <w:rFonts w:cs="Courier New"/>
          <w:sz w:val="26"/>
          <w:szCs w:val="26"/>
        </w:rPr>
        <w:t>д</w:t>
      </w:r>
      <w:r w:rsidRPr="00185129">
        <w:rPr>
          <w:rFonts w:cs="Courier New"/>
          <w:sz w:val="26"/>
          <w:szCs w:val="26"/>
        </w:rPr>
        <w:t>нее, чем за 10 дней до даты проведения конкурса.</w:t>
      </w:r>
    </w:p>
    <w:p w:rsidR="00867B1E" w:rsidRPr="00185129" w:rsidRDefault="00867B1E" w:rsidP="007E2F39">
      <w:pPr>
        <w:tabs>
          <w:tab w:val="left" w:pos="0"/>
        </w:tabs>
        <w:jc w:val="both"/>
        <w:rPr>
          <w:rFonts w:cs="Courier New"/>
          <w:sz w:val="26"/>
          <w:szCs w:val="26"/>
          <w:lang w:eastAsia="hi-IN" w:bidi="hi-IN"/>
        </w:rPr>
      </w:pPr>
      <w:r w:rsidRPr="00185129">
        <w:rPr>
          <w:rFonts w:cs="Courier New"/>
          <w:sz w:val="26"/>
          <w:szCs w:val="26"/>
        </w:rPr>
        <w:tab/>
        <w:t>10. Участники конкурса предоставляют обеспечение заявки в размере 2% начальной (максимальной)</w:t>
      </w:r>
      <w:r w:rsidR="00BA6031" w:rsidRPr="00185129">
        <w:rPr>
          <w:rFonts w:cs="Courier New"/>
          <w:sz w:val="26"/>
          <w:szCs w:val="26"/>
        </w:rPr>
        <w:t xml:space="preserve"> </w:t>
      </w:r>
      <w:r w:rsidRPr="00185129">
        <w:rPr>
          <w:rFonts w:cs="Courier New"/>
          <w:sz w:val="26"/>
          <w:szCs w:val="26"/>
        </w:rPr>
        <w:t xml:space="preserve">цены договора подряда, что составляет  </w:t>
      </w:r>
      <w:r w:rsidR="00026A8D" w:rsidRPr="00026A8D">
        <w:rPr>
          <w:rFonts w:cs="Courier New"/>
          <w:sz w:val="26"/>
          <w:szCs w:val="26"/>
        </w:rPr>
        <w:t>12 143,24</w:t>
      </w:r>
      <w:r w:rsidRPr="00185129">
        <w:rPr>
          <w:rFonts w:cs="Courier New"/>
          <w:sz w:val="26"/>
          <w:szCs w:val="26"/>
        </w:rPr>
        <w:t xml:space="preserve"> рубл</w:t>
      </w:r>
      <w:r w:rsidR="00026A8D">
        <w:rPr>
          <w:rFonts w:cs="Courier New"/>
          <w:sz w:val="26"/>
          <w:szCs w:val="26"/>
        </w:rPr>
        <w:t>я</w:t>
      </w:r>
      <w:r w:rsidRPr="00185129">
        <w:rPr>
          <w:rFonts w:cs="Courier New"/>
          <w:sz w:val="26"/>
          <w:szCs w:val="26"/>
          <w:lang w:eastAsia="hi-IN" w:bidi="hi-IN"/>
        </w:rPr>
        <w:t xml:space="preserve">. Средства обеспечения заявки должны быть перечислены: </w:t>
      </w:r>
    </w:p>
    <w:p w:rsidR="00867B1E" w:rsidRPr="00185129" w:rsidRDefault="00867B1E" w:rsidP="007E2F39">
      <w:pPr>
        <w:tabs>
          <w:tab w:val="left" w:pos="0"/>
        </w:tabs>
        <w:jc w:val="both"/>
        <w:rPr>
          <w:rFonts w:cs="Courier New"/>
          <w:color w:val="FF00FF"/>
          <w:sz w:val="26"/>
          <w:szCs w:val="26"/>
          <w:lang w:eastAsia="hi-IN" w:bidi="hi-IN"/>
        </w:rPr>
      </w:pPr>
      <w:r w:rsidRPr="00185129">
        <w:rPr>
          <w:rFonts w:cs="Courier New"/>
          <w:sz w:val="26"/>
          <w:szCs w:val="26"/>
          <w:lang w:eastAsia="hi-IN" w:bidi="hi-IN"/>
        </w:rPr>
        <w:t xml:space="preserve">         Реквизиты счета для перечисления денежных средст</w:t>
      </w:r>
      <w:r w:rsidR="00BA6031" w:rsidRPr="00185129">
        <w:rPr>
          <w:rFonts w:cs="Courier New"/>
          <w:sz w:val="26"/>
          <w:szCs w:val="26"/>
          <w:lang w:eastAsia="hi-IN" w:bidi="hi-IN"/>
        </w:rPr>
        <w:t>в в качестве обеспечения з</w:t>
      </w:r>
      <w:r w:rsidR="00BA6031" w:rsidRPr="00185129">
        <w:rPr>
          <w:rFonts w:cs="Courier New"/>
          <w:sz w:val="26"/>
          <w:szCs w:val="26"/>
          <w:lang w:eastAsia="hi-IN" w:bidi="hi-IN"/>
        </w:rPr>
        <w:t>а</w:t>
      </w:r>
      <w:r w:rsidR="00BA6031" w:rsidRPr="00185129">
        <w:rPr>
          <w:rFonts w:cs="Courier New"/>
          <w:sz w:val="26"/>
          <w:szCs w:val="26"/>
          <w:lang w:eastAsia="hi-IN" w:bidi="hi-IN"/>
        </w:rPr>
        <w:t>явки</w:t>
      </w:r>
      <w:r w:rsidRPr="00185129">
        <w:rPr>
          <w:rFonts w:cs="Courier New"/>
          <w:sz w:val="26"/>
          <w:szCs w:val="26"/>
          <w:lang w:eastAsia="hi-IN" w:bidi="hi-IN"/>
        </w:rPr>
        <w:t>:</w:t>
      </w:r>
    </w:p>
    <w:p w:rsidR="00BA6031" w:rsidRPr="00185129" w:rsidRDefault="00BA6031" w:rsidP="00BA6031">
      <w:pPr>
        <w:widowControl w:val="0"/>
        <w:autoSpaceDE w:val="0"/>
        <w:autoSpaceDN w:val="0"/>
        <w:adjustRightInd w:val="0"/>
        <w:ind w:firstLine="540"/>
        <w:jc w:val="both"/>
        <w:rPr>
          <w:rFonts w:cs="Courier New"/>
          <w:color w:val="FF00FF"/>
          <w:sz w:val="26"/>
          <w:szCs w:val="26"/>
          <w:lang w:eastAsia="hi-IN" w:bidi="hi-IN"/>
        </w:rPr>
      </w:pPr>
      <w:r w:rsidRPr="00185129">
        <w:rPr>
          <w:sz w:val="26"/>
          <w:szCs w:val="26"/>
        </w:rPr>
        <w:t>Банк получателя: Отделение - № 8617 Сбербанка России г. Сыктывкар (Финанс</w:t>
      </w:r>
      <w:r w:rsidRPr="00185129">
        <w:rPr>
          <w:sz w:val="26"/>
          <w:szCs w:val="26"/>
        </w:rPr>
        <w:t>о</w:t>
      </w:r>
      <w:r w:rsidRPr="00185129">
        <w:rPr>
          <w:sz w:val="26"/>
          <w:szCs w:val="26"/>
        </w:rPr>
        <w:t>вое управление администрации МР «Усть-Вымский» на лицевой счет С9250030016-Аджеш), р/сч 40302810328005008903, ИНН 1116009950, КПП 111601001, БИК 048702640, ОКАТО 87244555000.</w:t>
      </w:r>
    </w:p>
    <w:p w:rsidR="00867B1E" w:rsidRPr="00185129" w:rsidRDefault="00867B1E" w:rsidP="007E2F39">
      <w:pPr>
        <w:tabs>
          <w:tab w:val="left" w:pos="0"/>
        </w:tabs>
        <w:jc w:val="both"/>
        <w:rPr>
          <w:rFonts w:cs="Courier New"/>
          <w:color w:val="000000"/>
          <w:sz w:val="26"/>
          <w:szCs w:val="26"/>
        </w:rPr>
      </w:pPr>
      <w:r w:rsidRPr="00185129">
        <w:rPr>
          <w:rFonts w:cs="Courier New"/>
          <w:sz w:val="26"/>
          <w:szCs w:val="26"/>
        </w:rPr>
        <w:tab/>
        <w:t xml:space="preserve">11. Официальные результаты открытого конкурса публикуются на сайте </w:t>
      </w:r>
      <w:hyperlink r:id="rId10" w:history="1">
        <w:r w:rsidRPr="00185129">
          <w:rPr>
            <w:rStyle w:val="af7"/>
            <w:sz w:val="26"/>
            <w:szCs w:val="26"/>
          </w:rPr>
          <w:t>gpzheshart@yandex.ru</w:t>
        </w:r>
      </w:hyperlink>
      <w:hyperlink r:id="rId11" w:history="1">
        <w:r w:rsidRPr="00185129">
          <w:rPr>
            <w:rStyle w:val="af7"/>
            <w:sz w:val="26"/>
            <w:szCs w:val="26"/>
          </w:rPr>
          <w:t xml:space="preserve"> </w:t>
        </w:r>
      </w:hyperlink>
      <w:hyperlink r:id="rId12" w:history="1">
        <w:r w:rsidRPr="00185129">
          <w:rPr>
            <w:rStyle w:val="af7"/>
            <w:sz w:val="26"/>
            <w:szCs w:val="26"/>
          </w:rPr>
          <w:t xml:space="preserve"> </w:t>
        </w:r>
      </w:hyperlink>
      <w:r w:rsidRPr="00185129">
        <w:rPr>
          <w:rFonts w:cs="Courier New"/>
          <w:color w:val="000000"/>
          <w:sz w:val="26"/>
          <w:szCs w:val="26"/>
        </w:rPr>
        <w:t xml:space="preserve">в </w:t>
      </w:r>
      <w:r w:rsidRPr="00185129">
        <w:rPr>
          <w:rFonts w:cs="Courier New"/>
          <w:sz w:val="26"/>
          <w:szCs w:val="26"/>
        </w:rPr>
        <w:t>трехдневный</w:t>
      </w:r>
      <w:r w:rsidRPr="00185129">
        <w:rPr>
          <w:rFonts w:cs="Courier New"/>
          <w:color w:val="000000"/>
          <w:sz w:val="26"/>
          <w:szCs w:val="26"/>
        </w:rPr>
        <w:t xml:space="preserve"> срок с даты вскрытия конвертов.</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ab/>
        <w:t>12</w:t>
      </w:r>
      <w:r w:rsidR="00BA6031" w:rsidRPr="00185129">
        <w:rPr>
          <w:rFonts w:cs="Courier New"/>
          <w:color w:val="000000"/>
          <w:sz w:val="26"/>
          <w:szCs w:val="26"/>
        </w:rPr>
        <w:t>.</w:t>
      </w:r>
      <w:r w:rsidRPr="00185129">
        <w:rPr>
          <w:rFonts w:cs="Courier New"/>
          <w:color w:val="000000"/>
          <w:sz w:val="26"/>
          <w:szCs w:val="26"/>
        </w:rPr>
        <w:t xml:space="preserve"> Договор подряда с победителем конкурса заключается по форме согласно</w:t>
      </w:r>
      <w:r w:rsidRPr="00185129">
        <w:rPr>
          <w:rFonts w:cs="Courier New"/>
          <w:color w:val="000000"/>
          <w:sz w:val="26"/>
          <w:szCs w:val="26"/>
          <w:u w:val="single"/>
        </w:rPr>
        <w:t xml:space="preserve"> приложению</w:t>
      </w:r>
      <w:r w:rsidRPr="00185129">
        <w:rPr>
          <w:rFonts w:cs="Courier New"/>
          <w:color w:val="000000"/>
          <w:sz w:val="26"/>
          <w:szCs w:val="26"/>
        </w:rPr>
        <w:t xml:space="preserve"> </w:t>
      </w:r>
      <w:r w:rsidRPr="00185129">
        <w:rPr>
          <w:rFonts w:cs="Courier New"/>
          <w:color w:val="000000"/>
          <w:sz w:val="26"/>
          <w:szCs w:val="26"/>
          <w:u w:val="single"/>
        </w:rPr>
        <w:t>5 к настоящей</w:t>
      </w:r>
      <w:r w:rsidR="007D69FE">
        <w:rPr>
          <w:rFonts w:cs="Courier New"/>
          <w:color w:val="000000"/>
          <w:sz w:val="26"/>
          <w:szCs w:val="26"/>
          <w:u w:val="single"/>
        </w:rPr>
        <w:t xml:space="preserve"> </w:t>
      </w:r>
      <w:r w:rsidRPr="00185129">
        <w:rPr>
          <w:rFonts w:cs="Courier New"/>
          <w:color w:val="000000"/>
          <w:sz w:val="26"/>
          <w:szCs w:val="26"/>
          <w:u w:val="single"/>
        </w:rPr>
        <w:t xml:space="preserve">Конкурсной документации в </w:t>
      </w:r>
      <w:r w:rsidRPr="00185129">
        <w:rPr>
          <w:rFonts w:cs="Courier New"/>
          <w:sz w:val="26"/>
          <w:szCs w:val="26"/>
          <w:u w:val="single"/>
        </w:rPr>
        <w:t>пятидневный</w:t>
      </w:r>
      <w:r w:rsidRPr="00185129">
        <w:rPr>
          <w:rFonts w:cs="Courier New"/>
          <w:color w:val="000000"/>
          <w:sz w:val="26"/>
          <w:szCs w:val="26"/>
          <w:u w:val="single"/>
        </w:rPr>
        <w:t xml:space="preserve"> срок</w:t>
      </w:r>
      <w:r w:rsidRPr="00185129">
        <w:rPr>
          <w:rFonts w:cs="Courier New"/>
          <w:color w:val="000000"/>
          <w:sz w:val="26"/>
          <w:szCs w:val="26"/>
        </w:rPr>
        <w:t xml:space="preserve"> </w:t>
      </w:r>
      <w:r w:rsidRPr="00185129">
        <w:rPr>
          <w:rFonts w:cs="Courier New"/>
          <w:color w:val="000000"/>
          <w:sz w:val="26"/>
          <w:szCs w:val="26"/>
          <w:u w:val="single"/>
        </w:rPr>
        <w:t>с даты опубликования результатов конкурса</w:t>
      </w:r>
      <w:r w:rsidRPr="00185129">
        <w:rPr>
          <w:rFonts w:cs="Courier New"/>
          <w:color w:val="000000"/>
          <w:sz w:val="26"/>
          <w:szCs w:val="26"/>
        </w:rPr>
        <w:t>.</w:t>
      </w:r>
    </w:p>
    <w:p w:rsidR="00867B1E" w:rsidRPr="00185129" w:rsidRDefault="00BA6031" w:rsidP="007E2F39">
      <w:pPr>
        <w:tabs>
          <w:tab w:val="left" w:pos="0"/>
        </w:tabs>
        <w:jc w:val="both"/>
        <w:rPr>
          <w:rFonts w:cs="Courier New"/>
          <w:color w:val="000000"/>
          <w:sz w:val="26"/>
          <w:szCs w:val="26"/>
          <w:u w:val="single"/>
        </w:rPr>
      </w:pPr>
      <w:r w:rsidRPr="00185129">
        <w:rPr>
          <w:rFonts w:cs="Courier New"/>
          <w:color w:val="000000"/>
          <w:sz w:val="26"/>
          <w:szCs w:val="26"/>
        </w:rPr>
        <w:tab/>
        <w:t>13</w:t>
      </w:r>
      <w:r w:rsidR="00867B1E" w:rsidRPr="00185129">
        <w:rPr>
          <w:rFonts w:cs="Courier New"/>
          <w:color w:val="000000"/>
          <w:sz w:val="26"/>
          <w:szCs w:val="26"/>
        </w:rPr>
        <w:t xml:space="preserve">. Должностное лицо организатора конкурса, ответственное за контакты с участниками конкурса:  </w:t>
      </w:r>
      <w:r w:rsidR="00867B1E" w:rsidRPr="00185129">
        <w:rPr>
          <w:rFonts w:cs="Courier New"/>
          <w:color w:val="000000"/>
          <w:sz w:val="26"/>
          <w:szCs w:val="26"/>
          <w:u w:val="single"/>
        </w:rPr>
        <w:t>Яцына Елена Владиславовна, р.</w:t>
      </w:r>
      <w:r w:rsidR="00713DB8" w:rsidRPr="00185129">
        <w:rPr>
          <w:rFonts w:cs="Courier New"/>
          <w:color w:val="000000"/>
          <w:sz w:val="26"/>
          <w:szCs w:val="26"/>
          <w:u w:val="single"/>
        </w:rPr>
        <w:t xml:space="preserve"> </w:t>
      </w:r>
      <w:r w:rsidR="00867B1E" w:rsidRPr="00185129">
        <w:rPr>
          <w:rFonts w:cs="Courier New"/>
          <w:color w:val="000000"/>
          <w:sz w:val="26"/>
          <w:szCs w:val="26"/>
          <w:u w:val="single"/>
        </w:rPr>
        <w:t xml:space="preserve">т. (882134) 49-892 </w:t>
      </w:r>
    </w:p>
    <w:p w:rsidR="00960732" w:rsidRDefault="00867B1E" w:rsidP="00960732">
      <w:pPr>
        <w:tabs>
          <w:tab w:val="left" w:pos="0"/>
        </w:tabs>
        <w:jc w:val="both"/>
        <w:rPr>
          <w:rFonts w:cs="Courier New"/>
          <w:i/>
          <w:iCs/>
          <w:color w:val="000000"/>
          <w:sz w:val="26"/>
          <w:szCs w:val="26"/>
        </w:rPr>
      </w:pPr>
      <w:r w:rsidRPr="00185129">
        <w:rPr>
          <w:rFonts w:cs="Courier New"/>
          <w:color w:val="000000"/>
          <w:sz w:val="26"/>
          <w:szCs w:val="26"/>
        </w:rPr>
        <w:lastRenderedPageBreak/>
        <w:t xml:space="preserve">                                       </w:t>
      </w:r>
      <w:r w:rsidRPr="00185129">
        <w:rPr>
          <w:rFonts w:cs="Courier New"/>
          <w:i/>
          <w:iCs/>
          <w:color w:val="000000"/>
          <w:sz w:val="26"/>
          <w:szCs w:val="26"/>
        </w:rPr>
        <w:t xml:space="preserve">  </w:t>
      </w:r>
    </w:p>
    <w:p w:rsidR="00867B1E" w:rsidRPr="00960732" w:rsidRDefault="00867B1E" w:rsidP="00960732">
      <w:pPr>
        <w:tabs>
          <w:tab w:val="left" w:pos="0"/>
        </w:tabs>
        <w:jc w:val="center"/>
        <w:rPr>
          <w:b/>
          <w:sz w:val="24"/>
          <w:szCs w:val="24"/>
        </w:rPr>
      </w:pPr>
      <w:r w:rsidRPr="00960732">
        <w:rPr>
          <w:b/>
          <w:sz w:val="24"/>
          <w:szCs w:val="24"/>
          <w:lang w:val="en-US"/>
        </w:rPr>
        <w:t>II</w:t>
      </w:r>
      <w:r w:rsidRPr="00960732">
        <w:rPr>
          <w:b/>
          <w:sz w:val="24"/>
          <w:szCs w:val="24"/>
        </w:rPr>
        <w:t xml:space="preserve">. УСЛОВИЯ </w:t>
      </w:r>
      <w:bookmarkStart w:id="0" w:name="ЕслиМБУПростоКонтракта0"/>
      <w:r w:rsidRPr="00960732">
        <w:rPr>
          <w:b/>
          <w:sz w:val="24"/>
          <w:szCs w:val="24"/>
        </w:rPr>
        <w:t>ДОГОВОРА</w:t>
      </w:r>
      <w:bookmarkEnd w:id="0"/>
    </w:p>
    <w:p w:rsidR="00867B1E" w:rsidRPr="00200FE1" w:rsidRDefault="00867B1E" w:rsidP="008D0F5B">
      <w:pPr>
        <w:pStyle w:val="aff"/>
        <w:widowControl w:val="0"/>
        <w:tabs>
          <w:tab w:val="left" w:pos="1134"/>
        </w:tabs>
        <w:ind w:firstLine="709"/>
      </w:pPr>
    </w:p>
    <w:p w:rsidR="00867B1E" w:rsidRPr="00200FE1" w:rsidRDefault="00867B1E" w:rsidP="00753CA7">
      <w:pPr>
        <w:widowControl w:val="0"/>
        <w:numPr>
          <w:ilvl w:val="0"/>
          <w:numId w:val="22"/>
        </w:numPr>
        <w:tabs>
          <w:tab w:val="left" w:pos="284"/>
          <w:tab w:val="left" w:pos="1134"/>
        </w:tabs>
        <w:ind w:left="0" w:firstLine="709"/>
        <w:jc w:val="both"/>
        <w:rPr>
          <w:sz w:val="24"/>
          <w:szCs w:val="24"/>
        </w:rPr>
      </w:pPr>
      <w:r w:rsidRPr="00200FE1">
        <w:rPr>
          <w:b/>
          <w:bCs/>
          <w:sz w:val="24"/>
          <w:szCs w:val="24"/>
        </w:rPr>
        <w:t xml:space="preserve">Объект </w:t>
      </w:r>
      <w:r w:rsidR="00713DB8">
        <w:rPr>
          <w:b/>
          <w:bCs/>
          <w:sz w:val="24"/>
          <w:szCs w:val="24"/>
        </w:rPr>
        <w:t>открытого конкурса</w:t>
      </w:r>
      <w:r w:rsidRPr="00200FE1">
        <w:rPr>
          <w:b/>
          <w:bCs/>
          <w:sz w:val="24"/>
          <w:szCs w:val="24"/>
        </w:rPr>
        <w:t xml:space="preserve">: </w:t>
      </w:r>
      <w:r w:rsidRPr="00200FE1">
        <w:rPr>
          <w:bCs/>
          <w:sz w:val="24"/>
          <w:szCs w:val="24"/>
        </w:rPr>
        <w:t>работы</w:t>
      </w:r>
      <w:r w:rsidRPr="00200FE1">
        <w:rPr>
          <w:sz w:val="24"/>
          <w:szCs w:val="24"/>
        </w:rPr>
        <w:t xml:space="preserve"> </w:t>
      </w:r>
      <w:r w:rsidRPr="00153E18">
        <w:rPr>
          <w:sz w:val="24"/>
          <w:szCs w:val="24"/>
        </w:rPr>
        <w:t xml:space="preserve">по благоустройству </w:t>
      </w:r>
      <w:r w:rsidR="00A93A1E">
        <w:rPr>
          <w:sz w:val="24"/>
          <w:szCs w:val="24"/>
        </w:rPr>
        <w:t>территорий</w:t>
      </w:r>
      <w:r w:rsidR="007B4EA9">
        <w:rPr>
          <w:sz w:val="24"/>
          <w:szCs w:val="24"/>
        </w:rPr>
        <w:t xml:space="preserve"> общего пользования</w:t>
      </w:r>
      <w:r>
        <w:rPr>
          <w:bCs/>
          <w:sz w:val="24"/>
          <w:szCs w:val="24"/>
        </w:rPr>
        <w:t xml:space="preserve"> </w:t>
      </w:r>
      <w:r w:rsidRPr="00200FE1">
        <w:rPr>
          <w:bCs/>
          <w:color w:val="000000"/>
          <w:sz w:val="24"/>
          <w:szCs w:val="24"/>
        </w:rPr>
        <w:t>(далее – Работы)</w:t>
      </w:r>
      <w:r w:rsidRPr="00200FE1">
        <w:rPr>
          <w:sz w:val="24"/>
          <w:szCs w:val="24"/>
        </w:rPr>
        <w:t xml:space="preserve">. </w:t>
      </w:r>
    </w:p>
    <w:p w:rsidR="00867B1E" w:rsidRPr="00200FE1" w:rsidRDefault="00867B1E" w:rsidP="00753CA7">
      <w:pPr>
        <w:widowControl w:val="0"/>
        <w:numPr>
          <w:ilvl w:val="0"/>
          <w:numId w:val="22"/>
        </w:numPr>
        <w:tabs>
          <w:tab w:val="left" w:pos="284"/>
          <w:tab w:val="left" w:pos="1134"/>
        </w:tabs>
        <w:ind w:left="0" w:firstLine="709"/>
        <w:jc w:val="both"/>
        <w:rPr>
          <w:rFonts w:eastAsia="Batang"/>
          <w:b/>
          <w:bCs/>
          <w:sz w:val="24"/>
          <w:szCs w:val="24"/>
        </w:rPr>
      </w:pPr>
      <w:r w:rsidRPr="00200FE1">
        <w:rPr>
          <w:rFonts w:eastAsia="Batang"/>
          <w:b/>
          <w:bCs/>
          <w:sz w:val="24"/>
          <w:szCs w:val="24"/>
          <w:u w:val="single"/>
        </w:rPr>
        <w:t>Техническое задание на выполнение Работ:</w:t>
      </w:r>
    </w:p>
    <w:p w:rsidR="00867B1E" w:rsidRPr="00200FE1" w:rsidRDefault="00867B1E" w:rsidP="005D05FD">
      <w:pPr>
        <w:rPr>
          <w:b/>
          <w:sz w:val="22"/>
          <w:szCs w:val="22"/>
        </w:rPr>
      </w:pPr>
    </w:p>
    <w:p w:rsidR="007D69FE" w:rsidRDefault="00867B1E" w:rsidP="007D69FE">
      <w:pPr>
        <w:jc w:val="both"/>
        <w:rPr>
          <w:sz w:val="24"/>
          <w:szCs w:val="24"/>
        </w:rPr>
      </w:pPr>
      <w:r w:rsidRPr="006F52BB">
        <w:rPr>
          <w:sz w:val="24"/>
          <w:szCs w:val="24"/>
        </w:rPr>
        <w:t xml:space="preserve">Комплекс работ по </w:t>
      </w:r>
      <w:r w:rsidR="007D69FE" w:rsidRPr="007D69FE">
        <w:rPr>
          <w:sz w:val="24"/>
          <w:szCs w:val="24"/>
        </w:rPr>
        <w:t>благоустройству территорий общего пользования</w:t>
      </w:r>
      <w:r w:rsidR="007D69FE">
        <w:rPr>
          <w:sz w:val="24"/>
          <w:szCs w:val="24"/>
        </w:rPr>
        <w:t>;</w:t>
      </w:r>
    </w:p>
    <w:p w:rsidR="00026A8D" w:rsidRDefault="00026A8D" w:rsidP="007D69FE">
      <w:pPr>
        <w:jc w:val="both"/>
        <w:rPr>
          <w:sz w:val="24"/>
          <w:szCs w:val="24"/>
        </w:rPr>
      </w:pPr>
      <w:r>
        <w:rPr>
          <w:sz w:val="24"/>
          <w:szCs w:val="24"/>
        </w:rPr>
        <w:tab/>
        <w:t>Поставка и установка:</w:t>
      </w:r>
    </w:p>
    <w:p w:rsidR="00867B1E" w:rsidRDefault="00026A8D" w:rsidP="007D69FE">
      <w:pPr>
        <w:ind w:firstLine="360"/>
        <w:jc w:val="both"/>
        <w:rPr>
          <w:sz w:val="24"/>
          <w:szCs w:val="24"/>
        </w:rPr>
      </w:pPr>
      <w:r>
        <w:rPr>
          <w:sz w:val="24"/>
          <w:szCs w:val="24"/>
        </w:rPr>
        <w:t>- скамее</w:t>
      </w:r>
      <w:r w:rsidR="00867B1E">
        <w:rPr>
          <w:sz w:val="24"/>
          <w:szCs w:val="24"/>
        </w:rPr>
        <w:t xml:space="preserve">к – </w:t>
      </w:r>
      <w:r>
        <w:rPr>
          <w:sz w:val="24"/>
          <w:szCs w:val="24"/>
        </w:rPr>
        <w:t xml:space="preserve">44 </w:t>
      </w:r>
      <w:r w:rsidR="00867B1E">
        <w:rPr>
          <w:sz w:val="24"/>
          <w:szCs w:val="24"/>
        </w:rPr>
        <w:t>шт;</w:t>
      </w:r>
    </w:p>
    <w:p w:rsidR="00867B1E" w:rsidRPr="006F52BB" w:rsidRDefault="00867B1E" w:rsidP="00206252">
      <w:pPr>
        <w:ind w:left="360"/>
        <w:jc w:val="both"/>
        <w:rPr>
          <w:sz w:val="24"/>
          <w:szCs w:val="24"/>
        </w:rPr>
      </w:pPr>
      <w:r>
        <w:rPr>
          <w:sz w:val="24"/>
          <w:szCs w:val="24"/>
        </w:rPr>
        <w:t>- урн</w:t>
      </w:r>
      <w:r w:rsidR="00D26058">
        <w:rPr>
          <w:sz w:val="24"/>
          <w:szCs w:val="24"/>
        </w:rPr>
        <w:t xml:space="preserve"> –</w:t>
      </w:r>
      <w:r>
        <w:rPr>
          <w:sz w:val="24"/>
          <w:szCs w:val="24"/>
        </w:rPr>
        <w:t xml:space="preserve"> </w:t>
      </w:r>
      <w:r w:rsidR="00026A8D">
        <w:rPr>
          <w:sz w:val="24"/>
          <w:szCs w:val="24"/>
        </w:rPr>
        <w:t>39</w:t>
      </w:r>
      <w:r w:rsidR="00D26058">
        <w:rPr>
          <w:sz w:val="24"/>
          <w:szCs w:val="24"/>
        </w:rPr>
        <w:t xml:space="preserve"> </w:t>
      </w:r>
      <w:r>
        <w:rPr>
          <w:sz w:val="24"/>
          <w:szCs w:val="24"/>
        </w:rPr>
        <w:t>шт</w:t>
      </w:r>
      <w:r w:rsidRPr="006F52BB">
        <w:rPr>
          <w:sz w:val="24"/>
          <w:szCs w:val="24"/>
        </w:rPr>
        <w:t>;</w:t>
      </w:r>
    </w:p>
    <w:p w:rsidR="00867B1E" w:rsidRDefault="00867B1E" w:rsidP="00206252">
      <w:pPr>
        <w:ind w:left="360"/>
        <w:jc w:val="both"/>
        <w:rPr>
          <w:sz w:val="24"/>
          <w:szCs w:val="24"/>
        </w:rPr>
      </w:pPr>
      <w:r>
        <w:rPr>
          <w:sz w:val="24"/>
          <w:szCs w:val="24"/>
        </w:rPr>
        <w:t>-</w:t>
      </w:r>
      <w:r w:rsidRPr="006F52BB">
        <w:rPr>
          <w:sz w:val="24"/>
          <w:szCs w:val="24"/>
        </w:rPr>
        <w:t xml:space="preserve"> </w:t>
      </w:r>
      <w:r w:rsidR="00026A8D">
        <w:rPr>
          <w:sz w:val="24"/>
          <w:szCs w:val="24"/>
        </w:rPr>
        <w:t xml:space="preserve">газонное </w:t>
      </w:r>
      <w:r w:rsidRPr="006F52BB">
        <w:rPr>
          <w:sz w:val="24"/>
          <w:szCs w:val="24"/>
        </w:rPr>
        <w:t>ограждение</w:t>
      </w:r>
      <w:r w:rsidR="006255E4">
        <w:rPr>
          <w:sz w:val="24"/>
          <w:szCs w:val="24"/>
        </w:rPr>
        <w:t xml:space="preserve"> – 31</w:t>
      </w:r>
      <w:r w:rsidR="00026A8D">
        <w:rPr>
          <w:sz w:val="24"/>
          <w:szCs w:val="24"/>
        </w:rPr>
        <w:t>0 п.м. (1</w:t>
      </w:r>
      <w:r w:rsidR="006255E4">
        <w:rPr>
          <w:sz w:val="24"/>
          <w:szCs w:val="24"/>
        </w:rPr>
        <w:t>55</w:t>
      </w:r>
      <w:r w:rsidR="00026A8D">
        <w:rPr>
          <w:sz w:val="24"/>
          <w:szCs w:val="24"/>
        </w:rPr>
        <w:t xml:space="preserve"> шт)</w:t>
      </w:r>
      <w:r w:rsidRPr="006F52BB">
        <w:rPr>
          <w:sz w:val="24"/>
          <w:szCs w:val="24"/>
        </w:rPr>
        <w:t>.</w:t>
      </w:r>
    </w:p>
    <w:p w:rsidR="00F508D4" w:rsidRDefault="00F508D4" w:rsidP="00206252"/>
    <w:tbl>
      <w:tblPr>
        <w:tblpPr w:leftFromText="180" w:rightFromText="180" w:vertAnchor="text"/>
        <w:tblW w:w="9255" w:type="dxa"/>
        <w:tblCellMar>
          <w:left w:w="0" w:type="dxa"/>
          <w:right w:w="0" w:type="dxa"/>
        </w:tblCellMar>
        <w:tblLook w:val="04A0" w:firstRow="1" w:lastRow="0" w:firstColumn="1" w:lastColumn="0" w:noHBand="0" w:noVBand="1"/>
      </w:tblPr>
      <w:tblGrid>
        <w:gridCol w:w="9255"/>
      </w:tblGrid>
      <w:tr w:rsidR="0027141B" w:rsidRPr="0027141B" w:rsidTr="00CE097F">
        <w:tc>
          <w:tcPr>
            <w:tcW w:w="9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141B" w:rsidRPr="0027141B" w:rsidRDefault="0027141B" w:rsidP="0027141B">
            <w:pPr>
              <w:snapToGrid w:val="0"/>
              <w:jc w:val="center"/>
              <w:rPr>
                <w:rFonts w:eastAsia="Calibri"/>
                <w:color w:val="7030A0"/>
                <w:sz w:val="22"/>
                <w:szCs w:val="22"/>
                <w:lang w:eastAsia="en-US"/>
              </w:rPr>
            </w:pPr>
            <w:r w:rsidRPr="0027141B">
              <w:rPr>
                <w:rFonts w:eastAsia="Calibri"/>
                <w:b/>
                <w:bCs/>
                <w:color w:val="7030A0"/>
                <w:sz w:val="24"/>
                <w:szCs w:val="24"/>
              </w:rPr>
              <w:t xml:space="preserve">Скамья </w:t>
            </w:r>
          </w:p>
        </w:tc>
      </w:tr>
      <w:tr w:rsidR="0027141B" w:rsidRPr="0027141B" w:rsidTr="00CE097F">
        <w:tc>
          <w:tcPr>
            <w:tcW w:w="9255" w:type="dxa"/>
            <w:tcBorders>
              <w:top w:val="nil"/>
              <w:left w:val="single" w:sz="8" w:space="0" w:color="auto"/>
              <w:bottom w:val="nil"/>
              <w:right w:val="single" w:sz="8" w:space="0" w:color="auto"/>
            </w:tcBorders>
            <w:tcMar>
              <w:top w:w="0" w:type="dxa"/>
              <w:left w:w="108" w:type="dxa"/>
              <w:bottom w:w="0" w:type="dxa"/>
              <w:right w:w="108" w:type="dxa"/>
            </w:tcMar>
            <w:hideMark/>
          </w:tcPr>
          <w:p w:rsidR="0027141B" w:rsidRPr="0027141B" w:rsidRDefault="006255E4" w:rsidP="0027141B">
            <w:pPr>
              <w:jc w:val="both"/>
              <w:rPr>
                <w:rFonts w:eastAsia="Calibri"/>
                <w:sz w:val="24"/>
                <w:szCs w:val="24"/>
              </w:rPr>
            </w:pPr>
            <w:r>
              <w:rPr>
                <w:rFonts w:eastAsia="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0pt;height:110.25pt;visibility:visible;mso-wrap-style:square">
                  <v:imagedata r:id="rId13" o:title=""/>
                </v:shape>
              </w:pict>
            </w:r>
          </w:p>
          <w:p w:rsidR="0027141B" w:rsidRPr="0027141B" w:rsidRDefault="0027141B" w:rsidP="0027141B">
            <w:pPr>
              <w:jc w:val="both"/>
              <w:rPr>
                <w:rFonts w:eastAsia="Calibri"/>
                <w:sz w:val="24"/>
                <w:szCs w:val="24"/>
              </w:rPr>
            </w:pPr>
            <w:r w:rsidRPr="0027141B">
              <w:rPr>
                <w:rFonts w:eastAsia="Calibri"/>
                <w:sz w:val="24"/>
                <w:szCs w:val="24"/>
              </w:rPr>
              <w:t>Характеристики:</w:t>
            </w:r>
          </w:p>
          <w:p w:rsidR="0027141B" w:rsidRPr="0027141B" w:rsidRDefault="0027141B" w:rsidP="0027141B">
            <w:pPr>
              <w:jc w:val="both"/>
              <w:rPr>
                <w:rFonts w:eastAsia="Calibri"/>
                <w:sz w:val="24"/>
                <w:szCs w:val="24"/>
              </w:rPr>
            </w:pPr>
            <w:r w:rsidRPr="0027141B">
              <w:rPr>
                <w:rFonts w:eastAsia="Calibri"/>
                <w:sz w:val="24"/>
                <w:szCs w:val="24"/>
              </w:rPr>
              <w:t>Тип - скамья без спинки, количество посадочных мест – 3;</w:t>
            </w:r>
          </w:p>
          <w:p w:rsidR="0027141B" w:rsidRPr="0027141B" w:rsidRDefault="0027141B" w:rsidP="0027141B">
            <w:pPr>
              <w:jc w:val="both"/>
              <w:rPr>
                <w:rFonts w:eastAsia="Calibri"/>
                <w:sz w:val="24"/>
                <w:szCs w:val="24"/>
              </w:rPr>
            </w:pPr>
            <w:r w:rsidRPr="0027141B">
              <w:rPr>
                <w:rFonts w:eastAsia="Calibri"/>
                <w:sz w:val="24"/>
                <w:szCs w:val="24"/>
              </w:rPr>
              <w:t>Материал изготовления – металл, дерево;</w:t>
            </w:r>
          </w:p>
          <w:p w:rsidR="0027141B" w:rsidRPr="0027141B" w:rsidRDefault="0027141B" w:rsidP="0027141B">
            <w:pPr>
              <w:jc w:val="both"/>
              <w:rPr>
                <w:rFonts w:eastAsia="Calibri"/>
                <w:sz w:val="24"/>
                <w:szCs w:val="24"/>
              </w:rPr>
            </w:pPr>
            <w:r w:rsidRPr="0027141B">
              <w:rPr>
                <w:rFonts w:eastAsia="Calibri"/>
                <w:sz w:val="24"/>
                <w:szCs w:val="24"/>
              </w:rPr>
              <w:t>Каркас изготавливается из проф.трубы 40*40 мм;</w:t>
            </w:r>
          </w:p>
          <w:p w:rsidR="0027141B" w:rsidRPr="0027141B" w:rsidRDefault="0027141B" w:rsidP="0027141B">
            <w:pPr>
              <w:jc w:val="both"/>
              <w:rPr>
                <w:rFonts w:eastAsia="Calibri"/>
                <w:sz w:val="24"/>
                <w:szCs w:val="24"/>
              </w:rPr>
            </w:pPr>
            <w:r w:rsidRPr="0027141B">
              <w:rPr>
                <w:rFonts w:eastAsia="Calibri"/>
                <w:sz w:val="24"/>
                <w:szCs w:val="24"/>
              </w:rPr>
              <w:t xml:space="preserve">Дуги из трубы </w:t>
            </w:r>
            <w:r w:rsidRPr="0027141B">
              <w:rPr>
                <w:rFonts w:eastAsia="Calibri"/>
                <w:sz w:val="24"/>
                <w:szCs w:val="24"/>
                <w:lang w:val="en-US"/>
              </w:rPr>
              <w:t>n</w:t>
            </w:r>
            <w:r w:rsidRPr="0027141B">
              <w:rPr>
                <w:rFonts w:eastAsia="Calibri"/>
                <w:sz w:val="24"/>
                <w:szCs w:val="24"/>
              </w:rPr>
              <w:t>40 мм;</w:t>
            </w:r>
          </w:p>
          <w:p w:rsidR="0027141B" w:rsidRPr="0027141B" w:rsidRDefault="0027141B" w:rsidP="0027141B">
            <w:pPr>
              <w:jc w:val="both"/>
              <w:rPr>
                <w:rFonts w:eastAsia="Calibri"/>
                <w:sz w:val="24"/>
                <w:szCs w:val="24"/>
              </w:rPr>
            </w:pPr>
            <w:r w:rsidRPr="0027141B">
              <w:rPr>
                <w:rFonts w:eastAsia="Calibri"/>
                <w:sz w:val="24"/>
                <w:szCs w:val="24"/>
              </w:rPr>
              <w:t>Длина скамьи – 1600 мм;</w:t>
            </w:r>
          </w:p>
          <w:p w:rsidR="0027141B" w:rsidRPr="0027141B" w:rsidRDefault="0027141B" w:rsidP="0027141B">
            <w:pPr>
              <w:jc w:val="both"/>
              <w:rPr>
                <w:rFonts w:eastAsia="Calibri"/>
                <w:sz w:val="24"/>
                <w:szCs w:val="24"/>
              </w:rPr>
            </w:pPr>
            <w:r w:rsidRPr="0027141B">
              <w:rPr>
                <w:rFonts w:eastAsia="Calibri"/>
                <w:sz w:val="24"/>
                <w:szCs w:val="24"/>
              </w:rPr>
              <w:t>Глубина 400 мм;</w:t>
            </w:r>
          </w:p>
          <w:p w:rsidR="0027141B" w:rsidRPr="0027141B" w:rsidRDefault="0027141B" w:rsidP="0027141B">
            <w:pPr>
              <w:jc w:val="both"/>
              <w:rPr>
                <w:rFonts w:eastAsia="Calibri"/>
                <w:sz w:val="24"/>
                <w:szCs w:val="24"/>
              </w:rPr>
            </w:pPr>
            <w:r w:rsidRPr="0027141B">
              <w:rPr>
                <w:rFonts w:eastAsia="Calibri"/>
                <w:sz w:val="24"/>
                <w:szCs w:val="24"/>
              </w:rPr>
              <w:t>Высота сиденья – 500 мм;</w:t>
            </w:r>
          </w:p>
          <w:p w:rsidR="0027141B" w:rsidRPr="0027141B" w:rsidRDefault="0027141B" w:rsidP="0027141B">
            <w:pPr>
              <w:jc w:val="both"/>
              <w:rPr>
                <w:rFonts w:eastAsia="Calibri"/>
                <w:sz w:val="24"/>
                <w:szCs w:val="24"/>
              </w:rPr>
            </w:pPr>
            <w:r w:rsidRPr="0027141B">
              <w:rPr>
                <w:rFonts w:eastAsia="Calibri"/>
                <w:sz w:val="24"/>
                <w:szCs w:val="24"/>
              </w:rPr>
              <w:t>Высота с учетом спинки – 600 мм;</w:t>
            </w:r>
          </w:p>
          <w:p w:rsidR="0027141B" w:rsidRPr="0027141B" w:rsidRDefault="0027141B" w:rsidP="0027141B">
            <w:pPr>
              <w:jc w:val="both"/>
              <w:rPr>
                <w:rFonts w:eastAsia="Calibri"/>
                <w:sz w:val="24"/>
                <w:szCs w:val="24"/>
              </w:rPr>
            </w:pPr>
            <w:r w:rsidRPr="0027141B">
              <w:rPr>
                <w:rFonts w:eastAsia="Calibri"/>
                <w:sz w:val="24"/>
                <w:szCs w:val="24"/>
              </w:rPr>
              <w:t>Все крепежные изделия закрываются пластиковыми заглушками.</w:t>
            </w:r>
          </w:p>
          <w:p w:rsidR="0027141B" w:rsidRPr="0027141B" w:rsidRDefault="0027141B" w:rsidP="0027141B">
            <w:pPr>
              <w:jc w:val="both"/>
              <w:rPr>
                <w:sz w:val="24"/>
                <w:szCs w:val="24"/>
              </w:rPr>
            </w:pPr>
            <w:r w:rsidRPr="0027141B">
              <w:rPr>
                <w:color w:val="000000"/>
                <w:sz w:val="24"/>
                <w:szCs w:val="24"/>
              </w:rPr>
              <w:t xml:space="preserve">В качестве материала сиденья используется тщательно обработанное для повседневной эксплуатации дерево в виде досок. </w:t>
            </w:r>
            <w:r w:rsidRPr="0027141B">
              <w:rPr>
                <w:sz w:val="24"/>
                <w:szCs w:val="24"/>
              </w:rPr>
              <w:t>Цвет – по согласованию с Заказчиком.</w:t>
            </w:r>
          </w:p>
          <w:p w:rsidR="0027141B" w:rsidRPr="0027141B" w:rsidRDefault="0027141B" w:rsidP="0027141B">
            <w:pPr>
              <w:jc w:val="both"/>
              <w:rPr>
                <w:rFonts w:eastAsia="Calibri"/>
                <w:sz w:val="24"/>
                <w:szCs w:val="24"/>
              </w:rPr>
            </w:pPr>
            <w:r w:rsidRPr="0027141B">
              <w:rPr>
                <w:rFonts w:eastAsia="Calibri"/>
                <w:sz w:val="24"/>
                <w:szCs w:val="24"/>
              </w:rPr>
              <w:t>Изделие устанавливается в заранее подготовленные отверстия глубиной 0,35 м. и зал</w:t>
            </w:r>
            <w:r w:rsidRPr="0027141B">
              <w:rPr>
                <w:rFonts w:eastAsia="Calibri"/>
                <w:sz w:val="24"/>
                <w:szCs w:val="24"/>
              </w:rPr>
              <w:t>и</w:t>
            </w:r>
            <w:r w:rsidRPr="0027141B">
              <w:rPr>
                <w:rFonts w:eastAsia="Calibri"/>
                <w:sz w:val="24"/>
                <w:szCs w:val="24"/>
              </w:rPr>
              <w:t>вается бетоном.</w:t>
            </w:r>
          </w:p>
        </w:tc>
      </w:tr>
      <w:tr w:rsidR="0027141B" w:rsidRPr="0027141B" w:rsidTr="00CE097F">
        <w:tc>
          <w:tcPr>
            <w:tcW w:w="92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41B" w:rsidRPr="0027141B" w:rsidRDefault="0027141B" w:rsidP="0027141B">
            <w:pPr>
              <w:jc w:val="both"/>
              <w:rPr>
                <w:rFonts w:eastAsia="Calibri"/>
                <w:noProof/>
                <w:sz w:val="24"/>
                <w:szCs w:val="24"/>
              </w:rPr>
            </w:pPr>
          </w:p>
        </w:tc>
      </w:tr>
    </w:tbl>
    <w:p w:rsidR="0027141B" w:rsidRPr="0027141B" w:rsidRDefault="0027141B" w:rsidP="0027141B">
      <w:pPr>
        <w:rPr>
          <w:rFonts w:ascii="Calibri" w:hAnsi="Calibri"/>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09F6" w:rsidRPr="0027141B" w:rsidTr="007F09F6">
        <w:tc>
          <w:tcPr>
            <w:tcW w:w="9322" w:type="dxa"/>
            <w:shd w:val="clear" w:color="auto" w:fill="auto"/>
          </w:tcPr>
          <w:p w:rsidR="0027141B" w:rsidRPr="0027141B" w:rsidRDefault="0027141B" w:rsidP="007F09F6">
            <w:pPr>
              <w:jc w:val="center"/>
              <w:rPr>
                <w:rFonts w:eastAsia="Calibri"/>
                <w:b/>
                <w:bCs/>
                <w:sz w:val="24"/>
                <w:szCs w:val="24"/>
                <w:lang w:eastAsia="en-US"/>
              </w:rPr>
            </w:pPr>
            <w:r w:rsidRPr="0027141B">
              <w:rPr>
                <w:rFonts w:eastAsia="Calibri"/>
                <w:b/>
                <w:bCs/>
                <w:sz w:val="24"/>
                <w:szCs w:val="24"/>
                <w:lang w:eastAsia="en-US"/>
              </w:rPr>
              <w:t>Урна уличная</w:t>
            </w:r>
          </w:p>
        </w:tc>
      </w:tr>
      <w:tr w:rsidR="007F09F6" w:rsidRPr="0027141B" w:rsidTr="007F09F6">
        <w:tc>
          <w:tcPr>
            <w:tcW w:w="9322" w:type="dxa"/>
            <w:shd w:val="clear" w:color="auto" w:fill="auto"/>
          </w:tcPr>
          <w:p w:rsidR="0027141B" w:rsidRPr="0027141B" w:rsidRDefault="006255E4" w:rsidP="007F09F6">
            <w:pPr>
              <w:jc w:val="center"/>
              <w:rPr>
                <w:rFonts w:eastAsia="Calibri"/>
                <w:b/>
                <w:bCs/>
                <w:sz w:val="24"/>
                <w:szCs w:val="24"/>
                <w:lang w:eastAsia="en-US"/>
              </w:rPr>
            </w:pPr>
            <w:r>
              <w:rPr>
                <w:rFonts w:eastAsia="Calibri"/>
                <w:b/>
                <w:noProof/>
                <w:sz w:val="24"/>
                <w:szCs w:val="24"/>
                <w:lang w:eastAsia="en-US"/>
              </w:rPr>
              <w:pict>
                <v:shape id="Рисунок 2" o:spid="_x0000_i1026" type="#_x0000_t75" style="width:184.5pt;height:184.5pt;visibility:visible;mso-wrap-style:square">
                  <v:imagedata r:id="rId14" o:title=""/>
                </v:shape>
              </w:pict>
            </w:r>
          </w:p>
          <w:p w:rsidR="0027141B" w:rsidRPr="0027141B" w:rsidRDefault="0027141B" w:rsidP="007F09F6">
            <w:pPr>
              <w:jc w:val="center"/>
              <w:rPr>
                <w:rFonts w:eastAsia="Calibri"/>
                <w:b/>
                <w:bCs/>
                <w:sz w:val="24"/>
                <w:szCs w:val="24"/>
                <w:lang w:eastAsia="en-US"/>
              </w:rPr>
            </w:pPr>
          </w:p>
          <w:p w:rsidR="0027141B" w:rsidRPr="0027141B" w:rsidRDefault="0027141B" w:rsidP="007F09F6">
            <w:pPr>
              <w:widowControl w:val="0"/>
              <w:suppressAutoHyphens/>
              <w:spacing w:line="100" w:lineRule="atLeast"/>
              <w:ind w:right="-3"/>
              <w:jc w:val="both"/>
              <w:rPr>
                <w:rFonts w:eastAsia="Calibri"/>
                <w:kern w:val="1"/>
                <w:sz w:val="24"/>
                <w:szCs w:val="24"/>
                <w:shd w:val="clear" w:color="auto" w:fill="FFFFFF"/>
                <w:lang w:eastAsia="hi-IN" w:bidi="hi-IN"/>
              </w:rPr>
            </w:pPr>
            <w:r w:rsidRPr="0027141B">
              <w:rPr>
                <w:rFonts w:eastAsia="Calibri"/>
                <w:kern w:val="1"/>
                <w:sz w:val="24"/>
                <w:szCs w:val="24"/>
                <w:lang w:eastAsia="hi-IN" w:bidi="hi-IN"/>
              </w:rPr>
              <w:t>Общие размеры:</w:t>
            </w:r>
            <w:r w:rsidRPr="0027141B">
              <w:rPr>
                <w:rFonts w:eastAsia="Calibri"/>
                <w:kern w:val="1"/>
                <w:sz w:val="24"/>
                <w:szCs w:val="24"/>
                <w:shd w:val="clear" w:color="auto" w:fill="FFFFFF"/>
                <w:lang w:eastAsia="hi-IN" w:bidi="hi-IN"/>
              </w:rPr>
              <w:t xml:space="preserve"> </w:t>
            </w:r>
            <w:r w:rsidRPr="0027141B">
              <w:rPr>
                <w:rFonts w:eastAsia="Calibri"/>
                <w:kern w:val="1"/>
                <w:sz w:val="24"/>
                <w:szCs w:val="24"/>
                <w:lang w:eastAsia="hi-IN" w:bidi="hi-IN"/>
              </w:rPr>
              <w:t>Высота – 800 мм.</w:t>
            </w:r>
          </w:p>
          <w:p w:rsidR="0027141B" w:rsidRPr="0027141B" w:rsidRDefault="0027141B" w:rsidP="007F09F6">
            <w:pPr>
              <w:jc w:val="both"/>
              <w:rPr>
                <w:rFonts w:eastAsia="Calibri"/>
                <w:sz w:val="24"/>
                <w:szCs w:val="24"/>
                <w:lang w:eastAsia="en-US"/>
              </w:rPr>
            </w:pPr>
            <w:r w:rsidRPr="0027141B">
              <w:rPr>
                <w:rFonts w:eastAsia="Calibri"/>
                <w:sz w:val="24"/>
                <w:szCs w:val="24"/>
                <w:lang w:eastAsia="en-US"/>
              </w:rPr>
              <w:t>Урна стационарная состоит из опорной стойки и бака для мусора.</w:t>
            </w:r>
          </w:p>
          <w:p w:rsidR="0027141B" w:rsidRPr="0027141B" w:rsidRDefault="0027141B" w:rsidP="007F09F6">
            <w:pPr>
              <w:jc w:val="both"/>
              <w:rPr>
                <w:rFonts w:eastAsia="Calibri"/>
                <w:sz w:val="24"/>
                <w:szCs w:val="24"/>
                <w:lang w:eastAsia="en-US"/>
              </w:rPr>
            </w:pPr>
            <w:r w:rsidRPr="0027141B">
              <w:rPr>
                <w:rFonts w:eastAsia="Calibri"/>
                <w:sz w:val="24"/>
                <w:szCs w:val="24"/>
                <w:lang w:eastAsia="en-US"/>
              </w:rPr>
              <w:lastRenderedPageBreak/>
              <w:t>Опорная стойка изготовлена из профильной трубы 20*20 мм.</w:t>
            </w:r>
          </w:p>
          <w:p w:rsidR="0027141B" w:rsidRPr="0027141B" w:rsidRDefault="0027141B" w:rsidP="007F09F6">
            <w:pPr>
              <w:jc w:val="both"/>
              <w:rPr>
                <w:rFonts w:eastAsia="Calibri"/>
                <w:sz w:val="24"/>
                <w:szCs w:val="24"/>
                <w:lang w:eastAsia="en-US"/>
              </w:rPr>
            </w:pPr>
            <w:r w:rsidRPr="0027141B">
              <w:rPr>
                <w:rFonts w:eastAsia="Calibri"/>
                <w:sz w:val="24"/>
                <w:szCs w:val="24"/>
                <w:lang w:eastAsia="en-US"/>
              </w:rPr>
              <w:t xml:space="preserve">Объем бака для сбора мусора – 30 литров. Бак опрокидывается, без фиксатора. </w:t>
            </w:r>
          </w:p>
          <w:p w:rsidR="0027141B" w:rsidRPr="0027141B" w:rsidRDefault="0027141B" w:rsidP="007F09F6">
            <w:pPr>
              <w:widowControl w:val="0"/>
              <w:suppressAutoHyphens/>
              <w:spacing w:line="100" w:lineRule="atLeast"/>
              <w:ind w:left="-3" w:right="-3" w:firstLine="735"/>
              <w:jc w:val="both"/>
              <w:rPr>
                <w:rFonts w:eastAsia="Calibri"/>
                <w:kern w:val="1"/>
                <w:sz w:val="24"/>
                <w:szCs w:val="24"/>
                <w:shd w:val="clear" w:color="auto" w:fill="FFFFFF"/>
                <w:lang w:eastAsia="hi-IN" w:bidi="hi-IN"/>
              </w:rPr>
            </w:pPr>
            <w:r w:rsidRPr="0027141B">
              <w:rPr>
                <w:rFonts w:eastAsia="Calibri"/>
                <w:kern w:val="1"/>
                <w:sz w:val="24"/>
                <w:szCs w:val="24"/>
                <w:shd w:val="clear" w:color="auto" w:fill="FFFFFF"/>
                <w:lang w:eastAsia="hi-IN" w:bidi="hi-IN"/>
              </w:rPr>
              <w:t xml:space="preserve">Соединение элементов происходит при помощи оцинкованных болтов. Все металлические детали покрыты порошковой краской, соответствующей требованиям санитарных норм и экологической безопасности. Сварные швы зачищены, гладкие. Все выступающие части и крепежные элементы в местах резьбовых соединений закрыты пластиковыми заглушками. </w:t>
            </w:r>
          </w:p>
          <w:p w:rsidR="0027141B" w:rsidRPr="0027141B" w:rsidRDefault="0027141B" w:rsidP="0027141B">
            <w:pPr>
              <w:rPr>
                <w:rFonts w:eastAsia="Calibri"/>
                <w:b/>
                <w:bCs/>
                <w:sz w:val="24"/>
                <w:szCs w:val="24"/>
                <w:lang w:eastAsia="en-US"/>
              </w:rPr>
            </w:pPr>
            <w:r w:rsidRPr="0027141B">
              <w:rPr>
                <w:rFonts w:eastAsia="Calibri"/>
                <w:color w:val="000000"/>
                <w:kern w:val="1"/>
                <w:sz w:val="24"/>
                <w:szCs w:val="24"/>
                <w:shd w:val="clear" w:color="auto" w:fill="FFFFFF"/>
                <w:lang w:eastAsia="hi-IN" w:bidi="hi-IN"/>
              </w:rPr>
              <w:t xml:space="preserve">Изделие устанавливается в заранее подготовленные отверстия глубиной </w:t>
            </w:r>
            <w:r w:rsidRPr="0027141B">
              <w:rPr>
                <w:rFonts w:eastAsia="Calibri"/>
                <w:color w:val="000000"/>
                <w:kern w:val="1"/>
                <w:sz w:val="24"/>
                <w:szCs w:val="24"/>
                <w:lang w:eastAsia="hi-IN" w:bidi="hi-IN"/>
              </w:rPr>
              <w:t xml:space="preserve">0,35 м. </w:t>
            </w:r>
            <w:r w:rsidRPr="0027141B">
              <w:rPr>
                <w:rFonts w:eastAsia="Calibri"/>
                <w:color w:val="000000"/>
                <w:kern w:val="1"/>
                <w:sz w:val="24"/>
                <w:szCs w:val="24"/>
                <w:shd w:val="clear" w:color="auto" w:fill="FFFFFF"/>
                <w:lang w:eastAsia="hi-IN" w:bidi="hi-IN"/>
              </w:rPr>
              <w:t>и зал</w:t>
            </w:r>
            <w:r w:rsidRPr="0027141B">
              <w:rPr>
                <w:rFonts w:eastAsia="Calibri"/>
                <w:color w:val="000000"/>
                <w:kern w:val="1"/>
                <w:sz w:val="24"/>
                <w:szCs w:val="24"/>
                <w:shd w:val="clear" w:color="auto" w:fill="FFFFFF"/>
                <w:lang w:eastAsia="hi-IN" w:bidi="hi-IN"/>
              </w:rPr>
              <w:t>и</w:t>
            </w:r>
            <w:r w:rsidRPr="0027141B">
              <w:rPr>
                <w:rFonts w:eastAsia="Calibri"/>
                <w:color w:val="000000"/>
                <w:kern w:val="1"/>
                <w:sz w:val="24"/>
                <w:szCs w:val="24"/>
                <w:shd w:val="clear" w:color="auto" w:fill="FFFFFF"/>
                <w:lang w:eastAsia="hi-IN" w:bidi="hi-IN"/>
              </w:rPr>
              <w:t>ваются бетоном. Изделие поставляется в разобранном и упакованном виде. Гарантия 12 мес.</w:t>
            </w:r>
          </w:p>
        </w:tc>
      </w:tr>
    </w:tbl>
    <w:p w:rsidR="0027141B" w:rsidRPr="0027141B" w:rsidRDefault="0027141B" w:rsidP="0027141B">
      <w:pPr>
        <w:jc w:val="center"/>
        <w:rPr>
          <w:b/>
          <w:bCs/>
          <w:sz w:val="24"/>
          <w:szCs w:val="24"/>
        </w:rPr>
      </w:pPr>
    </w:p>
    <w:p w:rsidR="0027141B" w:rsidRPr="0027141B" w:rsidRDefault="0027141B" w:rsidP="0027141B"/>
    <w:p w:rsidR="0027141B" w:rsidRPr="0027141B" w:rsidRDefault="0027141B" w:rsidP="0027141B">
      <w:pPr>
        <w:spacing w:after="200" w:line="276" w:lineRule="auto"/>
        <w:jc w:val="center"/>
        <w:rPr>
          <w:rFonts w:eastAsia="Calibri"/>
          <w:b/>
          <w:sz w:val="28"/>
          <w:szCs w:val="28"/>
          <w:lang w:eastAsia="en-US"/>
        </w:rPr>
      </w:pPr>
      <w:r w:rsidRPr="0027141B">
        <w:rPr>
          <w:rFonts w:eastAsia="Calibri"/>
          <w:b/>
          <w:sz w:val="28"/>
          <w:szCs w:val="28"/>
          <w:lang w:eastAsia="en-US"/>
        </w:rPr>
        <w:t>Газонное ограждение</w:t>
      </w:r>
    </w:p>
    <w:p w:rsidR="0027141B" w:rsidRPr="0027141B" w:rsidRDefault="002838CE" w:rsidP="0027141B">
      <w:pPr>
        <w:spacing w:after="200" w:line="276" w:lineRule="auto"/>
        <w:rPr>
          <w:rFonts w:ascii="Calibri" w:eastAsia="Calibri" w:hAnsi="Calibri"/>
          <w:sz w:val="22"/>
          <w:szCs w:val="22"/>
          <w:lang w:eastAsia="en-US"/>
        </w:rPr>
      </w:pPr>
      <w:r>
        <w:rPr>
          <w:noProof/>
        </w:rPr>
        <w:pict>
          <v:rect id="Прямоугольник 4" o:spid="_x0000_s1030" style="position:absolute;margin-left:439.2pt;margin-top:7.35pt;width:10.5pt;height:202.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" fillcolor="windowText" strokeweight="2pt"/>
        </w:pict>
      </w:r>
      <w:r>
        <w:rPr>
          <w:noProof/>
        </w:rPr>
        <w:pict>
          <v:rect id="Прямоугольник 7" o:spid="_x0000_s1029" style="position:absolute;margin-left:410.55pt;margin-top:69.5pt;width:28.5pt;height:12.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" fillcolor="windowText" strokeweight="2pt"/>
        </w:pict>
      </w:r>
      <w:r>
        <w:rPr>
          <w:noProof/>
        </w:rPr>
        <w:pict>
          <v:rect id="Прямоугольник 6" o:spid="_x0000_s1028" style="position:absolute;margin-left:403.75pt;margin-top:25.25pt;width:35.25pt;height:12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" fillcolor="windowText" strokeweight="2pt"/>
        </w:pict>
      </w:r>
      <w:r w:rsidR="006255E4">
        <w:rPr>
          <w:rFonts w:eastAsia="Calibri"/>
          <w:noProof/>
          <w:sz w:val="22"/>
          <w:szCs w:val="22"/>
        </w:rPr>
        <w:pict>
          <v:shape id="Рисунок 3" o:spid="_x0000_i1027" type="#_x0000_t75" style="width:410.25pt;height:122.25pt;visibility:visible;mso-wrap-style:square">
            <v:imagedata r:id="rId15" o:title="" cropbottom="-60f" cropright="1407f"/>
          </v:shape>
        </w:pict>
      </w:r>
    </w:p>
    <w:p w:rsidR="0027141B" w:rsidRPr="0027141B" w:rsidRDefault="0027141B" w:rsidP="0027141B">
      <w:pPr>
        <w:jc w:val="both"/>
        <w:rPr>
          <w:rFonts w:eastAsia="Calibri"/>
          <w:sz w:val="28"/>
          <w:szCs w:val="28"/>
          <w:lang w:eastAsia="en-US"/>
        </w:rPr>
      </w:pPr>
    </w:p>
    <w:p w:rsidR="0027141B" w:rsidRPr="0027141B" w:rsidRDefault="0027141B" w:rsidP="0027141B">
      <w:pPr>
        <w:jc w:val="both"/>
        <w:rPr>
          <w:rFonts w:eastAsia="Calibri"/>
          <w:sz w:val="28"/>
          <w:szCs w:val="28"/>
          <w:lang w:eastAsia="en-US"/>
        </w:rPr>
      </w:pPr>
    </w:p>
    <w:p w:rsidR="0027141B" w:rsidRPr="0027141B" w:rsidRDefault="0027141B" w:rsidP="0027141B">
      <w:pPr>
        <w:jc w:val="both"/>
        <w:rPr>
          <w:rFonts w:eastAsia="Calibri"/>
          <w:sz w:val="28"/>
          <w:szCs w:val="28"/>
          <w:lang w:eastAsia="en-US"/>
        </w:rPr>
      </w:pPr>
    </w:p>
    <w:p w:rsidR="0027141B" w:rsidRPr="0027141B" w:rsidRDefault="0027141B" w:rsidP="0027141B">
      <w:pPr>
        <w:jc w:val="both"/>
        <w:rPr>
          <w:rFonts w:eastAsia="Calibri"/>
          <w:sz w:val="28"/>
          <w:szCs w:val="28"/>
          <w:lang w:eastAsia="en-US"/>
        </w:rPr>
      </w:pPr>
    </w:p>
    <w:p w:rsidR="0027141B" w:rsidRPr="0027141B" w:rsidRDefault="0027141B" w:rsidP="0027141B">
      <w:pPr>
        <w:jc w:val="both"/>
        <w:rPr>
          <w:rFonts w:eastAsia="Calibri"/>
          <w:sz w:val="28"/>
          <w:szCs w:val="28"/>
          <w:lang w:eastAsia="en-US"/>
        </w:rPr>
      </w:pPr>
    </w:p>
    <w:p w:rsidR="0027141B" w:rsidRPr="0027141B" w:rsidRDefault="0027141B" w:rsidP="0027141B">
      <w:pPr>
        <w:jc w:val="both"/>
        <w:rPr>
          <w:rFonts w:eastAsia="Calibri"/>
          <w:sz w:val="24"/>
          <w:szCs w:val="24"/>
          <w:lang w:eastAsia="en-US"/>
        </w:rPr>
      </w:pPr>
      <w:r w:rsidRPr="0027141B">
        <w:rPr>
          <w:rFonts w:eastAsia="Calibri"/>
          <w:sz w:val="24"/>
          <w:szCs w:val="24"/>
          <w:lang w:eastAsia="en-US"/>
        </w:rPr>
        <w:t>Единица изделия состоит из секции длиной 2 м и приваренного к ней столба.</w:t>
      </w:r>
    </w:p>
    <w:p w:rsidR="0027141B" w:rsidRPr="0027141B" w:rsidRDefault="0027141B" w:rsidP="0027141B">
      <w:pPr>
        <w:jc w:val="both"/>
        <w:rPr>
          <w:rFonts w:eastAsia="Calibri"/>
          <w:sz w:val="24"/>
          <w:szCs w:val="24"/>
          <w:lang w:eastAsia="en-US"/>
        </w:rPr>
      </w:pPr>
      <w:r w:rsidRPr="0027141B">
        <w:rPr>
          <w:rFonts w:eastAsia="Calibri"/>
          <w:sz w:val="24"/>
          <w:szCs w:val="24"/>
          <w:lang w:eastAsia="en-US"/>
        </w:rPr>
        <w:t>Характеристики:</w:t>
      </w:r>
    </w:p>
    <w:p w:rsidR="0027141B" w:rsidRPr="0027141B" w:rsidRDefault="0027141B" w:rsidP="0027141B">
      <w:pPr>
        <w:jc w:val="both"/>
        <w:rPr>
          <w:rFonts w:eastAsia="Calibri"/>
          <w:sz w:val="24"/>
          <w:szCs w:val="24"/>
          <w:lang w:eastAsia="en-US"/>
        </w:rPr>
      </w:pPr>
      <w:r w:rsidRPr="0027141B">
        <w:rPr>
          <w:rFonts w:eastAsia="Calibri"/>
          <w:sz w:val="24"/>
          <w:szCs w:val="24"/>
          <w:lang w:eastAsia="en-US"/>
        </w:rPr>
        <w:t>Длина секции – 2000 мм, установочная высота – 500 мм.</w:t>
      </w:r>
    </w:p>
    <w:p w:rsidR="0027141B" w:rsidRPr="0027141B" w:rsidRDefault="0027141B" w:rsidP="0027141B">
      <w:pPr>
        <w:jc w:val="both"/>
        <w:rPr>
          <w:rFonts w:eastAsia="Calibri"/>
          <w:sz w:val="24"/>
          <w:szCs w:val="24"/>
          <w:lang w:eastAsia="en-US"/>
        </w:rPr>
      </w:pPr>
      <w:r w:rsidRPr="0027141B">
        <w:rPr>
          <w:rFonts w:eastAsia="Calibri"/>
          <w:sz w:val="24"/>
          <w:szCs w:val="24"/>
          <w:lang w:eastAsia="en-US"/>
        </w:rPr>
        <w:t>Материал изготовления: профильная труба (рама) 40*20 мм, крепление к столбу: профильная труба 20*20 мм.</w:t>
      </w:r>
    </w:p>
    <w:p w:rsidR="0027141B" w:rsidRPr="0027141B" w:rsidRDefault="0027141B" w:rsidP="0027141B">
      <w:pPr>
        <w:jc w:val="both"/>
        <w:rPr>
          <w:rFonts w:eastAsia="Calibri"/>
          <w:sz w:val="24"/>
          <w:szCs w:val="24"/>
          <w:lang w:eastAsia="en-US"/>
        </w:rPr>
      </w:pPr>
      <w:r w:rsidRPr="0027141B">
        <w:rPr>
          <w:rFonts w:eastAsia="Calibri"/>
          <w:sz w:val="24"/>
          <w:szCs w:val="24"/>
          <w:lang w:eastAsia="en-US"/>
        </w:rPr>
        <w:t>Внутри профильная труба 20*20 мм.</w:t>
      </w:r>
    </w:p>
    <w:p w:rsidR="0027141B" w:rsidRPr="0027141B" w:rsidRDefault="0027141B" w:rsidP="00631B93">
      <w:pPr>
        <w:jc w:val="both"/>
        <w:rPr>
          <w:rFonts w:eastAsia="Calibri"/>
          <w:sz w:val="24"/>
          <w:szCs w:val="24"/>
          <w:lang w:eastAsia="en-US"/>
        </w:rPr>
      </w:pPr>
      <w:r w:rsidRPr="0027141B">
        <w:rPr>
          <w:rFonts w:eastAsia="Calibri"/>
          <w:sz w:val="24"/>
          <w:szCs w:val="24"/>
          <w:lang w:eastAsia="en-US"/>
        </w:rPr>
        <w:t>Столб – круглая труба, длина столба 1 м, диаметр – 45 мм, заглушки на столбах.</w:t>
      </w:r>
    </w:p>
    <w:p w:rsidR="00631B93" w:rsidRDefault="0027141B" w:rsidP="00631B93">
      <w:pPr>
        <w:spacing w:after="200"/>
        <w:jc w:val="both"/>
        <w:rPr>
          <w:rFonts w:eastAsia="Calibri"/>
          <w:sz w:val="24"/>
          <w:szCs w:val="24"/>
          <w:lang w:eastAsia="en-US"/>
        </w:rPr>
      </w:pPr>
      <w:r w:rsidRPr="0027141B">
        <w:rPr>
          <w:rFonts w:eastAsia="Calibri"/>
          <w:sz w:val="24"/>
          <w:szCs w:val="24"/>
          <w:lang w:eastAsia="en-US"/>
        </w:rPr>
        <w:t>Ограждения должны быть окрашены полуглянцевой антикоррозийной эмалью черного цвета.</w:t>
      </w:r>
    </w:p>
    <w:p w:rsidR="00631B93" w:rsidRDefault="0027141B" w:rsidP="00631B93">
      <w:pPr>
        <w:spacing w:after="200"/>
        <w:jc w:val="both"/>
        <w:rPr>
          <w:rFonts w:eastAsia="Calibri"/>
          <w:sz w:val="24"/>
          <w:szCs w:val="24"/>
          <w:lang w:eastAsia="en-US"/>
        </w:rPr>
      </w:pPr>
      <w:r w:rsidRPr="0027141B">
        <w:rPr>
          <w:rFonts w:eastAsia="Calibri"/>
          <w:sz w:val="24"/>
          <w:szCs w:val="24"/>
          <w:lang w:eastAsia="en-US"/>
        </w:rPr>
        <w:t>Изделие устанавливается в заранее подготовленные отверстия глубиной 0,35 м. и заливается бетоном.</w:t>
      </w:r>
    </w:p>
    <w:p w:rsidR="00867B1E" w:rsidRPr="00BC4E25" w:rsidRDefault="00867B1E"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w:t>
      </w:r>
      <w:r w:rsidR="004A5AD1" w:rsidRPr="00153E18">
        <w:rPr>
          <w:sz w:val="24"/>
          <w:szCs w:val="24"/>
        </w:rPr>
        <w:t xml:space="preserve">благоустройству </w:t>
      </w:r>
      <w:r w:rsidR="004A5AD1">
        <w:rPr>
          <w:sz w:val="24"/>
          <w:szCs w:val="24"/>
        </w:rPr>
        <w:t>территорий общего пользования</w:t>
      </w:r>
      <w:r>
        <w:rPr>
          <w:sz w:val="24"/>
          <w:szCs w:val="24"/>
        </w:rPr>
        <w:t>.</w:t>
      </w:r>
    </w:p>
    <w:p w:rsidR="00867B1E" w:rsidRDefault="00867B1E" w:rsidP="00BC4E25">
      <w:pPr>
        <w:ind w:firstLine="709"/>
        <w:jc w:val="both"/>
        <w:rPr>
          <w:sz w:val="22"/>
          <w:szCs w:val="22"/>
        </w:rPr>
      </w:pPr>
      <w:r w:rsidRPr="00BC4E25">
        <w:rPr>
          <w:sz w:val="22"/>
          <w:szCs w:val="22"/>
        </w:rPr>
        <w:t xml:space="preserve">1. </w:t>
      </w:r>
      <w:r>
        <w:rPr>
          <w:sz w:val="22"/>
          <w:szCs w:val="22"/>
        </w:rPr>
        <w:t xml:space="preserve"> Товар должен быть надлежащего качества в установленном ассортименте.</w:t>
      </w:r>
    </w:p>
    <w:p w:rsidR="00867B1E" w:rsidRDefault="00867B1E" w:rsidP="00BC4E25">
      <w:pPr>
        <w:ind w:firstLine="709"/>
        <w:jc w:val="both"/>
        <w:rPr>
          <w:sz w:val="22"/>
          <w:szCs w:val="22"/>
        </w:rPr>
      </w:pPr>
      <w:r>
        <w:rPr>
          <w:sz w:val="22"/>
          <w:szCs w:val="22"/>
        </w:rPr>
        <w:t xml:space="preserve">2. </w:t>
      </w:r>
      <w:r w:rsidR="004A5AD1">
        <w:rPr>
          <w:sz w:val="22"/>
          <w:szCs w:val="22"/>
        </w:rPr>
        <w:t>Товар</w:t>
      </w:r>
      <w:r>
        <w:rPr>
          <w:sz w:val="22"/>
          <w:szCs w:val="22"/>
        </w:rPr>
        <w:t xml:space="preserve"> долж</w:t>
      </w:r>
      <w:r w:rsidR="004A5AD1">
        <w:rPr>
          <w:sz w:val="22"/>
          <w:szCs w:val="22"/>
        </w:rPr>
        <w:t>е</w:t>
      </w:r>
      <w:r>
        <w:rPr>
          <w:sz w:val="22"/>
          <w:szCs w:val="22"/>
        </w:rPr>
        <w:t>н отвечать требованиям безопасности пользования, заложенные в ГОСТах РФ.</w:t>
      </w:r>
    </w:p>
    <w:p w:rsidR="00867B1E" w:rsidRDefault="00867B1E" w:rsidP="00BC4E25">
      <w:pPr>
        <w:ind w:firstLine="709"/>
        <w:jc w:val="both"/>
        <w:rPr>
          <w:sz w:val="22"/>
          <w:szCs w:val="22"/>
        </w:rPr>
      </w:pPr>
      <w:r>
        <w:rPr>
          <w:sz w:val="22"/>
          <w:szCs w:val="22"/>
        </w:rPr>
        <w:t>3.  Все применяемые материалы должны иметь гигиенические сертификаты, санитарно-эпидемиологические заключения.</w:t>
      </w:r>
    </w:p>
    <w:p w:rsidR="00867B1E" w:rsidRDefault="00867B1E" w:rsidP="00BC4E25">
      <w:pPr>
        <w:ind w:firstLine="709"/>
        <w:jc w:val="both"/>
        <w:rPr>
          <w:sz w:val="22"/>
          <w:szCs w:val="22"/>
        </w:rPr>
      </w:pPr>
      <w:r>
        <w:rPr>
          <w:sz w:val="22"/>
          <w:szCs w:val="22"/>
        </w:rPr>
        <w:t>4.  Окраска изделий должна обеспечивать высокую износостойкость,</w:t>
      </w:r>
      <w:r w:rsidRPr="0093567B">
        <w:rPr>
          <w:sz w:val="24"/>
          <w:szCs w:val="24"/>
        </w:rPr>
        <w:t xml:space="preserve"> </w:t>
      </w:r>
      <w:r w:rsidRPr="00527C7C">
        <w:rPr>
          <w:sz w:val="24"/>
          <w:szCs w:val="24"/>
        </w:rPr>
        <w:t>высокую стойкость к климатическим условиям и эстетичный внешний ви</w:t>
      </w:r>
      <w:r>
        <w:rPr>
          <w:sz w:val="24"/>
          <w:szCs w:val="24"/>
        </w:rPr>
        <w:t>д.</w:t>
      </w:r>
    </w:p>
    <w:p w:rsidR="00867B1E" w:rsidRDefault="00867B1E" w:rsidP="00BC4E25">
      <w:pPr>
        <w:ind w:firstLine="709"/>
        <w:jc w:val="both"/>
        <w:rPr>
          <w:sz w:val="22"/>
          <w:szCs w:val="22"/>
        </w:rPr>
      </w:pPr>
      <w:r>
        <w:rPr>
          <w:sz w:val="24"/>
          <w:szCs w:val="24"/>
        </w:rPr>
        <w:t>5.</w:t>
      </w:r>
      <w:r w:rsidR="00382033">
        <w:rPr>
          <w:sz w:val="24"/>
          <w:szCs w:val="24"/>
        </w:rPr>
        <w:t xml:space="preserve"> </w:t>
      </w:r>
      <w:r w:rsidRPr="006F7587">
        <w:rPr>
          <w:color w:val="000000"/>
          <w:sz w:val="24"/>
          <w:szCs w:val="24"/>
        </w:rPr>
        <w:t>Издели</w:t>
      </w:r>
      <w:r>
        <w:rPr>
          <w:color w:val="000000"/>
          <w:sz w:val="24"/>
          <w:szCs w:val="24"/>
        </w:rPr>
        <w:t>я</w:t>
      </w:r>
      <w:r w:rsidRPr="006F7587">
        <w:rPr>
          <w:color w:val="000000"/>
          <w:sz w:val="24"/>
          <w:szCs w:val="24"/>
        </w:rPr>
        <w:t xml:space="preserve"> долж</w:t>
      </w:r>
      <w:r>
        <w:rPr>
          <w:color w:val="000000"/>
          <w:sz w:val="24"/>
          <w:szCs w:val="24"/>
        </w:rPr>
        <w:t>ны</w:t>
      </w:r>
      <w:r w:rsidRPr="006F7587">
        <w:rPr>
          <w:color w:val="000000"/>
          <w:sz w:val="24"/>
          <w:szCs w:val="24"/>
        </w:rPr>
        <w:t xml:space="preserve"> сопровождаться паспортом, включающим информацию о предн</w:t>
      </w:r>
      <w:r w:rsidRPr="006F7587">
        <w:rPr>
          <w:color w:val="000000"/>
          <w:sz w:val="24"/>
          <w:szCs w:val="24"/>
        </w:rPr>
        <w:t>а</w:t>
      </w:r>
      <w:r w:rsidRPr="006F7587">
        <w:rPr>
          <w:color w:val="000000"/>
          <w:sz w:val="24"/>
          <w:szCs w:val="24"/>
        </w:rPr>
        <w:t>значении, комплектации, указания по сборке, монтажные схемы, правила безопасной эксплу</w:t>
      </w:r>
      <w:r w:rsidRPr="006F7587">
        <w:rPr>
          <w:color w:val="000000"/>
          <w:sz w:val="24"/>
          <w:szCs w:val="24"/>
        </w:rPr>
        <w:t>а</w:t>
      </w:r>
      <w:r w:rsidRPr="006F7587">
        <w:rPr>
          <w:color w:val="000000"/>
          <w:sz w:val="24"/>
          <w:szCs w:val="24"/>
        </w:rPr>
        <w:t>тации, рекомендации по обслуживанию</w:t>
      </w:r>
      <w:r w:rsidR="004A5AD1">
        <w:rPr>
          <w:color w:val="000000"/>
          <w:sz w:val="24"/>
          <w:szCs w:val="24"/>
        </w:rPr>
        <w:t>.</w:t>
      </w:r>
    </w:p>
    <w:p w:rsidR="00867B1E" w:rsidRDefault="00867B1E" w:rsidP="00BC4E25">
      <w:pPr>
        <w:ind w:firstLine="709"/>
        <w:jc w:val="both"/>
        <w:rPr>
          <w:sz w:val="24"/>
          <w:szCs w:val="24"/>
        </w:rPr>
      </w:pPr>
    </w:p>
    <w:p w:rsidR="00867B1E" w:rsidRPr="00BC4E25" w:rsidRDefault="00867B1E"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 xml:space="preserve">бщие требования к работам по </w:t>
      </w:r>
      <w:r w:rsidR="004A5AD1" w:rsidRPr="00153E18">
        <w:rPr>
          <w:sz w:val="24"/>
          <w:szCs w:val="24"/>
        </w:rPr>
        <w:t xml:space="preserve">благоустройству </w:t>
      </w:r>
      <w:r w:rsidR="004A5AD1">
        <w:rPr>
          <w:sz w:val="24"/>
          <w:szCs w:val="24"/>
        </w:rPr>
        <w:t>территорий общего пользования</w:t>
      </w:r>
      <w:r w:rsidRPr="00BC4E25">
        <w:rPr>
          <w:sz w:val="22"/>
          <w:szCs w:val="22"/>
        </w:rPr>
        <w:t>:</w:t>
      </w:r>
    </w:p>
    <w:p w:rsidR="00867B1E" w:rsidRPr="001B0F1F" w:rsidRDefault="00867B1E" w:rsidP="00753CA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1B0F1F">
        <w:rPr>
          <w:sz w:val="22"/>
          <w:szCs w:val="22"/>
        </w:rPr>
        <w:t>Не позднее одного рабочего дня со дня подписания договора Подрядчик обязан назн</w:t>
      </w:r>
      <w:r w:rsidRPr="001B0F1F">
        <w:rPr>
          <w:sz w:val="22"/>
          <w:szCs w:val="22"/>
        </w:rPr>
        <w:t>а</w:t>
      </w:r>
      <w:r w:rsidRPr="001B0F1F">
        <w:rPr>
          <w:sz w:val="22"/>
          <w:szCs w:val="22"/>
        </w:rPr>
        <w:lastRenderedPageBreak/>
        <w:t>чить лицо, ответственное за производство Работ, о чем письменно уведомить Заказчика, с приложен</w:t>
      </w:r>
      <w:r w:rsidRPr="001B0F1F">
        <w:rPr>
          <w:sz w:val="22"/>
          <w:szCs w:val="22"/>
        </w:rPr>
        <w:t>и</w:t>
      </w:r>
      <w:r w:rsidRPr="001B0F1F">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867B1E" w:rsidRPr="00BC4E25" w:rsidRDefault="00867B1E" w:rsidP="00753CA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867B1E" w:rsidRPr="00BC4E25" w:rsidRDefault="00867B1E" w:rsidP="00753CA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867B1E" w:rsidRPr="006B7A42" w:rsidRDefault="001B0F1F"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4</w:t>
      </w:r>
      <w:r w:rsidR="00867B1E" w:rsidRPr="00BC4E25">
        <w:rPr>
          <w:sz w:val="22"/>
          <w:szCs w:val="22"/>
        </w:rPr>
        <w:t>.</w:t>
      </w:r>
      <w:r w:rsidR="006B7A42">
        <w:rPr>
          <w:sz w:val="22"/>
          <w:szCs w:val="22"/>
        </w:rPr>
        <w:t xml:space="preserve"> </w:t>
      </w:r>
      <w:r w:rsidR="00867B1E" w:rsidRPr="00BC4E25">
        <w:t xml:space="preserve"> </w:t>
      </w:r>
      <w:r w:rsidR="00867B1E" w:rsidRPr="006B7A42">
        <w:rPr>
          <w:sz w:val="22"/>
          <w:szCs w:val="22"/>
        </w:rPr>
        <w:t>По окончании всех работ Подрядчик обязан предоставить Заказчику всю исполнительную документацию в 3-х экземплярах, включающую:</w:t>
      </w:r>
    </w:p>
    <w:p w:rsidR="00867B1E" w:rsidRPr="006B7A42" w:rsidRDefault="00867B1E" w:rsidP="00BC4E25">
      <w:pPr>
        <w:widowControl w:val="0"/>
        <w:autoSpaceDE w:val="0"/>
        <w:autoSpaceDN w:val="0"/>
        <w:adjustRightInd w:val="0"/>
        <w:ind w:firstLine="709"/>
        <w:rPr>
          <w:sz w:val="2"/>
          <w:szCs w:val="2"/>
        </w:rPr>
      </w:pPr>
    </w:p>
    <w:p w:rsidR="00867B1E" w:rsidRPr="006B7A42" w:rsidRDefault="00867B1E"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6B7A42">
        <w:rPr>
          <w:sz w:val="22"/>
          <w:szCs w:val="22"/>
        </w:rPr>
        <w:t>акт приемки выполненных работ по форме КС-2 - в 2-х экз.;</w:t>
      </w:r>
    </w:p>
    <w:p w:rsidR="00867B1E" w:rsidRPr="006B7A42" w:rsidRDefault="00867B1E"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6B7A42">
        <w:rPr>
          <w:sz w:val="22"/>
          <w:szCs w:val="22"/>
        </w:rPr>
        <w:t>справку о стоимости выполненных работ и затрат по форме КС-3 -в 2-х экз.;</w:t>
      </w:r>
    </w:p>
    <w:p w:rsidR="00867B1E" w:rsidRPr="006B7A42" w:rsidRDefault="00867B1E"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6B7A42">
        <w:rPr>
          <w:sz w:val="22"/>
          <w:szCs w:val="22"/>
        </w:rPr>
        <w:t xml:space="preserve">журналы производства работ; </w:t>
      </w:r>
    </w:p>
    <w:p w:rsidR="00867B1E" w:rsidRPr="00BC4E25" w:rsidRDefault="00867B1E"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867B1E" w:rsidRPr="00382033" w:rsidRDefault="001B0F1F" w:rsidP="001B0F1F">
      <w:pPr>
        <w:widowControl w:val="0"/>
        <w:shd w:val="clear" w:color="auto" w:fill="FFFFFF"/>
        <w:tabs>
          <w:tab w:val="left" w:pos="814"/>
        </w:tabs>
        <w:autoSpaceDE w:val="0"/>
        <w:autoSpaceDN w:val="0"/>
        <w:adjustRightInd w:val="0"/>
        <w:spacing w:line="259" w:lineRule="exact"/>
        <w:jc w:val="both"/>
        <w:rPr>
          <w:bCs/>
          <w:sz w:val="24"/>
          <w:szCs w:val="24"/>
        </w:rPr>
      </w:pPr>
      <w:r>
        <w:rPr>
          <w:sz w:val="22"/>
          <w:szCs w:val="22"/>
        </w:rPr>
        <w:t xml:space="preserve">- </w:t>
      </w:r>
      <w:r w:rsidR="00867B1E" w:rsidRPr="00382033">
        <w:rPr>
          <w:sz w:val="22"/>
          <w:szCs w:val="22"/>
        </w:rPr>
        <w:t>фотоматериалы, подтверждающие выполнение всех технологических этапов работ (не менее 5 шт. на каждый этап) с использованием измерительных приборов-устройств.</w:t>
      </w:r>
    </w:p>
    <w:p w:rsidR="00867B1E" w:rsidRPr="00200FE1" w:rsidRDefault="00867B1E" w:rsidP="009B7921">
      <w:pPr>
        <w:ind w:firstLine="709"/>
        <w:contextualSpacing/>
        <w:jc w:val="both"/>
        <w:rPr>
          <w:b/>
          <w:bCs/>
          <w:sz w:val="24"/>
          <w:szCs w:val="24"/>
        </w:rPr>
      </w:pPr>
      <w:r w:rsidRPr="00BC4E25">
        <w:rPr>
          <w:spacing w:val="-17"/>
          <w:sz w:val="22"/>
          <w:szCs w:val="22"/>
        </w:rPr>
        <w:t xml:space="preserve">       </w:t>
      </w:r>
    </w:p>
    <w:p w:rsidR="00867B1E" w:rsidRPr="00246B49" w:rsidRDefault="00867B1E" w:rsidP="009B7921">
      <w:pPr>
        <w:ind w:firstLine="709"/>
        <w:jc w:val="both"/>
        <w:rPr>
          <w:sz w:val="24"/>
          <w:szCs w:val="24"/>
        </w:rPr>
      </w:pPr>
      <w:r w:rsidRPr="00246B49">
        <w:rPr>
          <w:b/>
          <w:bCs/>
          <w:sz w:val="24"/>
          <w:szCs w:val="24"/>
        </w:rPr>
        <w:t>3.</w:t>
      </w:r>
      <w:r w:rsidRPr="00246B49">
        <w:rPr>
          <w:b/>
          <w:sz w:val="24"/>
          <w:szCs w:val="24"/>
        </w:rPr>
        <w:t xml:space="preserve"> </w:t>
      </w:r>
      <w:r w:rsidRPr="00246B49">
        <w:rPr>
          <w:b/>
          <w:bCs/>
          <w:sz w:val="24"/>
          <w:szCs w:val="24"/>
        </w:rPr>
        <w:t>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согласно перечня мероприятий, указанных в техническом задании. </w:t>
      </w:r>
    </w:p>
    <w:p w:rsidR="00867B1E" w:rsidRPr="00246B49" w:rsidRDefault="00867B1E"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в течение </w:t>
      </w:r>
      <w:r w:rsidRPr="00824F5A">
        <w:rPr>
          <w:sz w:val="24"/>
          <w:szCs w:val="24"/>
        </w:rPr>
        <w:t>45 (сорок пять)</w:t>
      </w:r>
      <w:r w:rsidRPr="00246B49">
        <w:rPr>
          <w:sz w:val="24"/>
          <w:szCs w:val="24"/>
        </w:rPr>
        <w:t xml:space="preserve"> календарных дней с момента заключения </w:t>
      </w:r>
      <w:r>
        <w:rPr>
          <w:sz w:val="24"/>
          <w:szCs w:val="24"/>
        </w:rPr>
        <w:t>договора</w:t>
      </w:r>
      <w:r w:rsidRPr="00246B49">
        <w:rPr>
          <w:sz w:val="24"/>
          <w:szCs w:val="24"/>
        </w:rPr>
        <w:t xml:space="preserve">, в соответствии с графиком выполнения работ, </w:t>
      </w:r>
      <w:r w:rsidRPr="00BC4EAB">
        <w:rPr>
          <w:sz w:val="24"/>
          <w:szCs w:val="24"/>
        </w:rPr>
        <w:t>подготовленным на о</w:t>
      </w:r>
      <w:r w:rsidRPr="00BC4EAB">
        <w:rPr>
          <w:sz w:val="24"/>
          <w:szCs w:val="24"/>
        </w:rPr>
        <w:t>с</w:t>
      </w:r>
      <w:r w:rsidRPr="00BC4EAB">
        <w:rPr>
          <w:sz w:val="24"/>
          <w:szCs w:val="24"/>
        </w:rPr>
        <w:t>новании Технического задания Подрядчиком и согласованным с Заказчиком администрацией ГП «Жешарт».</w:t>
      </w:r>
      <w:r w:rsidRPr="00246B49">
        <w:rPr>
          <w:sz w:val="24"/>
          <w:szCs w:val="24"/>
        </w:rPr>
        <w:t xml:space="preserve"> </w:t>
      </w:r>
    </w:p>
    <w:p w:rsidR="00867B1E" w:rsidRPr="00184357" w:rsidRDefault="00867B1E"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867B1E" w:rsidRPr="00184357" w:rsidRDefault="00867B1E" w:rsidP="00B3769C">
      <w:pPr>
        <w:pStyle w:val="affb"/>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824F5A">
        <w:rPr>
          <w:sz w:val="24"/>
          <w:szCs w:val="24"/>
        </w:rPr>
        <w:t>3 (три) года со дня подписания окончательного Акта о приемке выполненных работ формы КС-2.</w:t>
      </w:r>
    </w:p>
    <w:p w:rsidR="00867B1E" w:rsidRPr="00184357" w:rsidRDefault="00867B1E" w:rsidP="00B3769C">
      <w:pPr>
        <w:pStyle w:val="affb"/>
        <w:widowControl w:val="0"/>
        <w:tabs>
          <w:tab w:val="clear" w:pos="1418"/>
          <w:tab w:val="left" w:pos="0"/>
          <w:tab w:val="num" w:pos="851"/>
        </w:tabs>
        <w:ind w:firstLine="709"/>
        <w:rPr>
          <w:sz w:val="24"/>
          <w:szCs w:val="24"/>
        </w:rPr>
      </w:pPr>
      <w:r w:rsidRPr="00184357">
        <w:rPr>
          <w:sz w:val="24"/>
          <w:szCs w:val="24"/>
        </w:rPr>
        <w:t>Подрядчик гарантирует:</w:t>
      </w:r>
    </w:p>
    <w:p w:rsidR="00867B1E" w:rsidRPr="00184357" w:rsidRDefault="00867B1E" w:rsidP="00753CA7">
      <w:pPr>
        <w:widowControl w:val="0"/>
        <w:numPr>
          <w:ilvl w:val="0"/>
          <w:numId w:val="36"/>
        </w:numPr>
        <w:tabs>
          <w:tab w:val="num" w:pos="0"/>
          <w:tab w:val="num" w:pos="851"/>
          <w:tab w:val="left" w:pos="1418"/>
        </w:tabs>
        <w:ind w:left="0" w:firstLine="709"/>
        <w:jc w:val="both"/>
        <w:rPr>
          <w:sz w:val="24"/>
          <w:szCs w:val="24"/>
        </w:rPr>
      </w:pPr>
      <w:r w:rsidRPr="00184357">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867B1E" w:rsidRPr="00184357" w:rsidRDefault="00867B1E" w:rsidP="00753CA7">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867B1E" w:rsidRPr="00F55877" w:rsidRDefault="00867B1E" w:rsidP="00F42C3F">
      <w:pPr>
        <w:autoSpaceDE w:val="0"/>
        <w:autoSpaceDN w:val="0"/>
        <w:adjustRightInd w:val="0"/>
        <w:ind w:firstLine="709"/>
        <w:jc w:val="both"/>
        <w:rPr>
          <w:sz w:val="24"/>
          <w:szCs w:val="24"/>
          <w:highlight w:val="yellow"/>
        </w:rPr>
      </w:pPr>
      <w:r w:rsidRPr="00184357">
        <w:rPr>
          <w:b/>
          <w:sz w:val="24"/>
          <w:szCs w:val="24"/>
        </w:rPr>
        <w:t>6. </w:t>
      </w:r>
      <w:r w:rsidRPr="00184357">
        <w:rPr>
          <w:b/>
          <w:bCs/>
          <w:sz w:val="24"/>
          <w:szCs w:val="24"/>
        </w:rPr>
        <w:t>Начальн</w:t>
      </w:r>
      <w:r w:rsidR="002E65CD">
        <w:rPr>
          <w:b/>
          <w:bCs/>
          <w:sz w:val="24"/>
          <w:szCs w:val="24"/>
        </w:rPr>
        <w:t>ая (максимальная) цена договора</w:t>
      </w:r>
      <w:r w:rsidRPr="00184357">
        <w:rPr>
          <w:b/>
          <w:bCs/>
          <w:sz w:val="24"/>
          <w:szCs w:val="24"/>
        </w:rPr>
        <w:t xml:space="preserve">: </w:t>
      </w:r>
      <w:r>
        <w:rPr>
          <w:b/>
          <w:bCs/>
          <w:sz w:val="24"/>
          <w:szCs w:val="24"/>
        </w:rPr>
        <w:t xml:space="preserve"> </w:t>
      </w:r>
      <w:r w:rsidR="000E54A6" w:rsidRPr="000E54A6">
        <w:rPr>
          <w:b/>
          <w:bCs/>
          <w:sz w:val="24"/>
          <w:szCs w:val="24"/>
        </w:rPr>
        <w:t>607 161</w:t>
      </w:r>
      <w:r>
        <w:rPr>
          <w:b/>
          <w:bCs/>
          <w:sz w:val="24"/>
          <w:szCs w:val="24"/>
        </w:rPr>
        <w:t xml:space="preserve"> </w:t>
      </w:r>
      <w:r w:rsidRPr="00184357">
        <w:rPr>
          <w:sz w:val="24"/>
          <w:szCs w:val="24"/>
          <w:lang w:eastAsia="en-US"/>
        </w:rPr>
        <w:t xml:space="preserve"> </w:t>
      </w:r>
      <w:r w:rsidRPr="00184357">
        <w:rPr>
          <w:b/>
          <w:bCs/>
          <w:sz w:val="24"/>
          <w:szCs w:val="24"/>
        </w:rPr>
        <w:t>рубл</w:t>
      </w:r>
      <w:r w:rsidR="000E54A6">
        <w:rPr>
          <w:b/>
          <w:bCs/>
          <w:sz w:val="24"/>
          <w:szCs w:val="24"/>
        </w:rPr>
        <w:t>ь</w:t>
      </w:r>
      <w:r w:rsidRPr="00184357">
        <w:rPr>
          <w:b/>
          <w:bCs/>
          <w:sz w:val="24"/>
          <w:szCs w:val="24"/>
        </w:rPr>
        <w:t xml:space="preserve"> </w:t>
      </w:r>
      <w:r w:rsidR="000E54A6">
        <w:rPr>
          <w:b/>
          <w:bCs/>
          <w:sz w:val="24"/>
          <w:szCs w:val="24"/>
        </w:rPr>
        <w:t>98</w:t>
      </w:r>
      <w:r w:rsidRPr="00184357">
        <w:rPr>
          <w:b/>
          <w:bCs/>
          <w:sz w:val="24"/>
          <w:szCs w:val="24"/>
        </w:rPr>
        <w:t xml:space="preserve"> копеек</w:t>
      </w:r>
      <w:r w:rsidRPr="00824F5A">
        <w:rPr>
          <w:b/>
          <w:bCs/>
          <w:sz w:val="24"/>
          <w:szCs w:val="24"/>
        </w:rPr>
        <w:t>.</w:t>
      </w:r>
    </w:p>
    <w:p w:rsidR="00867B1E" w:rsidRPr="000F4EBA" w:rsidRDefault="00867B1E" w:rsidP="00F42C3F">
      <w:pPr>
        <w:autoSpaceDE w:val="0"/>
        <w:autoSpaceDN w:val="0"/>
        <w:adjustRightInd w:val="0"/>
        <w:ind w:firstLine="709"/>
        <w:jc w:val="both"/>
        <w:rPr>
          <w:sz w:val="24"/>
          <w:szCs w:val="24"/>
        </w:rPr>
      </w:pPr>
      <w:r w:rsidRPr="00906387">
        <w:rPr>
          <w:b/>
          <w:bCs/>
          <w:sz w:val="24"/>
          <w:szCs w:val="24"/>
        </w:rPr>
        <w:t>7. Обоснование начальн</w:t>
      </w:r>
      <w:r w:rsidR="002E65CD">
        <w:rPr>
          <w:b/>
          <w:bCs/>
          <w:sz w:val="24"/>
          <w:szCs w:val="24"/>
        </w:rPr>
        <w:t>ой (максимальной) цены договора</w:t>
      </w:r>
      <w:r w:rsidRPr="00906387">
        <w:rPr>
          <w:b/>
          <w:bCs/>
          <w:sz w:val="24"/>
          <w:szCs w:val="24"/>
        </w:rPr>
        <w:t xml:space="preserve">: </w:t>
      </w:r>
      <w:r w:rsidR="006453C9" w:rsidRPr="000F4EBA">
        <w:rPr>
          <w:sz w:val="24"/>
          <w:szCs w:val="24"/>
        </w:rPr>
        <w:t>метод сопоставимых</w:t>
      </w:r>
      <w:r w:rsidR="006453C9">
        <w:rPr>
          <w:color w:val="FF00FF"/>
          <w:sz w:val="24"/>
          <w:szCs w:val="24"/>
        </w:rPr>
        <w:t xml:space="preserve"> </w:t>
      </w:r>
      <w:r w:rsidR="000F4EBA" w:rsidRPr="000F4EBA">
        <w:rPr>
          <w:sz w:val="24"/>
          <w:szCs w:val="24"/>
        </w:rPr>
        <w:t>рыночных цен (анализ рынка)</w:t>
      </w:r>
    </w:p>
    <w:p w:rsidR="00867B1E" w:rsidRPr="00906387" w:rsidRDefault="00867B1E" w:rsidP="00C50D30">
      <w:pPr>
        <w:ind w:firstLine="709"/>
        <w:jc w:val="both"/>
        <w:rPr>
          <w:sz w:val="24"/>
          <w:szCs w:val="24"/>
        </w:rPr>
      </w:pPr>
      <w:r w:rsidRPr="00906387">
        <w:rPr>
          <w:b/>
          <w:sz w:val="24"/>
          <w:szCs w:val="24"/>
        </w:rPr>
        <w:t>8.</w:t>
      </w:r>
      <w:r w:rsidRPr="00906387">
        <w:t> </w:t>
      </w:r>
      <w:r w:rsidR="000F4EBA">
        <w:rPr>
          <w:b/>
          <w:bCs/>
          <w:sz w:val="24"/>
          <w:szCs w:val="24"/>
        </w:rPr>
        <w:t>Источник финансирования</w:t>
      </w:r>
      <w:r w:rsidRPr="00906387">
        <w:rPr>
          <w:b/>
          <w:bCs/>
          <w:sz w:val="24"/>
          <w:szCs w:val="24"/>
        </w:rPr>
        <w:t>:</w:t>
      </w:r>
      <w:r w:rsidRPr="00906387">
        <w:rPr>
          <w:rStyle w:val="aff2"/>
          <w:szCs w:val="24"/>
        </w:rPr>
        <w:t xml:space="preserve"> </w:t>
      </w:r>
      <w:r w:rsidRPr="00906387">
        <w:rPr>
          <w:sz w:val="24"/>
          <w:szCs w:val="24"/>
        </w:rPr>
        <w:t>средства, полученные из федерального бюджета,  ре</w:t>
      </w:r>
      <w:r w:rsidRPr="00906387">
        <w:rPr>
          <w:sz w:val="24"/>
          <w:szCs w:val="24"/>
        </w:rPr>
        <w:t>с</w:t>
      </w:r>
      <w:r w:rsidRPr="00906387">
        <w:rPr>
          <w:sz w:val="24"/>
          <w:szCs w:val="24"/>
        </w:rPr>
        <w:t xml:space="preserve">публиканского бюджета, местного бюджета, средств  собственников. </w:t>
      </w:r>
    </w:p>
    <w:p w:rsidR="00867B1E" w:rsidRPr="009252E5" w:rsidRDefault="00867B1E"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сроки и порядок оплаты контракта: </w:t>
      </w:r>
      <w:bookmarkStart w:id="1" w:name="УсловияОплаты0"/>
    </w:p>
    <w:p w:rsidR="00867B1E" w:rsidRPr="00B36DB3" w:rsidRDefault="00824F5A" w:rsidP="00824F5A">
      <w:pPr>
        <w:pStyle w:val="affb"/>
        <w:widowControl w:val="0"/>
        <w:tabs>
          <w:tab w:val="clear" w:pos="1418"/>
          <w:tab w:val="num" w:pos="0"/>
        </w:tabs>
        <w:ind w:firstLine="700"/>
        <w:rPr>
          <w:sz w:val="24"/>
          <w:szCs w:val="24"/>
        </w:rPr>
      </w:pPr>
      <w:r w:rsidRPr="00B36DB3">
        <w:rPr>
          <w:sz w:val="24"/>
          <w:szCs w:val="24"/>
        </w:rPr>
        <w:t xml:space="preserve">9.1. </w:t>
      </w:r>
      <w:r w:rsidR="00867B1E" w:rsidRPr="00B36DB3">
        <w:rPr>
          <w:sz w:val="24"/>
          <w:szCs w:val="24"/>
        </w:rPr>
        <w:t>Заказчик оплачивает работы Подрядчика, выполненные в соответствии с Догов</w:t>
      </w:r>
      <w:r w:rsidR="00867B1E" w:rsidRPr="00B36DB3">
        <w:rPr>
          <w:sz w:val="24"/>
          <w:szCs w:val="24"/>
        </w:rPr>
        <w:t>о</w:t>
      </w:r>
      <w:r w:rsidR="00867B1E" w:rsidRPr="00B36DB3">
        <w:rPr>
          <w:sz w:val="24"/>
          <w:szCs w:val="24"/>
        </w:rPr>
        <w:t>ром, по фактически принятым объемам работ на основании надлежаще оформленных и по</w:t>
      </w:r>
      <w:r w:rsidR="00867B1E" w:rsidRPr="00B36DB3">
        <w:rPr>
          <w:sz w:val="24"/>
          <w:szCs w:val="24"/>
        </w:rPr>
        <w:t>д</w:t>
      </w:r>
      <w:r w:rsidR="00867B1E" w:rsidRPr="00B36DB3">
        <w:rPr>
          <w:sz w:val="24"/>
          <w:szCs w:val="24"/>
        </w:rPr>
        <w:t xml:space="preserve">писанных (в порядке, предусмотренном Договором) Актов о приемке выполненных работ, </w:t>
      </w:r>
      <w:r w:rsidR="00867B1E" w:rsidRPr="00B36DB3">
        <w:rPr>
          <w:color w:val="000000"/>
          <w:sz w:val="24"/>
          <w:szCs w:val="24"/>
        </w:rPr>
        <w:t xml:space="preserve">предъявления </w:t>
      </w:r>
      <w:hyperlink r:id="rId16" w:tooltip="Документы платежные" w:history="1">
        <w:r w:rsidR="00867B1E" w:rsidRPr="00B36DB3">
          <w:rPr>
            <w:rStyle w:val="af7"/>
            <w:sz w:val="24"/>
            <w:szCs w:val="24"/>
          </w:rPr>
          <w:t>платежных документов</w:t>
        </w:r>
      </w:hyperlink>
      <w:r w:rsidR="00867B1E" w:rsidRPr="00B36DB3">
        <w:rPr>
          <w:rStyle w:val="apple-converted-space"/>
          <w:color w:val="000000"/>
          <w:sz w:val="24"/>
          <w:szCs w:val="24"/>
        </w:rPr>
        <w:t> </w:t>
      </w:r>
      <w:r w:rsidR="00867B1E" w:rsidRPr="00B36DB3">
        <w:rPr>
          <w:color w:val="000000"/>
          <w:sz w:val="24"/>
          <w:szCs w:val="24"/>
        </w:rPr>
        <w:t>(счет, счет-фактура), товарных накладных</w:t>
      </w:r>
      <w:r w:rsidR="00867B1E" w:rsidRPr="00B36DB3">
        <w:rPr>
          <w:sz w:val="24"/>
          <w:szCs w:val="24"/>
        </w:rPr>
        <w:t>, в пределах доведенных лимитов бюджетных обязательств и средств собственников в размере 5% от ст</w:t>
      </w:r>
      <w:r w:rsidR="00867B1E" w:rsidRPr="00B36DB3">
        <w:rPr>
          <w:sz w:val="24"/>
          <w:szCs w:val="24"/>
        </w:rPr>
        <w:t>о</w:t>
      </w:r>
      <w:r w:rsidR="00867B1E" w:rsidRPr="00B36DB3">
        <w:rPr>
          <w:sz w:val="24"/>
          <w:szCs w:val="24"/>
        </w:rPr>
        <w:t>имости дополнительных работ, путем перечисления денежных средств на банковский счет Подрядчика, указанный в платежных реквизитах настоящего Договора.</w:t>
      </w:r>
    </w:p>
    <w:p w:rsidR="00867B1E" w:rsidRPr="0093567B" w:rsidRDefault="00824F5A" w:rsidP="00824F5A">
      <w:pPr>
        <w:pStyle w:val="affb"/>
        <w:tabs>
          <w:tab w:val="clear" w:pos="1418"/>
          <w:tab w:val="num" w:pos="760"/>
        </w:tabs>
        <w:ind w:firstLine="709"/>
        <w:rPr>
          <w:sz w:val="24"/>
          <w:szCs w:val="24"/>
          <w:highlight w:val="yellow"/>
        </w:rPr>
      </w:pPr>
      <w:r>
        <w:rPr>
          <w:sz w:val="24"/>
          <w:szCs w:val="24"/>
        </w:rPr>
        <w:t xml:space="preserve">9.2. </w:t>
      </w:r>
      <w:r w:rsidR="00867B1E" w:rsidRPr="00DD6F2C">
        <w:rPr>
          <w:sz w:val="24"/>
          <w:szCs w:val="24"/>
        </w:rPr>
        <w:t xml:space="preserve">Оплата выполненных Подрядчиком работ производится Заказчиком, в течение 15 (пятнадцати) рабочих дней с момента подписания Сторонами Акта о приемке </w:t>
      </w:r>
      <w:r w:rsidR="00867B1E" w:rsidRPr="00824F5A">
        <w:rPr>
          <w:sz w:val="24"/>
          <w:szCs w:val="24"/>
        </w:rPr>
        <w:t>выполненных работ, а также предоставления Подрядчиком счета, счета-фактуры, товарной накладной.</w:t>
      </w:r>
    </w:p>
    <w:bookmarkEnd w:id="1"/>
    <w:p w:rsidR="00867B1E" w:rsidRPr="009252E5" w:rsidRDefault="00867B1E"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10. Валютой, используемой</w:t>
      </w:r>
      <w:r w:rsidR="002E65CD">
        <w:rPr>
          <w:rFonts w:eastAsia="Batang"/>
          <w:b/>
          <w:bCs/>
          <w:sz w:val="24"/>
          <w:szCs w:val="24"/>
        </w:rPr>
        <w:t xml:space="preserve"> для формирования цены договора</w:t>
      </w:r>
      <w:r w:rsidRPr="009252E5">
        <w:rPr>
          <w:rFonts w:eastAsia="Batang"/>
          <w:sz w:val="24"/>
          <w:szCs w:val="24"/>
        </w:rPr>
        <w:t>, а также для расчетов с подрядчиком, является российский рубль.</w:t>
      </w:r>
    </w:p>
    <w:p w:rsidR="00867B1E" w:rsidRPr="00200FE1" w:rsidRDefault="00867B1E"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Российской Федерации, установленного Центральным банком Российской Федерации и </w:t>
      </w:r>
      <w:r w:rsidRPr="009252E5">
        <w:rPr>
          <w:sz w:val="24"/>
          <w:szCs w:val="24"/>
        </w:rPr>
        <w:lastRenderedPageBreak/>
        <w:t>ис</w:t>
      </w:r>
      <w:r w:rsidR="002E65CD">
        <w:rPr>
          <w:sz w:val="24"/>
          <w:szCs w:val="24"/>
        </w:rPr>
        <w:t>пользуемого при оплате договора</w:t>
      </w:r>
      <w:r w:rsidRPr="009252E5">
        <w:rPr>
          <w:sz w:val="24"/>
          <w:szCs w:val="24"/>
        </w:rPr>
        <w:t xml:space="preserve"> – не применяется.</w:t>
      </w:r>
    </w:p>
    <w:p w:rsidR="00867B1E" w:rsidRDefault="00867B1E" w:rsidP="00BF5862">
      <w:pPr>
        <w:widowControl w:val="0"/>
        <w:spacing w:before="120" w:after="60"/>
        <w:jc w:val="both"/>
        <w:rPr>
          <w:b/>
          <w:bCs/>
          <w:sz w:val="24"/>
          <w:szCs w:val="24"/>
        </w:rPr>
      </w:pPr>
    </w:p>
    <w:p w:rsidR="00867B1E" w:rsidRPr="00200FE1" w:rsidRDefault="00867B1E"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867B1E" w:rsidRPr="00200FE1" w:rsidRDefault="00867B1E" w:rsidP="00753CA7">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17"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 xml:space="preserve">риод. Участник </w:t>
      </w:r>
      <w:r>
        <w:rPr>
          <w:sz w:val="24"/>
          <w:szCs w:val="24"/>
        </w:rPr>
        <w:t>конкурса</w:t>
      </w:r>
      <w:r w:rsidRPr="00200FE1">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18" w:history="1">
        <w:r w:rsidRPr="00200FE1">
          <w:rPr>
            <w:color w:val="0000FF"/>
            <w:sz w:val="24"/>
            <w:szCs w:val="24"/>
          </w:rPr>
          <w:t>статьями 289</w:t>
        </w:r>
      </w:hyperlink>
      <w:r w:rsidRPr="00200FE1">
        <w:rPr>
          <w:sz w:val="24"/>
          <w:szCs w:val="24"/>
        </w:rPr>
        <w:t xml:space="preserve">, </w:t>
      </w:r>
      <w:hyperlink r:id="rId19" w:history="1">
        <w:r w:rsidRPr="00200FE1">
          <w:rPr>
            <w:color w:val="0000FF"/>
            <w:sz w:val="24"/>
            <w:szCs w:val="24"/>
          </w:rPr>
          <w:t>290</w:t>
        </w:r>
      </w:hyperlink>
      <w:r w:rsidRPr="00200FE1">
        <w:rPr>
          <w:sz w:val="24"/>
          <w:szCs w:val="24"/>
        </w:rPr>
        <w:t xml:space="preserve">, </w:t>
      </w:r>
      <w:hyperlink r:id="rId20" w:history="1">
        <w:r w:rsidRPr="00200FE1">
          <w:rPr>
            <w:color w:val="0000FF"/>
            <w:sz w:val="24"/>
            <w:szCs w:val="24"/>
          </w:rPr>
          <w:t>291</w:t>
        </w:r>
      </w:hyperlink>
      <w:r w:rsidRPr="00200FE1">
        <w:rPr>
          <w:sz w:val="24"/>
          <w:szCs w:val="24"/>
        </w:rPr>
        <w:t xml:space="preserve">, </w:t>
      </w:r>
      <w:hyperlink r:id="rId21"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867B1E" w:rsidRPr="00200FE1" w:rsidRDefault="00867B1E"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22"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lastRenderedPageBreak/>
        <w:t xml:space="preserve">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закупки не является офшорной компанией; </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t>ном Законом о контрактной системе реестре недобросовестных поставщиков (подрядчиков, исполнителей).</w:t>
      </w:r>
    </w:p>
    <w:p w:rsidR="00867B1E" w:rsidRPr="00200FE1" w:rsidRDefault="00867B1E" w:rsidP="00753CA7">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t>формацию в отношении своего соответствия.</w:t>
      </w:r>
    </w:p>
    <w:p w:rsidR="00867B1E" w:rsidRPr="00200FE1" w:rsidRDefault="00867B1E" w:rsidP="005727A4">
      <w:pPr>
        <w:widowControl w:val="0"/>
        <w:autoSpaceDE w:val="0"/>
        <w:autoSpaceDN w:val="0"/>
        <w:adjustRightInd w:val="0"/>
        <w:spacing w:before="120" w:after="60"/>
        <w:jc w:val="center"/>
        <w:rPr>
          <w:b/>
          <w:bCs/>
          <w:sz w:val="24"/>
          <w:szCs w:val="24"/>
        </w:rPr>
      </w:pPr>
      <w:r w:rsidRPr="00200FE1">
        <w:rPr>
          <w:b/>
          <w:bCs/>
          <w:sz w:val="24"/>
          <w:szCs w:val="24"/>
          <w:lang w:val="en-US"/>
        </w:rPr>
        <w:t>IV</w:t>
      </w:r>
      <w:r w:rsidRPr="00200FE1">
        <w:rPr>
          <w:b/>
          <w:bCs/>
          <w:sz w:val="24"/>
          <w:szCs w:val="24"/>
        </w:rPr>
        <w:t xml:space="preserve">. ПРЕИМУЩЕСТВА УЧАСТНИКАМ </w:t>
      </w:r>
      <w:r>
        <w:rPr>
          <w:b/>
          <w:bCs/>
          <w:sz w:val="24"/>
          <w:szCs w:val="24"/>
        </w:rPr>
        <w:t xml:space="preserve">КОНКУРСА </w:t>
      </w:r>
    </w:p>
    <w:p w:rsidR="00867B1E" w:rsidRPr="00200FE1" w:rsidRDefault="00867B1E" w:rsidP="00603973">
      <w:pPr>
        <w:widowControl w:val="0"/>
        <w:autoSpaceDE w:val="0"/>
        <w:autoSpaceDN w:val="0"/>
        <w:adjustRightInd w:val="0"/>
        <w:spacing w:before="120" w:after="60"/>
        <w:ind w:firstLine="709"/>
        <w:jc w:val="both"/>
        <w:rPr>
          <w:color w:val="000000"/>
          <w:sz w:val="24"/>
          <w:szCs w:val="24"/>
          <w:shd w:val="clear" w:color="auto" w:fill="FFFFFF"/>
        </w:rPr>
      </w:pPr>
      <w:bookmarkStart w:id="2" w:name="ЕслиДляСМПиСОНООставить0"/>
      <w:bookmarkEnd w:id="2"/>
      <w:r w:rsidRPr="00200FE1">
        <w:rPr>
          <w:color w:val="000000"/>
          <w:sz w:val="24"/>
          <w:szCs w:val="24"/>
          <w:shd w:val="clear" w:color="auto" w:fill="FFFFFF"/>
        </w:rPr>
        <w:t>Не установлены.</w:t>
      </w:r>
    </w:p>
    <w:p w:rsidR="00867B1E" w:rsidRDefault="00867B1E" w:rsidP="005B667A">
      <w:pPr>
        <w:tabs>
          <w:tab w:val="left" w:pos="0"/>
        </w:tabs>
        <w:ind w:left="100"/>
        <w:rPr>
          <w:rFonts w:cs="Courier New"/>
          <w:b/>
          <w:bCs/>
          <w:caps/>
          <w:color w:val="000000"/>
          <w:sz w:val="24"/>
          <w:szCs w:val="24"/>
        </w:rPr>
      </w:pPr>
    </w:p>
    <w:p w:rsidR="00867B1E" w:rsidRDefault="00867B1E" w:rsidP="005B667A">
      <w:pPr>
        <w:tabs>
          <w:tab w:val="left" w:pos="0"/>
        </w:tabs>
        <w:ind w:left="100"/>
        <w:jc w:val="center"/>
        <w:rPr>
          <w:rFonts w:cs="Courier New"/>
          <w:b/>
          <w:bCs/>
          <w:caps/>
          <w:color w:val="000000"/>
          <w:sz w:val="24"/>
          <w:szCs w:val="24"/>
        </w:rPr>
      </w:pPr>
      <w:r>
        <w:rPr>
          <w:rFonts w:cs="Courier New"/>
          <w:b/>
          <w:bCs/>
          <w:caps/>
          <w:color w:val="000000"/>
          <w:sz w:val="24"/>
          <w:szCs w:val="24"/>
          <w:lang w:val="en-US"/>
        </w:rPr>
        <w:t>v</w:t>
      </w:r>
      <w:r>
        <w:rPr>
          <w:rFonts w:cs="Courier New"/>
          <w:b/>
          <w:bCs/>
          <w:caps/>
          <w:color w:val="000000"/>
          <w:sz w:val="24"/>
          <w:szCs w:val="24"/>
        </w:rPr>
        <w:t xml:space="preserve">. </w:t>
      </w:r>
      <w:r w:rsidRPr="005B667A">
        <w:rPr>
          <w:rFonts w:cs="Courier New"/>
          <w:b/>
          <w:bCs/>
          <w:caps/>
          <w:color w:val="000000"/>
          <w:sz w:val="24"/>
          <w:szCs w:val="24"/>
        </w:rPr>
        <w:t xml:space="preserve"> Требования к составу, форме и порядку подачи заявок </w:t>
      </w:r>
    </w:p>
    <w:p w:rsidR="00867B1E" w:rsidRDefault="00867B1E" w:rsidP="005B667A">
      <w:pPr>
        <w:tabs>
          <w:tab w:val="left" w:pos="0"/>
        </w:tabs>
        <w:ind w:left="100"/>
        <w:jc w:val="center"/>
        <w:rPr>
          <w:rFonts w:cs="Courier New"/>
          <w:b/>
          <w:bCs/>
          <w:caps/>
          <w:color w:val="000000"/>
          <w:sz w:val="24"/>
          <w:szCs w:val="24"/>
        </w:rPr>
      </w:pPr>
      <w:r w:rsidRPr="005B667A">
        <w:rPr>
          <w:rFonts w:cs="Courier New"/>
          <w:b/>
          <w:bCs/>
          <w:caps/>
          <w:color w:val="000000"/>
          <w:sz w:val="24"/>
          <w:szCs w:val="24"/>
        </w:rPr>
        <w:t>на участие в конкурсе</w:t>
      </w:r>
    </w:p>
    <w:p w:rsidR="00867B1E" w:rsidRPr="005B667A" w:rsidRDefault="00867B1E" w:rsidP="005B667A">
      <w:pPr>
        <w:tabs>
          <w:tab w:val="left" w:pos="0"/>
        </w:tabs>
        <w:ind w:left="2100"/>
        <w:jc w:val="center"/>
        <w:rPr>
          <w:rFonts w:cs="Courier New"/>
          <w:b/>
          <w:bCs/>
          <w:caps/>
          <w:color w:val="000000"/>
          <w:sz w:val="24"/>
          <w:szCs w:val="24"/>
        </w:rPr>
      </w:pPr>
    </w:p>
    <w:p w:rsidR="00867B1E" w:rsidRPr="006B7A42" w:rsidRDefault="00867B1E" w:rsidP="00427B48">
      <w:pPr>
        <w:tabs>
          <w:tab w:val="left" w:pos="0"/>
        </w:tabs>
        <w:jc w:val="both"/>
        <w:rPr>
          <w:color w:val="000000"/>
          <w:sz w:val="24"/>
          <w:szCs w:val="24"/>
        </w:rPr>
      </w:pPr>
      <w:r w:rsidRPr="00744102">
        <w:rPr>
          <w:rFonts w:cs="Courier New"/>
          <w:color w:val="000000"/>
          <w:sz w:val="27"/>
        </w:rPr>
        <w:tab/>
      </w:r>
      <w:r w:rsidRPr="006B7A42">
        <w:rPr>
          <w:color w:val="000000"/>
          <w:sz w:val="24"/>
          <w:szCs w:val="24"/>
        </w:rPr>
        <w:t>5.1. Для участия в конкурсе участник подает заявку, составленную по форме согласно приложению 1 настоящей конкурсной документации с приложением  следующих документов:</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C1166D">
        <w:rPr>
          <w:color w:val="000000"/>
          <w:sz w:val="24"/>
          <w:szCs w:val="24"/>
        </w:rPr>
        <w:tab/>
      </w:r>
      <w:r w:rsidRPr="006B7A42">
        <w:rPr>
          <w:color w:val="000000"/>
          <w:sz w:val="24"/>
          <w:szCs w:val="24"/>
        </w:rPr>
        <w:t>5.1.1. Опись входящих в состав заявки документов по форме согласно приложению 2 настоящей конкурсной документации.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C1166D">
        <w:rPr>
          <w:color w:val="000000"/>
          <w:sz w:val="24"/>
          <w:szCs w:val="24"/>
        </w:rPr>
        <w:tab/>
      </w:r>
      <w:r w:rsidRPr="006B7A42">
        <w:rPr>
          <w:color w:val="000000"/>
          <w:sz w:val="24"/>
          <w:szCs w:val="24"/>
        </w:rPr>
        <w:t xml:space="preserve">5.1.2. Документ, подтверждающий полномочия лица на осуществление действий от имени участника, по форме  согласно </w:t>
      </w:r>
      <w:r w:rsidRPr="006B7A42">
        <w:rPr>
          <w:color w:val="000000"/>
          <w:sz w:val="24"/>
          <w:szCs w:val="24"/>
          <w:u w:val="single"/>
        </w:rPr>
        <w:t xml:space="preserve">приложению  3  настоящей конкурсной документации </w:t>
      </w:r>
      <w:r w:rsidRPr="006B7A42">
        <w:rPr>
          <w:color w:val="000000"/>
          <w:sz w:val="24"/>
          <w:szCs w:val="24"/>
        </w:rPr>
        <w:t>.</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Pr="006B7A42">
        <w:rPr>
          <w:color w:val="000000"/>
          <w:sz w:val="24"/>
          <w:szCs w:val="24"/>
        </w:rPr>
        <w:t>5.1.</w:t>
      </w:r>
      <w:r w:rsidR="001C6B07">
        <w:rPr>
          <w:color w:val="000000"/>
          <w:sz w:val="24"/>
          <w:szCs w:val="24"/>
        </w:rPr>
        <w:t>3</w:t>
      </w:r>
      <w:r w:rsidRPr="006B7A42">
        <w:rPr>
          <w:color w:val="000000"/>
          <w:sz w:val="24"/>
          <w:szCs w:val="24"/>
        </w:rPr>
        <w:t>. документ или копия документа, подтверждающий внесение обеспечения заявки.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001C6B07">
        <w:rPr>
          <w:color w:val="000000"/>
          <w:sz w:val="24"/>
          <w:szCs w:val="24"/>
        </w:rPr>
        <w:t>5.1.4</w:t>
      </w:r>
      <w:r w:rsidRPr="006B7A42">
        <w:rPr>
          <w:color w:val="000000"/>
          <w:sz w:val="24"/>
          <w:szCs w:val="24"/>
        </w:rPr>
        <w:t xml:space="preserve">. Копии учредительных документов со всеми зарегистрированными изменениями и дополнениями к ним </w:t>
      </w:r>
      <w:r w:rsidR="00024F49" w:rsidRPr="006B7A42">
        <w:rPr>
          <w:color w:val="000000"/>
          <w:sz w:val="24"/>
          <w:szCs w:val="24"/>
        </w:rPr>
        <w:t>(</w:t>
      </w:r>
      <w:r w:rsidRPr="006B7A42">
        <w:rPr>
          <w:color w:val="000000"/>
          <w:sz w:val="24"/>
          <w:szCs w:val="24"/>
        </w:rPr>
        <w:t>для юридических лиц), нотариально заверенную копию документа, удостоверяющего личность</w:t>
      </w:r>
      <w:r w:rsidR="00024F49" w:rsidRPr="006B7A42">
        <w:rPr>
          <w:color w:val="000000"/>
          <w:sz w:val="24"/>
          <w:szCs w:val="24"/>
        </w:rPr>
        <w:t xml:space="preserve"> </w:t>
      </w:r>
      <w:r w:rsidRPr="006B7A42">
        <w:rPr>
          <w:color w:val="000000"/>
          <w:sz w:val="24"/>
          <w:szCs w:val="24"/>
        </w:rPr>
        <w:t>- паспорт гражданина Россий</w:t>
      </w:r>
      <w:r w:rsidR="00024F49" w:rsidRPr="006B7A42">
        <w:rPr>
          <w:color w:val="000000"/>
          <w:sz w:val="24"/>
          <w:szCs w:val="24"/>
        </w:rPr>
        <w:t>ской Федерации (</w:t>
      </w:r>
      <w:r w:rsidRPr="006B7A42">
        <w:rPr>
          <w:color w:val="000000"/>
          <w:sz w:val="24"/>
          <w:szCs w:val="24"/>
        </w:rPr>
        <w:t>для индивидуал</w:t>
      </w:r>
      <w:r w:rsidRPr="006B7A42">
        <w:rPr>
          <w:color w:val="000000"/>
          <w:sz w:val="24"/>
          <w:szCs w:val="24"/>
        </w:rPr>
        <w:t>ь</w:t>
      </w:r>
      <w:r w:rsidRPr="006B7A42">
        <w:rPr>
          <w:color w:val="000000"/>
          <w:sz w:val="24"/>
          <w:szCs w:val="24"/>
        </w:rPr>
        <w:t>ных предпринимателей).</w:t>
      </w:r>
    </w:p>
    <w:p w:rsidR="00867B1E" w:rsidRPr="006B7A42" w:rsidRDefault="00867B1E" w:rsidP="007610A5">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001C6B07">
        <w:rPr>
          <w:color w:val="000000"/>
          <w:sz w:val="24"/>
          <w:szCs w:val="24"/>
        </w:rPr>
        <w:t>5.1.5</w:t>
      </w:r>
      <w:r w:rsidRPr="006B7A42">
        <w:rPr>
          <w:color w:val="000000"/>
          <w:sz w:val="24"/>
          <w:szCs w:val="24"/>
        </w:rPr>
        <w:t>.  Копия свидетельства о постановке лица на учет в налоговом органе.</w:t>
      </w:r>
    </w:p>
    <w:p w:rsidR="00867B1E" w:rsidRPr="006B7A42" w:rsidRDefault="00867B1E" w:rsidP="007610A5">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001C6B07">
        <w:rPr>
          <w:color w:val="000000"/>
          <w:sz w:val="24"/>
          <w:szCs w:val="24"/>
        </w:rPr>
        <w:t>5.1.6</w:t>
      </w:r>
      <w:r w:rsidRPr="006B7A42">
        <w:rPr>
          <w:color w:val="000000"/>
          <w:sz w:val="24"/>
          <w:szCs w:val="24"/>
        </w:rPr>
        <w:t>.  Копия свидетельства о государственной регистрации юридического лица.</w:t>
      </w:r>
    </w:p>
    <w:p w:rsidR="00867B1E" w:rsidRPr="006B7A42" w:rsidRDefault="00867B1E" w:rsidP="007610A5">
      <w:pPr>
        <w:tabs>
          <w:tab w:val="left" w:pos="0"/>
        </w:tabs>
        <w:jc w:val="both"/>
        <w:rPr>
          <w:color w:val="000000"/>
          <w:sz w:val="24"/>
          <w:szCs w:val="24"/>
        </w:rPr>
      </w:pPr>
      <w:r w:rsidRPr="006B7A42">
        <w:rPr>
          <w:color w:val="000000"/>
          <w:sz w:val="24"/>
          <w:szCs w:val="24"/>
        </w:rPr>
        <w:t xml:space="preserve">          </w:t>
      </w:r>
      <w:r w:rsidR="007610A5">
        <w:rPr>
          <w:color w:val="000000"/>
          <w:sz w:val="24"/>
          <w:szCs w:val="24"/>
        </w:rPr>
        <w:t xml:space="preserve"> </w:t>
      </w:r>
      <w:r w:rsidR="007610A5">
        <w:rPr>
          <w:color w:val="000000"/>
          <w:sz w:val="24"/>
          <w:szCs w:val="24"/>
        </w:rPr>
        <w:tab/>
      </w:r>
      <w:r w:rsidR="001C6B07">
        <w:rPr>
          <w:color w:val="000000"/>
          <w:sz w:val="24"/>
          <w:szCs w:val="24"/>
        </w:rPr>
        <w:t>5.1.7</w:t>
      </w:r>
      <w:r w:rsidRPr="006B7A42">
        <w:rPr>
          <w:color w:val="000000"/>
          <w:sz w:val="24"/>
          <w:szCs w:val="24"/>
        </w:rPr>
        <w:t>.</w:t>
      </w:r>
      <w:r w:rsidR="00024F49" w:rsidRPr="006B7A42">
        <w:rPr>
          <w:color w:val="000000"/>
          <w:sz w:val="24"/>
          <w:szCs w:val="24"/>
        </w:rPr>
        <w:t xml:space="preserve"> </w:t>
      </w:r>
      <w:r w:rsidRPr="006B7A42">
        <w:rPr>
          <w:color w:val="000000"/>
          <w:sz w:val="24"/>
          <w:szCs w:val="24"/>
        </w:rPr>
        <w:t>Оригинал или нотариально заверенная копия выписки из Единого государстве</w:t>
      </w:r>
      <w:r w:rsidRPr="006B7A42">
        <w:rPr>
          <w:color w:val="000000"/>
          <w:sz w:val="24"/>
          <w:szCs w:val="24"/>
        </w:rPr>
        <w:t>н</w:t>
      </w:r>
      <w:r w:rsidRPr="006B7A42">
        <w:rPr>
          <w:color w:val="000000"/>
          <w:sz w:val="24"/>
          <w:szCs w:val="24"/>
        </w:rPr>
        <w:t xml:space="preserve">ного реестра юридических лиц </w:t>
      </w:r>
      <w:r w:rsidR="00024F49" w:rsidRPr="006B7A42">
        <w:rPr>
          <w:color w:val="000000"/>
          <w:sz w:val="24"/>
          <w:szCs w:val="24"/>
        </w:rPr>
        <w:t>(</w:t>
      </w:r>
      <w:r w:rsidRPr="006B7A42">
        <w:rPr>
          <w:color w:val="000000"/>
          <w:sz w:val="24"/>
          <w:szCs w:val="24"/>
        </w:rPr>
        <w:t>Единого государственного реестра индивидуальных предпр</w:t>
      </w:r>
      <w:r w:rsidRPr="006B7A42">
        <w:rPr>
          <w:color w:val="000000"/>
          <w:sz w:val="24"/>
          <w:szCs w:val="24"/>
        </w:rPr>
        <w:t>и</w:t>
      </w:r>
      <w:r w:rsidRPr="006B7A42">
        <w:rPr>
          <w:color w:val="000000"/>
          <w:sz w:val="24"/>
          <w:szCs w:val="24"/>
        </w:rPr>
        <w:t>нимателей), полученная не ранее чем за шесть месяцев до объявления  конкурса.</w:t>
      </w:r>
    </w:p>
    <w:p w:rsidR="00867B1E" w:rsidRPr="006B7A42" w:rsidRDefault="00867B1E" w:rsidP="007610A5">
      <w:pPr>
        <w:tabs>
          <w:tab w:val="left" w:pos="0"/>
        </w:tabs>
        <w:jc w:val="both"/>
        <w:rPr>
          <w:color w:val="000000"/>
          <w:sz w:val="24"/>
          <w:szCs w:val="24"/>
        </w:rPr>
      </w:pPr>
      <w:r w:rsidRPr="006B7A42">
        <w:rPr>
          <w:color w:val="000000"/>
          <w:sz w:val="24"/>
          <w:szCs w:val="24"/>
        </w:rPr>
        <w:t xml:space="preserve">         </w:t>
      </w:r>
      <w:r w:rsidR="007610A5">
        <w:rPr>
          <w:color w:val="000000"/>
          <w:sz w:val="24"/>
          <w:szCs w:val="24"/>
        </w:rPr>
        <w:tab/>
      </w:r>
      <w:r w:rsidR="001C6B07">
        <w:rPr>
          <w:color w:val="000000"/>
          <w:sz w:val="24"/>
          <w:szCs w:val="24"/>
        </w:rPr>
        <w:t>5.1.8</w:t>
      </w:r>
      <w:r w:rsidRPr="006B7A42">
        <w:rPr>
          <w:color w:val="000000"/>
          <w:sz w:val="24"/>
          <w:szCs w:val="24"/>
        </w:rPr>
        <w:t>. Справка из налогового органа о размере задолженности участника по обязател</w:t>
      </w:r>
      <w:r w:rsidRPr="006B7A42">
        <w:rPr>
          <w:color w:val="000000"/>
          <w:sz w:val="24"/>
          <w:szCs w:val="24"/>
        </w:rPr>
        <w:t>ь</w:t>
      </w:r>
      <w:r w:rsidRPr="006B7A42">
        <w:rPr>
          <w:color w:val="000000"/>
          <w:sz w:val="24"/>
          <w:szCs w:val="24"/>
        </w:rPr>
        <w:t>ным платежам в бюджеты любого уровня или государственные внебюджетные фонды на п</w:t>
      </w:r>
      <w:r w:rsidRPr="006B7A42">
        <w:rPr>
          <w:color w:val="000000"/>
          <w:sz w:val="24"/>
          <w:szCs w:val="24"/>
        </w:rPr>
        <w:t>о</w:t>
      </w:r>
      <w:r w:rsidRPr="006B7A42">
        <w:rPr>
          <w:color w:val="000000"/>
          <w:sz w:val="24"/>
          <w:szCs w:val="24"/>
        </w:rPr>
        <w:t>следнюю отчетную дату, предшествующую дате подачи заявки на участие в конкурсе.</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7610A5">
        <w:rPr>
          <w:color w:val="000000"/>
          <w:sz w:val="24"/>
          <w:szCs w:val="24"/>
        </w:rPr>
        <w:tab/>
      </w:r>
      <w:r w:rsidR="001C6B07">
        <w:rPr>
          <w:color w:val="000000"/>
          <w:sz w:val="24"/>
          <w:szCs w:val="24"/>
        </w:rPr>
        <w:t>5</w:t>
      </w:r>
      <w:r w:rsidRPr="006B7A42">
        <w:rPr>
          <w:color w:val="000000"/>
          <w:sz w:val="24"/>
          <w:szCs w:val="24"/>
        </w:rPr>
        <w:t>.2.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документацию, является основанием для отказа в допуске к участию в конкурсе.</w:t>
      </w:r>
    </w:p>
    <w:p w:rsidR="00867B1E" w:rsidRPr="006B7A42" w:rsidRDefault="00867B1E" w:rsidP="00427B48">
      <w:pPr>
        <w:tabs>
          <w:tab w:val="left" w:pos="0"/>
        </w:tabs>
        <w:jc w:val="both"/>
        <w:rPr>
          <w:color w:val="000000"/>
          <w:sz w:val="24"/>
          <w:szCs w:val="24"/>
          <w:u w:val="single"/>
        </w:rPr>
      </w:pPr>
      <w:r w:rsidRPr="006B7A42">
        <w:rPr>
          <w:color w:val="000000"/>
          <w:sz w:val="24"/>
          <w:szCs w:val="24"/>
        </w:rPr>
        <w:tab/>
        <w:t xml:space="preserve">5.3. Представление документов, предусмотренных </w:t>
      </w:r>
      <w:r w:rsidRPr="006B7A42">
        <w:rPr>
          <w:color w:val="000000"/>
          <w:sz w:val="24"/>
          <w:szCs w:val="24"/>
          <w:u w:val="single"/>
        </w:rPr>
        <w:t>пунктами 3.1.3.-3.1.11. раздела, в составе заявки не требуется, если данные документы были представлены ранее при участии претендента в других аналогичных конкурсах в данном муници</w:t>
      </w:r>
      <w:r w:rsidR="00361DB7" w:rsidRPr="006B7A42">
        <w:rPr>
          <w:color w:val="000000"/>
          <w:sz w:val="24"/>
          <w:szCs w:val="24"/>
          <w:u w:val="single"/>
        </w:rPr>
        <w:t>пальном образовании (</w:t>
      </w:r>
      <w:r w:rsidRPr="006B7A42">
        <w:rPr>
          <w:color w:val="000000"/>
          <w:sz w:val="24"/>
          <w:szCs w:val="24"/>
          <w:u w:val="single"/>
        </w:rPr>
        <w:t>при условии, что организатором указанных конкурсов являлась местная администрация) и срок их действия не истек, а содержащаяся в них информация не утратила своей активности. Инфо</w:t>
      </w:r>
      <w:r w:rsidRPr="006B7A42">
        <w:rPr>
          <w:color w:val="000000"/>
          <w:sz w:val="24"/>
          <w:szCs w:val="24"/>
          <w:u w:val="single"/>
        </w:rPr>
        <w:t>р</w:t>
      </w:r>
      <w:r w:rsidRPr="006B7A42">
        <w:rPr>
          <w:color w:val="000000"/>
          <w:sz w:val="24"/>
          <w:szCs w:val="24"/>
          <w:u w:val="single"/>
        </w:rPr>
        <w:t>мация с указанием реквизитов конкурса, на котором были представлены данные документы, должна быть отражена в заявке на участие в конкурсе.</w:t>
      </w:r>
    </w:p>
    <w:p w:rsidR="00867B1E" w:rsidRPr="006B7A42" w:rsidRDefault="00867B1E" w:rsidP="00427B48">
      <w:pPr>
        <w:tabs>
          <w:tab w:val="left" w:pos="0"/>
        </w:tabs>
        <w:jc w:val="both"/>
        <w:rPr>
          <w:color w:val="000000"/>
          <w:sz w:val="24"/>
          <w:szCs w:val="24"/>
        </w:rPr>
      </w:pPr>
      <w:r w:rsidRPr="006B7A42">
        <w:rPr>
          <w:color w:val="000000"/>
          <w:sz w:val="24"/>
          <w:szCs w:val="24"/>
        </w:rPr>
        <w:tab/>
        <w:t>5.4. Конкурсная заявка должна быть представлена организатору конкурса в запечата</w:t>
      </w:r>
      <w:r w:rsidRPr="006B7A42">
        <w:rPr>
          <w:color w:val="000000"/>
          <w:sz w:val="24"/>
          <w:szCs w:val="24"/>
        </w:rPr>
        <w:t>н</w:t>
      </w:r>
      <w:r w:rsidRPr="006B7A42">
        <w:rPr>
          <w:color w:val="000000"/>
          <w:sz w:val="24"/>
          <w:szCs w:val="24"/>
        </w:rPr>
        <w:t xml:space="preserve">ном  конверте с указанием  предмета конкурса. </w:t>
      </w:r>
    </w:p>
    <w:p w:rsidR="00867B1E" w:rsidRPr="006B7A42" w:rsidRDefault="00867B1E" w:rsidP="00427B48">
      <w:pPr>
        <w:tabs>
          <w:tab w:val="left" w:pos="0"/>
        </w:tabs>
        <w:jc w:val="both"/>
        <w:rPr>
          <w:color w:val="000000"/>
          <w:sz w:val="24"/>
          <w:szCs w:val="24"/>
        </w:rPr>
      </w:pPr>
      <w:r w:rsidRPr="006B7A42">
        <w:rPr>
          <w:color w:val="000000"/>
          <w:sz w:val="24"/>
          <w:szCs w:val="24"/>
        </w:rPr>
        <w:tab/>
        <w:t>5.5.</w:t>
      </w:r>
      <w:r w:rsidR="00024F49" w:rsidRPr="006B7A42">
        <w:rPr>
          <w:color w:val="000000"/>
          <w:sz w:val="24"/>
          <w:szCs w:val="24"/>
        </w:rPr>
        <w:t xml:space="preserve"> </w:t>
      </w:r>
      <w:r w:rsidRPr="006B7A42">
        <w:rPr>
          <w:color w:val="000000"/>
          <w:sz w:val="24"/>
          <w:szCs w:val="24"/>
        </w:rPr>
        <w:t>Конкурсная заявка доставляется участником с помощью почты, курьером или ли</w:t>
      </w:r>
      <w:r w:rsidRPr="006B7A42">
        <w:rPr>
          <w:color w:val="000000"/>
          <w:sz w:val="24"/>
          <w:szCs w:val="24"/>
        </w:rPr>
        <w:t>ч</w:t>
      </w:r>
      <w:r w:rsidRPr="006B7A42">
        <w:rPr>
          <w:color w:val="000000"/>
          <w:sz w:val="24"/>
          <w:szCs w:val="24"/>
        </w:rPr>
        <w:t>но, по адресу, указанному в</w:t>
      </w:r>
      <w:r w:rsidRPr="006B7A42">
        <w:rPr>
          <w:color w:val="000000"/>
          <w:sz w:val="24"/>
          <w:szCs w:val="24"/>
          <w:u w:val="single"/>
        </w:rPr>
        <w:t xml:space="preserve"> пункте 1.5. раздела</w:t>
      </w:r>
      <w:r w:rsidR="004A5AD1">
        <w:rPr>
          <w:color w:val="000000"/>
          <w:sz w:val="24"/>
          <w:szCs w:val="24"/>
          <w:u w:val="single"/>
        </w:rPr>
        <w:t xml:space="preserve"> </w:t>
      </w:r>
      <w:r w:rsidRPr="006B7A42">
        <w:rPr>
          <w:color w:val="000000"/>
          <w:sz w:val="24"/>
          <w:szCs w:val="24"/>
          <w:u w:val="single"/>
        </w:rPr>
        <w:t>1 настоящей документации. Конкурсные зая</w:t>
      </w:r>
      <w:r w:rsidRPr="006B7A42">
        <w:rPr>
          <w:color w:val="000000"/>
          <w:sz w:val="24"/>
          <w:szCs w:val="24"/>
          <w:u w:val="single"/>
        </w:rPr>
        <w:t>в</w:t>
      </w:r>
      <w:r w:rsidRPr="006B7A42">
        <w:rPr>
          <w:color w:val="000000"/>
          <w:sz w:val="24"/>
          <w:szCs w:val="24"/>
          <w:u w:val="single"/>
        </w:rPr>
        <w:t>ки, поступившие с опозданием, независимо от причины опоздания, к рассмотрению не пр</w:t>
      </w:r>
      <w:r w:rsidRPr="006B7A42">
        <w:rPr>
          <w:color w:val="000000"/>
          <w:sz w:val="24"/>
          <w:szCs w:val="24"/>
          <w:u w:val="single"/>
        </w:rPr>
        <w:t>и</w:t>
      </w:r>
      <w:r w:rsidRPr="006B7A42">
        <w:rPr>
          <w:color w:val="000000"/>
          <w:sz w:val="24"/>
          <w:szCs w:val="24"/>
          <w:u w:val="single"/>
        </w:rPr>
        <w:lastRenderedPageBreak/>
        <w:t>нимаются и возвращаются  участнику в нераспечатанном виде.</w:t>
      </w:r>
      <w:r w:rsidRPr="006B7A42">
        <w:rPr>
          <w:color w:val="000000"/>
          <w:sz w:val="24"/>
          <w:szCs w:val="24"/>
        </w:rPr>
        <w:t xml:space="preserve"> Организатор конкурса рег</w:t>
      </w:r>
      <w:r w:rsidRPr="006B7A42">
        <w:rPr>
          <w:color w:val="000000"/>
          <w:sz w:val="24"/>
          <w:szCs w:val="24"/>
        </w:rPr>
        <w:t>и</w:t>
      </w:r>
      <w:r w:rsidRPr="006B7A42">
        <w:rPr>
          <w:color w:val="000000"/>
          <w:sz w:val="24"/>
          <w:szCs w:val="24"/>
        </w:rPr>
        <w:t>стрирует конкурсную заявку или изменение в конкурсную заявку в книге регистрации заявок немедленно после её приема уполномоченным лицом. Зарегистрированной конкурсной заявке присваивается порядковый номер, соответствующий номеру очередности её доставки учас</w:t>
      </w:r>
      <w:r w:rsidRPr="006B7A42">
        <w:rPr>
          <w:color w:val="000000"/>
          <w:sz w:val="24"/>
          <w:szCs w:val="24"/>
        </w:rPr>
        <w:t>т</w:t>
      </w:r>
      <w:r w:rsidRPr="006B7A42">
        <w:rPr>
          <w:color w:val="000000"/>
          <w:sz w:val="24"/>
          <w:szCs w:val="24"/>
        </w:rPr>
        <w:t>ником.</w:t>
      </w:r>
    </w:p>
    <w:p w:rsidR="00867B1E" w:rsidRPr="006B7A42" w:rsidRDefault="00867B1E" w:rsidP="00427B48">
      <w:pPr>
        <w:tabs>
          <w:tab w:val="left" w:pos="0"/>
        </w:tabs>
        <w:jc w:val="both"/>
        <w:rPr>
          <w:color w:val="000000"/>
          <w:sz w:val="24"/>
          <w:szCs w:val="24"/>
        </w:rPr>
      </w:pPr>
      <w:r w:rsidRPr="006B7A42">
        <w:rPr>
          <w:color w:val="000000"/>
          <w:sz w:val="24"/>
          <w:szCs w:val="24"/>
        </w:rPr>
        <w:tab/>
        <w:t>5.6</w:t>
      </w:r>
      <w:r w:rsidR="00024F49" w:rsidRPr="006B7A42">
        <w:rPr>
          <w:color w:val="000000"/>
          <w:sz w:val="24"/>
          <w:szCs w:val="24"/>
        </w:rPr>
        <w:t>.</w:t>
      </w:r>
      <w:r w:rsidRPr="006B7A42">
        <w:rPr>
          <w:color w:val="000000"/>
          <w:sz w:val="24"/>
          <w:szCs w:val="24"/>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w:t>
      </w:r>
      <w:r w:rsidRPr="006B7A42">
        <w:rPr>
          <w:color w:val="000000"/>
          <w:sz w:val="24"/>
          <w:szCs w:val="24"/>
        </w:rPr>
        <w:t>ь</w:t>
      </w:r>
      <w:r w:rsidRPr="006B7A42">
        <w:rPr>
          <w:color w:val="000000"/>
          <w:sz w:val="24"/>
          <w:szCs w:val="24"/>
        </w:rPr>
        <w:t>менном виде по адресу, в который доставлена конкурсная заявка. Уведомление об отзыве з</w:t>
      </w:r>
      <w:r w:rsidRPr="006B7A42">
        <w:rPr>
          <w:color w:val="000000"/>
          <w:sz w:val="24"/>
          <w:szCs w:val="24"/>
        </w:rPr>
        <w:t>а</w:t>
      </w:r>
      <w:r w:rsidRPr="006B7A42">
        <w:rPr>
          <w:color w:val="000000"/>
          <w:sz w:val="24"/>
          <w:szCs w:val="24"/>
        </w:rPr>
        <w:t>явки должно быть подписано лицом, подписавшим её, и скреплено печатью организации участника. Отозванная конкурсная заявка возвращается организатором конкурса  участнику в нераспечатанном виде.</w:t>
      </w:r>
    </w:p>
    <w:p w:rsidR="00867B1E" w:rsidRPr="006B7A42" w:rsidRDefault="00867B1E" w:rsidP="00427B48">
      <w:pPr>
        <w:tabs>
          <w:tab w:val="left" w:pos="0"/>
        </w:tabs>
        <w:jc w:val="both"/>
        <w:rPr>
          <w:color w:val="000000"/>
          <w:sz w:val="24"/>
          <w:szCs w:val="24"/>
        </w:rPr>
      </w:pPr>
      <w:r w:rsidRPr="006B7A42">
        <w:rPr>
          <w:color w:val="000000"/>
          <w:sz w:val="24"/>
          <w:szCs w:val="24"/>
        </w:rPr>
        <w:tab/>
        <w:t>5.7.</w:t>
      </w:r>
      <w:r w:rsidR="00024F49" w:rsidRPr="006B7A42">
        <w:rPr>
          <w:color w:val="000000"/>
          <w:sz w:val="24"/>
          <w:szCs w:val="24"/>
        </w:rPr>
        <w:t xml:space="preserve"> </w:t>
      </w:r>
      <w:r w:rsidRPr="006B7A42">
        <w:rPr>
          <w:color w:val="000000"/>
          <w:sz w:val="24"/>
          <w:szCs w:val="24"/>
        </w:rPr>
        <w:t>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w:t>
      </w:r>
      <w:r w:rsidRPr="006B7A42">
        <w:rPr>
          <w:color w:val="000000"/>
          <w:sz w:val="24"/>
          <w:szCs w:val="24"/>
        </w:rPr>
        <w:t>т</w:t>
      </w:r>
      <w:r w:rsidRPr="006B7A42">
        <w:rPr>
          <w:color w:val="000000"/>
          <w:sz w:val="24"/>
          <w:szCs w:val="24"/>
        </w:rPr>
        <w:t>ствии с процедурой подачи заявки и должно быть оформлено участником как самостоятел</w:t>
      </w:r>
      <w:r w:rsidRPr="006B7A42">
        <w:rPr>
          <w:color w:val="000000"/>
          <w:sz w:val="24"/>
          <w:szCs w:val="24"/>
        </w:rPr>
        <w:t>ь</w:t>
      </w:r>
      <w:r w:rsidRPr="006B7A42">
        <w:rPr>
          <w:color w:val="000000"/>
          <w:sz w:val="24"/>
          <w:szCs w:val="24"/>
        </w:rPr>
        <w:t>ный документ, подписанный лицом, подписавшим конкурсную заявку, и скрепленный печ</w:t>
      </w:r>
      <w:r w:rsidRPr="006B7A42">
        <w:rPr>
          <w:color w:val="000000"/>
          <w:sz w:val="24"/>
          <w:szCs w:val="24"/>
        </w:rPr>
        <w:t>а</w:t>
      </w:r>
      <w:r w:rsidRPr="006B7A42">
        <w:rPr>
          <w:color w:val="000000"/>
          <w:sz w:val="24"/>
          <w:szCs w:val="24"/>
        </w:rPr>
        <w:t>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w:t>
      </w:r>
      <w:r w:rsidRPr="006B7A42">
        <w:rPr>
          <w:color w:val="000000"/>
          <w:sz w:val="24"/>
          <w:szCs w:val="24"/>
        </w:rPr>
        <w:t>о</w:t>
      </w:r>
      <w:r w:rsidRPr="006B7A42">
        <w:rPr>
          <w:color w:val="000000"/>
          <w:sz w:val="24"/>
          <w:szCs w:val="24"/>
        </w:rPr>
        <w:t>ром делается надпись «Изменение». Изменение имеет приоритет над конкурсной заявкой.</w:t>
      </w:r>
    </w:p>
    <w:p w:rsidR="00867B1E" w:rsidRPr="006B7A42" w:rsidRDefault="00867B1E" w:rsidP="00427B48">
      <w:pPr>
        <w:tabs>
          <w:tab w:val="left" w:pos="0"/>
        </w:tabs>
        <w:jc w:val="both"/>
        <w:rPr>
          <w:b/>
          <w:color w:val="000000"/>
          <w:sz w:val="24"/>
          <w:szCs w:val="24"/>
        </w:rPr>
      </w:pPr>
    </w:p>
    <w:p w:rsidR="00867B1E" w:rsidRPr="006B7A42" w:rsidRDefault="00867B1E" w:rsidP="00427B48">
      <w:pPr>
        <w:tabs>
          <w:tab w:val="left" w:pos="0"/>
        </w:tabs>
        <w:jc w:val="center"/>
        <w:rPr>
          <w:b/>
          <w:caps/>
          <w:color w:val="000000"/>
          <w:sz w:val="24"/>
          <w:szCs w:val="24"/>
        </w:rPr>
      </w:pPr>
      <w:r w:rsidRPr="006B7A42">
        <w:rPr>
          <w:b/>
          <w:color w:val="000000"/>
          <w:sz w:val="24"/>
          <w:szCs w:val="24"/>
          <w:lang w:val="en-US"/>
        </w:rPr>
        <w:t>VI</w:t>
      </w:r>
      <w:r w:rsidRPr="006B7A42">
        <w:rPr>
          <w:b/>
          <w:color w:val="000000"/>
          <w:sz w:val="24"/>
          <w:szCs w:val="24"/>
        </w:rPr>
        <w:t xml:space="preserve">.  </w:t>
      </w:r>
      <w:r w:rsidRPr="006B7A42">
        <w:rPr>
          <w:b/>
          <w:caps/>
          <w:color w:val="000000"/>
          <w:sz w:val="24"/>
          <w:szCs w:val="24"/>
        </w:rPr>
        <w:t>Процедура проведения  конкурса</w:t>
      </w:r>
    </w:p>
    <w:p w:rsidR="00867B1E" w:rsidRPr="006B7A42" w:rsidRDefault="00867B1E" w:rsidP="00427B48">
      <w:pPr>
        <w:tabs>
          <w:tab w:val="left" w:pos="0"/>
        </w:tabs>
        <w:jc w:val="center"/>
        <w:rPr>
          <w:b/>
          <w:caps/>
          <w:color w:val="000000"/>
          <w:sz w:val="24"/>
          <w:szCs w:val="24"/>
        </w:rPr>
      </w:pPr>
    </w:p>
    <w:p w:rsidR="00867B1E" w:rsidRPr="006B7A42" w:rsidRDefault="00867B1E" w:rsidP="00427B48">
      <w:pPr>
        <w:tabs>
          <w:tab w:val="left" w:pos="0"/>
        </w:tabs>
        <w:jc w:val="both"/>
        <w:rPr>
          <w:color w:val="000000"/>
          <w:sz w:val="24"/>
          <w:szCs w:val="24"/>
          <w:u w:val="single"/>
        </w:rPr>
      </w:pPr>
      <w:r w:rsidRPr="006B7A42">
        <w:rPr>
          <w:color w:val="000000"/>
          <w:sz w:val="24"/>
          <w:szCs w:val="24"/>
        </w:rPr>
        <w:tab/>
        <w:t>6.1.</w:t>
      </w:r>
      <w:r w:rsidR="00024F49" w:rsidRPr="006B7A42">
        <w:rPr>
          <w:color w:val="000000"/>
          <w:sz w:val="24"/>
          <w:szCs w:val="24"/>
        </w:rPr>
        <w:t xml:space="preserve"> </w:t>
      </w:r>
      <w:r w:rsidRPr="006B7A42">
        <w:rPr>
          <w:color w:val="000000"/>
          <w:sz w:val="24"/>
          <w:szCs w:val="24"/>
        </w:rPr>
        <w:t>Любой участник до даты вскрытия конвертов вправе задавать вопросы уполном</w:t>
      </w:r>
      <w:r w:rsidRPr="006B7A42">
        <w:rPr>
          <w:color w:val="000000"/>
          <w:sz w:val="24"/>
          <w:szCs w:val="24"/>
        </w:rPr>
        <w:t>о</w:t>
      </w:r>
      <w:r w:rsidRPr="006B7A42">
        <w:rPr>
          <w:color w:val="000000"/>
          <w:sz w:val="24"/>
          <w:szCs w:val="24"/>
        </w:rPr>
        <w:t>ченному лицу организатора конкурса и получать от него разъяснения по содержанию ко</w:t>
      </w:r>
      <w:r w:rsidRPr="006B7A42">
        <w:rPr>
          <w:color w:val="000000"/>
          <w:sz w:val="24"/>
          <w:szCs w:val="24"/>
        </w:rPr>
        <w:t>н</w:t>
      </w:r>
      <w:r w:rsidRPr="006B7A42">
        <w:rPr>
          <w:color w:val="000000"/>
          <w:sz w:val="24"/>
          <w:szCs w:val="24"/>
        </w:rPr>
        <w:t>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w:t>
      </w:r>
      <w:r w:rsidRPr="006B7A42">
        <w:rPr>
          <w:color w:val="000000"/>
          <w:sz w:val="24"/>
          <w:szCs w:val="24"/>
        </w:rPr>
        <w:t>т</w:t>
      </w:r>
      <w:r w:rsidRPr="006B7A42">
        <w:rPr>
          <w:color w:val="000000"/>
          <w:sz w:val="24"/>
          <w:szCs w:val="24"/>
        </w:rPr>
        <w:t xml:space="preserve">ной информации, указанной </w:t>
      </w:r>
      <w:r w:rsidRPr="006B7A42">
        <w:rPr>
          <w:color w:val="000000"/>
          <w:sz w:val="24"/>
          <w:szCs w:val="24"/>
          <w:u w:val="single"/>
        </w:rPr>
        <w:t>в пункте 1.12 документации. Ответы на письменные вопросы участников конкурса направляются в течени</w:t>
      </w:r>
      <w:r w:rsidR="00024F49" w:rsidRPr="006B7A42">
        <w:rPr>
          <w:color w:val="000000"/>
          <w:sz w:val="24"/>
          <w:szCs w:val="24"/>
          <w:u w:val="single"/>
        </w:rPr>
        <w:t>е</w:t>
      </w:r>
      <w:r w:rsidRPr="006B7A42">
        <w:rPr>
          <w:color w:val="000000"/>
          <w:sz w:val="24"/>
          <w:szCs w:val="24"/>
          <w:u w:val="single"/>
        </w:rPr>
        <w:t xml:space="preserve"> 2 рабочих дней со дня поступления.</w:t>
      </w:r>
    </w:p>
    <w:p w:rsidR="00867B1E" w:rsidRPr="006B7A42" w:rsidRDefault="00867B1E" w:rsidP="00427B48">
      <w:pPr>
        <w:tabs>
          <w:tab w:val="left" w:pos="0"/>
        </w:tabs>
        <w:jc w:val="both"/>
        <w:rPr>
          <w:color w:val="000000"/>
          <w:sz w:val="24"/>
          <w:szCs w:val="24"/>
        </w:rPr>
      </w:pPr>
      <w:r w:rsidRPr="006B7A42">
        <w:rPr>
          <w:color w:val="000000"/>
          <w:sz w:val="24"/>
          <w:szCs w:val="24"/>
        </w:rPr>
        <w:tab/>
        <w:t>6.2. Организатор конкурса вправе вносить изменения в конкурсную документацию не позднее, чем за 5 рабочих дней до даты вскрытия конвертов, о чем он должен известить участников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рабочих дней с первоначально назначенной даты вскрытия конвертов.</w:t>
      </w:r>
    </w:p>
    <w:p w:rsidR="00867B1E" w:rsidRPr="006B7A42" w:rsidRDefault="00867B1E" w:rsidP="00427B48">
      <w:pPr>
        <w:tabs>
          <w:tab w:val="left" w:pos="0"/>
        </w:tabs>
        <w:jc w:val="both"/>
        <w:rPr>
          <w:color w:val="000000"/>
          <w:sz w:val="24"/>
          <w:szCs w:val="24"/>
        </w:rPr>
      </w:pPr>
      <w:r w:rsidRPr="006B7A42">
        <w:rPr>
          <w:color w:val="000000"/>
          <w:sz w:val="24"/>
          <w:szCs w:val="24"/>
        </w:rPr>
        <w:tab/>
        <w:t>6.3.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w:t>
      </w:r>
      <w:r w:rsidRPr="006B7A42">
        <w:rPr>
          <w:color w:val="000000"/>
          <w:sz w:val="24"/>
          <w:szCs w:val="24"/>
        </w:rPr>
        <w:t>у</w:t>
      </w:r>
      <w:r w:rsidRPr="006B7A42">
        <w:rPr>
          <w:color w:val="000000"/>
          <w:sz w:val="24"/>
          <w:szCs w:val="24"/>
        </w:rPr>
        <w:t>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867B1E" w:rsidRPr="006B7A42" w:rsidRDefault="00867B1E" w:rsidP="00427B48">
      <w:pPr>
        <w:tabs>
          <w:tab w:val="left" w:pos="0"/>
        </w:tabs>
        <w:jc w:val="both"/>
        <w:rPr>
          <w:b/>
          <w:i/>
          <w:color w:val="000000"/>
          <w:sz w:val="24"/>
          <w:szCs w:val="24"/>
        </w:rPr>
      </w:pPr>
      <w:r w:rsidRPr="006B7A42">
        <w:rPr>
          <w:b/>
          <w:i/>
          <w:color w:val="000000"/>
          <w:sz w:val="24"/>
          <w:szCs w:val="24"/>
        </w:rPr>
        <w:t>Основаниями для отказа в допуске к участию в конкурсе является:</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6.3.1. Отсутствие подписи уполномоченного лица в конкурсной заявке или наличие подписи лица, не уполномоченного подписывать конкурсную заявку.</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6.3.2. Представление участником неполного комплекта документов, установленного пунктом 5.1. настоящей конкурсной документации, либо документов, оформленных ненадл</w:t>
      </w:r>
      <w:r w:rsidRPr="006B7A42">
        <w:rPr>
          <w:color w:val="000000"/>
          <w:sz w:val="24"/>
          <w:szCs w:val="24"/>
        </w:rPr>
        <w:t>е</w:t>
      </w:r>
      <w:r w:rsidR="00441E84">
        <w:rPr>
          <w:color w:val="000000"/>
          <w:sz w:val="24"/>
          <w:szCs w:val="24"/>
        </w:rPr>
        <w:t>жащим образом.</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6.3.3. Несоответствие участника требованиям, установленным разделом 2 настоящей документации.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6.3.4. Превышение цены конкурсной заявки над начальной ценой, указанной в ко</w:t>
      </w:r>
      <w:r w:rsidRPr="006B7A42">
        <w:rPr>
          <w:color w:val="000000"/>
          <w:sz w:val="24"/>
          <w:szCs w:val="24"/>
        </w:rPr>
        <w:t>н</w:t>
      </w:r>
      <w:r w:rsidRPr="006B7A42">
        <w:rPr>
          <w:color w:val="000000"/>
          <w:sz w:val="24"/>
          <w:szCs w:val="24"/>
        </w:rPr>
        <w:t>курсной документации.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6.3.5. Предоставление участником в конкурсной заявке недостоверных сведений.</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6.3.6. При условии снижения цены договора не представлено обоснование.</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6.4. Конкурсная комиссия вправе признать заявку соответствующей требованиям ко</w:t>
      </w:r>
      <w:r w:rsidRPr="006B7A42">
        <w:rPr>
          <w:color w:val="000000"/>
          <w:sz w:val="24"/>
          <w:szCs w:val="24"/>
        </w:rPr>
        <w:t>н</w:t>
      </w:r>
      <w:r w:rsidRPr="006B7A42">
        <w:rPr>
          <w:color w:val="000000"/>
          <w:sz w:val="24"/>
          <w:szCs w:val="24"/>
        </w:rPr>
        <w:t>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w:t>
      </w:r>
      <w:r w:rsidRPr="006B7A42">
        <w:rPr>
          <w:color w:val="000000"/>
          <w:sz w:val="24"/>
          <w:szCs w:val="24"/>
        </w:rPr>
        <w:t>у</w:t>
      </w:r>
      <w:r w:rsidRPr="006B7A42">
        <w:rPr>
          <w:color w:val="000000"/>
          <w:sz w:val="24"/>
          <w:szCs w:val="24"/>
        </w:rPr>
        <w:t>щественно не меняют характеристик, условий и иных требований, предусмотренных  ко</w:t>
      </w:r>
      <w:r w:rsidRPr="006B7A42">
        <w:rPr>
          <w:color w:val="000000"/>
          <w:sz w:val="24"/>
          <w:szCs w:val="24"/>
        </w:rPr>
        <w:t>н</w:t>
      </w:r>
      <w:r w:rsidRPr="006B7A42">
        <w:rPr>
          <w:color w:val="000000"/>
          <w:sz w:val="24"/>
          <w:szCs w:val="24"/>
        </w:rPr>
        <w:t xml:space="preserve">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w:t>
      </w:r>
      <w:r w:rsidRPr="006B7A42">
        <w:rPr>
          <w:color w:val="000000"/>
          <w:sz w:val="24"/>
          <w:szCs w:val="24"/>
        </w:rPr>
        <w:lastRenderedPageBreak/>
        <w:t>верной считается сумма, выраженная буквенными значениями. Данное правило распростран</w:t>
      </w:r>
      <w:r w:rsidRPr="006B7A42">
        <w:rPr>
          <w:color w:val="000000"/>
          <w:sz w:val="24"/>
          <w:szCs w:val="24"/>
        </w:rPr>
        <w:t>я</w:t>
      </w:r>
      <w:r w:rsidRPr="006B7A42">
        <w:rPr>
          <w:color w:val="000000"/>
          <w:sz w:val="24"/>
          <w:szCs w:val="24"/>
        </w:rPr>
        <w:t>ется на все случаи указания каких-либо сведений, выраженных цифровыми и буквенными значениями.</w:t>
      </w:r>
    </w:p>
    <w:p w:rsidR="00867B1E" w:rsidRPr="006B7A42" w:rsidRDefault="00867B1E" w:rsidP="00427B48">
      <w:pPr>
        <w:tabs>
          <w:tab w:val="left" w:pos="0"/>
        </w:tabs>
        <w:jc w:val="both"/>
        <w:rPr>
          <w:color w:val="000000"/>
          <w:sz w:val="24"/>
          <w:szCs w:val="24"/>
          <w:u w:val="single"/>
        </w:rPr>
      </w:pPr>
      <w:r w:rsidRPr="006B7A42">
        <w:rPr>
          <w:color w:val="000000"/>
          <w:sz w:val="24"/>
          <w:szCs w:val="24"/>
        </w:rPr>
        <w:tab/>
        <w:t xml:space="preserve"> 6.5.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благ</w:t>
      </w:r>
      <w:r w:rsidR="00361DB7" w:rsidRPr="006B7A42">
        <w:rPr>
          <w:color w:val="000000"/>
          <w:sz w:val="24"/>
          <w:szCs w:val="24"/>
        </w:rPr>
        <w:t>оустройству дворовых территорий</w:t>
      </w:r>
      <w:r w:rsidRPr="006B7A42">
        <w:rPr>
          <w:color w:val="000000"/>
          <w:sz w:val="24"/>
          <w:szCs w:val="24"/>
        </w:rPr>
        <w:t>, территорий общего пользов</w:t>
      </w:r>
      <w:r w:rsidRPr="006B7A42">
        <w:rPr>
          <w:color w:val="000000"/>
          <w:sz w:val="24"/>
          <w:szCs w:val="24"/>
        </w:rPr>
        <w:t>а</w:t>
      </w:r>
      <w:r w:rsidRPr="006B7A42">
        <w:rPr>
          <w:color w:val="000000"/>
          <w:sz w:val="24"/>
          <w:szCs w:val="24"/>
        </w:rPr>
        <w:t>ния в соответствии с критериями и на основе методики оценки конкурсных заявок, согласно</w:t>
      </w:r>
      <w:r w:rsidRPr="006B7A42">
        <w:rPr>
          <w:color w:val="000000"/>
          <w:sz w:val="24"/>
          <w:szCs w:val="24"/>
          <w:u w:val="single"/>
        </w:rPr>
        <w:t xml:space="preserve"> пункту 5 настоящей конкурсной документации.</w:t>
      </w:r>
    </w:p>
    <w:p w:rsidR="00024F49" w:rsidRPr="006B7A42" w:rsidRDefault="00024F49" w:rsidP="00427B48">
      <w:pPr>
        <w:tabs>
          <w:tab w:val="left" w:pos="0"/>
        </w:tabs>
        <w:jc w:val="both"/>
        <w:rPr>
          <w:color w:val="000000"/>
          <w:sz w:val="24"/>
          <w:szCs w:val="24"/>
          <w:u w:val="single"/>
        </w:rPr>
      </w:pPr>
    </w:p>
    <w:p w:rsidR="00867B1E" w:rsidRPr="006B7A42" w:rsidRDefault="00867B1E" w:rsidP="00427B48">
      <w:pPr>
        <w:tabs>
          <w:tab w:val="left" w:pos="0"/>
        </w:tabs>
        <w:jc w:val="center"/>
        <w:rPr>
          <w:b/>
          <w:caps/>
          <w:color w:val="000000"/>
          <w:sz w:val="24"/>
          <w:szCs w:val="24"/>
        </w:rPr>
      </w:pPr>
      <w:r w:rsidRPr="006B7A42">
        <w:rPr>
          <w:b/>
          <w:color w:val="000000"/>
          <w:sz w:val="24"/>
          <w:szCs w:val="24"/>
          <w:lang w:val="en-US"/>
        </w:rPr>
        <w:t>VII</w:t>
      </w:r>
      <w:r w:rsidRPr="006B7A42">
        <w:rPr>
          <w:b/>
          <w:color w:val="000000"/>
          <w:sz w:val="24"/>
          <w:szCs w:val="24"/>
        </w:rPr>
        <w:t xml:space="preserve">.  </w:t>
      </w:r>
      <w:r w:rsidRPr="006B7A42">
        <w:rPr>
          <w:b/>
          <w:caps/>
          <w:color w:val="000000"/>
          <w:sz w:val="24"/>
          <w:szCs w:val="24"/>
        </w:rPr>
        <w:t>Критерии и порядок оценки заявок на участие в конкурсе</w:t>
      </w:r>
    </w:p>
    <w:p w:rsidR="00867B1E" w:rsidRPr="006B7A42" w:rsidRDefault="00867B1E" w:rsidP="00427B48">
      <w:pPr>
        <w:tabs>
          <w:tab w:val="left" w:pos="0"/>
        </w:tabs>
        <w:jc w:val="both"/>
        <w:rPr>
          <w:color w:val="000000"/>
          <w:sz w:val="24"/>
          <w:szCs w:val="24"/>
        </w:rPr>
      </w:pPr>
      <w:r w:rsidRPr="006B7A42">
        <w:rPr>
          <w:color w:val="000000"/>
          <w:sz w:val="24"/>
          <w:szCs w:val="24"/>
        </w:rPr>
        <w:tab/>
        <w:t>7.1. Для определения лучших условий для исполнения договора подряда на выполн</w:t>
      </w:r>
      <w:r w:rsidRPr="006B7A42">
        <w:rPr>
          <w:color w:val="000000"/>
          <w:sz w:val="24"/>
          <w:szCs w:val="24"/>
        </w:rPr>
        <w:t>е</w:t>
      </w:r>
      <w:r w:rsidRPr="006B7A42">
        <w:rPr>
          <w:color w:val="000000"/>
          <w:sz w:val="24"/>
          <w:szCs w:val="24"/>
        </w:rPr>
        <w:t xml:space="preserve">ние работ по благоустройству дворовых территорий, предложенных в заявках на участие в конкурсе, конкурсная комиссия осуществляет </w:t>
      </w:r>
      <w:r w:rsidRPr="006B7A42">
        <w:rPr>
          <w:b/>
          <w:i/>
          <w:color w:val="000000"/>
          <w:sz w:val="24"/>
          <w:szCs w:val="24"/>
        </w:rPr>
        <w:t>оценку зарегистрированных</w:t>
      </w:r>
      <w:r w:rsidRPr="006B7A42">
        <w:rPr>
          <w:color w:val="000000"/>
          <w:sz w:val="24"/>
          <w:szCs w:val="24"/>
        </w:rPr>
        <w:t xml:space="preserve"> </w:t>
      </w:r>
      <w:r w:rsidRPr="006B7A42">
        <w:rPr>
          <w:b/>
          <w:i/>
          <w:color w:val="000000"/>
          <w:sz w:val="24"/>
          <w:szCs w:val="24"/>
        </w:rPr>
        <w:t>заявок</w:t>
      </w:r>
      <w:r w:rsidRPr="006B7A42">
        <w:rPr>
          <w:color w:val="000000"/>
          <w:sz w:val="24"/>
          <w:szCs w:val="24"/>
        </w:rPr>
        <w:t xml:space="preserve"> по след</w:t>
      </w:r>
      <w:r w:rsidRPr="006B7A42">
        <w:rPr>
          <w:color w:val="000000"/>
          <w:sz w:val="24"/>
          <w:szCs w:val="24"/>
        </w:rPr>
        <w:t>у</w:t>
      </w:r>
      <w:r w:rsidRPr="006B7A42">
        <w:rPr>
          <w:color w:val="000000"/>
          <w:sz w:val="24"/>
          <w:szCs w:val="24"/>
        </w:rPr>
        <w:t>ющим трем критериям:</w:t>
      </w:r>
    </w:p>
    <w:p w:rsidR="00867B1E" w:rsidRPr="006B7A42" w:rsidRDefault="00867B1E" w:rsidP="00427B48">
      <w:pPr>
        <w:tabs>
          <w:tab w:val="left" w:pos="0"/>
        </w:tabs>
        <w:jc w:val="both"/>
        <w:rPr>
          <w:color w:val="000000"/>
          <w:sz w:val="24"/>
          <w:szCs w:val="24"/>
        </w:rPr>
      </w:pPr>
      <w:r w:rsidRPr="006B7A42">
        <w:rPr>
          <w:color w:val="000000"/>
          <w:sz w:val="24"/>
          <w:szCs w:val="24"/>
        </w:rPr>
        <w:t>1) цена договора: максимальное количество баллов-60;</w:t>
      </w:r>
    </w:p>
    <w:p w:rsidR="00867B1E" w:rsidRPr="006B7A42" w:rsidRDefault="00867B1E" w:rsidP="00427B48">
      <w:pPr>
        <w:tabs>
          <w:tab w:val="left" w:pos="0"/>
        </w:tabs>
        <w:jc w:val="both"/>
        <w:rPr>
          <w:color w:val="000000"/>
          <w:sz w:val="24"/>
          <w:szCs w:val="24"/>
        </w:rPr>
      </w:pPr>
      <w:r w:rsidRPr="006B7A42">
        <w:rPr>
          <w:color w:val="000000"/>
          <w:sz w:val="24"/>
          <w:szCs w:val="24"/>
        </w:rPr>
        <w:t>2) срок выполнения работ: максимальное количество баллов-20;</w:t>
      </w:r>
    </w:p>
    <w:p w:rsidR="00867B1E" w:rsidRPr="006B7A42" w:rsidRDefault="00867B1E" w:rsidP="00427B48">
      <w:pPr>
        <w:tabs>
          <w:tab w:val="left" w:pos="0"/>
        </w:tabs>
        <w:jc w:val="both"/>
        <w:rPr>
          <w:color w:val="000000"/>
          <w:sz w:val="24"/>
          <w:szCs w:val="24"/>
        </w:rPr>
      </w:pPr>
      <w:r w:rsidRPr="006B7A42">
        <w:rPr>
          <w:color w:val="000000"/>
          <w:sz w:val="24"/>
          <w:szCs w:val="24"/>
        </w:rPr>
        <w:t>3) квалификация участника: максимальное количество баллов -20.</w:t>
      </w:r>
    </w:p>
    <w:p w:rsidR="00867B1E" w:rsidRPr="006B7A42" w:rsidRDefault="00867B1E" w:rsidP="00427B48">
      <w:pPr>
        <w:tabs>
          <w:tab w:val="left" w:pos="0"/>
        </w:tabs>
        <w:jc w:val="both"/>
        <w:rPr>
          <w:color w:val="000000"/>
          <w:sz w:val="24"/>
          <w:szCs w:val="24"/>
        </w:rPr>
      </w:pPr>
      <w:r w:rsidRPr="006B7A42">
        <w:rPr>
          <w:color w:val="000000"/>
          <w:sz w:val="24"/>
          <w:szCs w:val="24"/>
        </w:rPr>
        <w:tab/>
        <w:t xml:space="preserve">7.2. </w:t>
      </w:r>
      <w:r w:rsidRPr="006B7A42">
        <w:rPr>
          <w:b/>
          <w:i/>
          <w:color w:val="000000"/>
          <w:sz w:val="24"/>
          <w:szCs w:val="24"/>
        </w:rPr>
        <w:t>Оценка по критерию «квалификация участника»</w:t>
      </w:r>
      <w:r w:rsidRPr="006B7A42">
        <w:rPr>
          <w:color w:val="000000"/>
          <w:sz w:val="24"/>
          <w:szCs w:val="24"/>
        </w:rPr>
        <w:t xml:space="preserve"> производится по четырем по</w:t>
      </w:r>
      <w:r w:rsidRPr="006B7A42">
        <w:rPr>
          <w:color w:val="000000"/>
          <w:sz w:val="24"/>
          <w:szCs w:val="24"/>
        </w:rPr>
        <w:t>д</w:t>
      </w:r>
      <w:r w:rsidRPr="006B7A42">
        <w:rPr>
          <w:color w:val="000000"/>
          <w:sz w:val="24"/>
          <w:szCs w:val="24"/>
        </w:rPr>
        <w:t>критериям:</w:t>
      </w:r>
    </w:p>
    <w:p w:rsidR="00867B1E" w:rsidRPr="006B7A42" w:rsidRDefault="00867B1E" w:rsidP="00427B48">
      <w:pPr>
        <w:tabs>
          <w:tab w:val="left" w:pos="0"/>
        </w:tabs>
        <w:jc w:val="both"/>
        <w:rPr>
          <w:color w:val="000000"/>
          <w:sz w:val="24"/>
          <w:szCs w:val="24"/>
        </w:rPr>
      </w:pPr>
      <w:r w:rsidRPr="006B7A42">
        <w:rPr>
          <w:color w:val="000000"/>
          <w:sz w:val="24"/>
          <w:szCs w:val="24"/>
        </w:rPr>
        <w:t>а) опыт работы (количество успешно завершенных объектов-аналогов за последний год);</w:t>
      </w:r>
    </w:p>
    <w:p w:rsidR="00867B1E" w:rsidRPr="006B7A42" w:rsidRDefault="00867B1E" w:rsidP="00427B48">
      <w:pPr>
        <w:tabs>
          <w:tab w:val="left" w:pos="0"/>
        </w:tabs>
        <w:jc w:val="both"/>
        <w:rPr>
          <w:color w:val="000000"/>
          <w:sz w:val="24"/>
          <w:szCs w:val="24"/>
        </w:rPr>
      </w:pPr>
      <w:r w:rsidRPr="006B7A42">
        <w:rPr>
          <w:color w:val="000000"/>
          <w:sz w:val="24"/>
          <w:szCs w:val="24"/>
        </w:rPr>
        <w:t>б) квалификация персонала (наличие в штате квалифицированного инженерного персонала);</w:t>
      </w:r>
    </w:p>
    <w:p w:rsidR="00867B1E" w:rsidRPr="006B7A42" w:rsidRDefault="00867B1E" w:rsidP="00427B48">
      <w:pPr>
        <w:tabs>
          <w:tab w:val="left" w:pos="0"/>
        </w:tabs>
        <w:jc w:val="both"/>
        <w:rPr>
          <w:color w:val="000000"/>
          <w:sz w:val="24"/>
          <w:szCs w:val="24"/>
        </w:rPr>
      </w:pPr>
      <w:r w:rsidRPr="006B7A42">
        <w:rPr>
          <w:color w:val="000000"/>
          <w:sz w:val="24"/>
          <w:szCs w:val="24"/>
        </w:rPr>
        <w:t>в) соблюдение техники безопасности</w:t>
      </w:r>
      <w:r w:rsidR="00024F49" w:rsidRPr="006B7A42">
        <w:rPr>
          <w:color w:val="000000"/>
          <w:sz w:val="24"/>
          <w:szCs w:val="24"/>
        </w:rPr>
        <w:t xml:space="preserve"> (</w:t>
      </w:r>
      <w:r w:rsidRPr="006B7A42">
        <w:rPr>
          <w:color w:val="000000"/>
          <w:sz w:val="24"/>
          <w:szCs w:val="24"/>
        </w:rPr>
        <w:t>количество несчастных случаев при производстве работ за последние 2 года);</w:t>
      </w:r>
    </w:p>
    <w:p w:rsidR="00867B1E" w:rsidRPr="006B7A42" w:rsidRDefault="00867B1E" w:rsidP="00427B48">
      <w:pPr>
        <w:tabs>
          <w:tab w:val="left" w:pos="0"/>
        </w:tabs>
        <w:jc w:val="both"/>
        <w:rPr>
          <w:color w:val="000000"/>
          <w:sz w:val="24"/>
          <w:szCs w:val="24"/>
        </w:rPr>
      </w:pPr>
      <w:r w:rsidRPr="006B7A42">
        <w:rPr>
          <w:color w:val="000000"/>
          <w:sz w:val="24"/>
          <w:szCs w:val="24"/>
        </w:rPr>
        <w:t>г)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w:t>
      </w:r>
      <w:r w:rsidRPr="006B7A42">
        <w:rPr>
          <w:color w:val="000000"/>
          <w:sz w:val="24"/>
          <w:szCs w:val="24"/>
        </w:rPr>
        <w:t>т</w:t>
      </w:r>
      <w:r w:rsidRPr="006B7A42">
        <w:rPr>
          <w:color w:val="000000"/>
          <w:sz w:val="24"/>
          <w:szCs w:val="24"/>
        </w:rPr>
        <w:t>ражные дела).</w:t>
      </w:r>
    </w:p>
    <w:p w:rsidR="00867B1E" w:rsidRPr="006B7A42" w:rsidRDefault="00867B1E" w:rsidP="00427B48">
      <w:pPr>
        <w:tabs>
          <w:tab w:val="left" w:pos="0"/>
        </w:tabs>
        <w:jc w:val="both"/>
        <w:rPr>
          <w:color w:val="000000"/>
          <w:sz w:val="24"/>
          <w:szCs w:val="24"/>
        </w:rPr>
      </w:pPr>
      <w:r w:rsidRPr="006B7A42">
        <w:rPr>
          <w:color w:val="000000"/>
          <w:sz w:val="24"/>
          <w:szCs w:val="24"/>
        </w:rPr>
        <w:tab/>
        <w:t xml:space="preserve">7.3. </w:t>
      </w:r>
      <w:r w:rsidRPr="006B7A42">
        <w:rPr>
          <w:b/>
          <w:i/>
          <w:color w:val="000000"/>
          <w:sz w:val="24"/>
          <w:szCs w:val="24"/>
        </w:rPr>
        <w:t>Общее максимальное количество баллов по трем критериям – 100</w:t>
      </w:r>
      <w:r w:rsidRPr="006B7A42">
        <w:rPr>
          <w:color w:val="000000"/>
          <w:sz w:val="24"/>
          <w:szCs w:val="24"/>
        </w:rPr>
        <w:t>.</w:t>
      </w:r>
    </w:p>
    <w:p w:rsidR="00867B1E" w:rsidRPr="006B7A42" w:rsidRDefault="00867B1E" w:rsidP="00427B48">
      <w:pPr>
        <w:tabs>
          <w:tab w:val="left" w:pos="0"/>
        </w:tabs>
        <w:jc w:val="both"/>
        <w:rPr>
          <w:b/>
          <w:i/>
          <w:color w:val="000000"/>
          <w:sz w:val="24"/>
          <w:szCs w:val="24"/>
        </w:rPr>
      </w:pPr>
      <w:r w:rsidRPr="006B7A42">
        <w:rPr>
          <w:color w:val="000000"/>
          <w:sz w:val="24"/>
          <w:szCs w:val="24"/>
        </w:rPr>
        <w:tab/>
        <w:t xml:space="preserve">7.4. </w:t>
      </w:r>
      <w:r w:rsidRPr="006B7A42">
        <w:rPr>
          <w:b/>
          <w:i/>
          <w:color w:val="000000"/>
          <w:sz w:val="24"/>
          <w:szCs w:val="24"/>
        </w:rPr>
        <w:t>Оценка конкурсных заявок проводится конкурсной комиссией в следующей п</w:t>
      </w:r>
      <w:r w:rsidRPr="006B7A42">
        <w:rPr>
          <w:b/>
          <w:i/>
          <w:color w:val="000000"/>
          <w:sz w:val="24"/>
          <w:szCs w:val="24"/>
        </w:rPr>
        <w:t>о</w:t>
      </w:r>
      <w:r w:rsidRPr="006B7A42">
        <w:rPr>
          <w:b/>
          <w:i/>
          <w:color w:val="000000"/>
          <w:sz w:val="24"/>
          <w:szCs w:val="24"/>
        </w:rPr>
        <w:t>следовательности: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7.4.1. Ранжирование заявок</w:t>
      </w:r>
      <w:r w:rsidR="00024F49" w:rsidRPr="006B7A42">
        <w:rPr>
          <w:color w:val="000000"/>
          <w:sz w:val="24"/>
          <w:szCs w:val="24"/>
        </w:rPr>
        <w:t xml:space="preserve"> по критериям «цена договора» (</w:t>
      </w:r>
      <w:r w:rsidRPr="006B7A42">
        <w:rPr>
          <w:color w:val="000000"/>
          <w:sz w:val="24"/>
          <w:szCs w:val="24"/>
        </w:rPr>
        <w:t>с учетом льгот, предусмо</w:t>
      </w:r>
      <w:r w:rsidRPr="006B7A42">
        <w:rPr>
          <w:color w:val="000000"/>
          <w:sz w:val="24"/>
          <w:szCs w:val="24"/>
        </w:rPr>
        <w:t>т</w:t>
      </w:r>
      <w:r w:rsidRPr="006B7A42">
        <w:rPr>
          <w:color w:val="000000"/>
          <w:sz w:val="24"/>
          <w:szCs w:val="24"/>
        </w:rPr>
        <w:t>ренных пунктом 6 настоящей документации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867B1E" w:rsidRPr="006B7A42" w:rsidRDefault="00867B1E" w:rsidP="00427B48">
      <w:pPr>
        <w:tabs>
          <w:tab w:val="left" w:pos="0"/>
        </w:tabs>
        <w:jc w:val="both"/>
        <w:rPr>
          <w:color w:val="000000"/>
          <w:sz w:val="24"/>
          <w:szCs w:val="24"/>
          <w:u w:val="single"/>
        </w:rPr>
      </w:pPr>
      <w:r w:rsidRPr="006B7A42">
        <w:rPr>
          <w:color w:val="000000"/>
          <w:sz w:val="24"/>
          <w:szCs w:val="24"/>
        </w:rPr>
        <w:t xml:space="preserve">         7.4.2.</w:t>
      </w:r>
      <w:r w:rsidR="00D479D3" w:rsidRPr="006B7A42">
        <w:rPr>
          <w:color w:val="000000"/>
          <w:sz w:val="24"/>
          <w:szCs w:val="24"/>
        </w:rPr>
        <w:t xml:space="preserve"> </w:t>
      </w:r>
      <w:r w:rsidRPr="006B7A42">
        <w:rPr>
          <w:color w:val="000000"/>
          <w:sz w:val="24"/>
          <w:szCs w:val="24"/>
        </w:rPr>
        <w:t xml:space="preserve">Выставление количества баллов заявкам  по критериям «цена договора» и «срок выполнения работ» в соответствии </w:t>
      </w:r>
      <w:r w:rsidRPr="006B7A42">
        <w:rPr>
          <w:color w:val="000000"/>
          <w:sz w:val="24"/>
          <w:szCs w:val="24"/>
          <w:u w:val="single"/>
        </w:rPr>
        <w:t>с таблицей 1.</w:t>
      </w:r>
    </w:p>
    <w:p w:rsidR="00867B1E" w:rsidRPr="006B7A42" w:rsidRDefault="00867B1E" w:rsidP="00427B48">
      <w:pPr>
        <w:tabs>
          <w:tab w:val="left" w:pos="0"/>
        </w:tabs>
        <w:jc w:val="both"/>
        <w:rPr>
          <w:color w:val="000000"/>
          <w:sz w:val="24"/>
          <w:szCs w:val="24"/>
          <w:u w:val="single"/>
        </w:rPr>
      </w:pPr>
      <w:r w:rsidRPr="006B7A42">
        <w:rPr>
          <w:color w:val="000000"/>
          <w:sz w:val="24"/>
          <w:szCs w:val="24"/>
        </w:rPr>
        <w:tab/>
      </w:r>
      <w:r w:rsidRPr="006B7A42">
        <w:rPr>
          <w:color w:val="000000"/>
          <w:sz w:val="24"/>
          <w:szCs w:val="24"/>
          <w:u w:val="single"/>
        </w:rPr>
        <w:t>В таблице №1 присваиваемое участнику количество баллов указано против порядков</w:t>
      </w:r>
      <w:r w:rsidRPr="006B7A42">
        <w:rPr>
          <w:color w:val="000000"/>
          <w:sz w:val="24"/>
          <w:szCs w:val="24"/>
          <w:u w:val="single"/>
        </w:rPr>
        <w:t>о</w:t>
      </w:r>
      <w:r w:rsidRPr="006B7A42">
        <w:rPr>
          <w:color w:val="000000"/>
          <w:sz w:val="24"/>
          <w:szCs w:val="24"/>
          <w:u w:val="single"/>
        </w:rPr>
        <w:t>го номера заявки.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p>
    <w:p w:rsidR="00867B1E" w:rsidRPr="006B7A42" w:rsidRDefault="00867B1E" w:rsidP="00511050">
      <w:pPr>
        <w:tabs>
          <w:tab w:val="left" w:pos="0"/>
        </w:tabs>
        <w:jc w:val="right"/>
        <w:rPr>
          <w:color w:val="000000"/>
          <w:sz w:val="24"/>
          <w:szCs w:val="24"/>
        </w:rPr>
      </w:pPr>
      <w:r w:rsidRPr="006B7A42">
        <w:rPr>
          <w:color w:val="000000"/>
          <w:sz w:val="24"/>
          <w:szCs w:val="24"/>
        </w:rPr>
        <w:t>Таблица № 1</w:t>
      </w:r>
    </w:p>
    <w:p w:rsidR="00867B1E" w:rsidRPr="006B7A42" w:rsidRDefault="00867B1E" w:rsidP="00511050">
      <w:pPr>
        <w:tabs>
          <w:tab w:val="left" w:pos="0"/>
        </w:tabs>
        <w:jc w:val="both"/>
        <w:rPr>
          <w:color w:val="000000"/>
          <w:sz w:val="24"/>
          <w:szCs w:val="24"/>
        </w:rPr>
      </w:pPr>
      <w:r w:rsidRPr="006B7A42">
        <w:rPr>
          <w:color w:val="000000"/>
          <w:sz w:val="24"/>
          <w:szCs w:val="24"/>
        </w:rPr>
        <w:t>Бальная оценка ранжированных заявок по критериям «цена договора» и «срок выполнения работ»</w:t>
      </w:r>
    </w:p>
    <w:tbl>
      <w:tblPr>
        <w:tblW w:w="0" w:type="auto"/>
        <w:tblInd w:w="-40" w:type="dxa"/>
        <w:tblLayout w:type="fixed"/>
        <w:tblLook w:val="0000" w:firstRow="0" w:lastRow="0" w:firstColumn="0" w:lastColumn="0" w:noHBand="0" w:noVBand="0"/>
      </w:tblPr>
      <w:tblGrid>
        <w:gridCol w:w="959"/>
        <w:gridCol w:w="3584"/>
        <w:gridCol w:w="1911"/>
        <w:gridCol w:w="1911"/>
        <w:gridCol w:w="1992"/>
      </w:tblGrid>
      <w:tr w:rsidR="00867B1E" w:rsidRPr="006B7A42" w:rsidTr="00511050">
        <w:tc>
          <w:tcPr>
            <w:tcW w:w="959"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w:t>
            </w:r>
          </w:p>
        </w:tc>
        <w:tc>
          <w:tcPr>
            <w:tcW w:w="3584"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Критерий</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 xml:space="preserve">Максимальное количество </w:t>
            </w:r>
          </w:p>
          <w:p w:rsidR="00867B1E" w:rsidRPr="006B7A42" w:rsidRDefault="00867B1E" w:rsidP="00511050">
            <w:pPr>
              <w:tabs>
                <w:tab w:val="left" w:pos="0"/>
              </w:tabs>
              <w:jc w:val="both"/>
              <w:rPr>
                <w:color w:val="000000"/>
                <w:sz w:val="24"/>
                <w:szCs w:val="24"/>
              </w:rPr>
            </w:pPr>
            <w:r w:rsidRPr="006B7A42">
              <w:rPr>
                <w:color w:val="000000"/>
                <w:sz w:val="24"/>
                <w:szCs w:val="24"/>
              </w:rPr>
              <w:t>баллов</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 xml:space="preserve">Результат </w:t>
            </w:r>
          </w:p>
          <w:p w:rsidR="00867B1E" w:rsidRPr="006B7A42" w:rsidRDefault="00867B1E" w:rsidP="00511050">
            <w:pPr>
              <w:tabs>
                <w:tab w:val="left" w:pos="0"/>
              </w:tabs>
              <w:jc w:val="both"/>
              <w:rPr>
                <w:color w:val="000000"/>
                <w:sz w:val="24"/>
                <w:szCs w:val="24"/>
              </w:rPr>
            </w:pPr>
            <w:r w:rsidRPr="006B7A42">
              <w:rPr>
                <w:color w:val="000000"/>
                <w:sz w:val="24"/>
                <w:szCs w:val="24"/>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Присваиваемое количество</w:t>
            </w:r>
          </w:p>
          <w:p w:rsidR="00867B1E" w:rsidRPr="006B7A42" w:rsidRDefault="00867B1E" w:rsidP="00511050">
            <w:pPr>
              <w:tabs>
                <w:tab w:val="left" w:pos="0"/>
              </w:tabs>
              <w:jc w:val="both"/>
              <w:rPr>
                <w:color w:val="000000"/>
                <w:sz w:val="24"/>
                <w:szCs w:val="24"/>
              </w:rPr>
            </w:pPr>
            <w:r w:rsidRPr="006B7A42">
              <w:rPr>
                <w:color w:val="000000"/>
                <w:sz w:val="24"/>
                <w:szCs w:val="24"/>
              </w:rPr>
              <w:t xml:space="preserve"> баллов</w:t>
            </w:r>
          </w:p>
        </w:tc>
      </w:tr>
      <w:tr w:rsidR="00867B1E" w:rsidRPr="006B7A42" w:rsidTr="00511050">
        <w:tc>
          <w:tcPr>
            <w:tcW w:w="959"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3584"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511050">
        <w:tc>
          <w:tcPr>
            <w:tcW w:w="959"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lang w:val="en-US"/>
              </w:rPr>
            </w:pPr>
            <w:r w:rsidRPr="006B7A42">
              <w:rPr>
                <w:color w:val="000000"/>
                <w:sz w:val="24"/>
                <w:szCs w:val="24"/>
                <w:lang w:val="en-US"/>
              </w:rPr>
              <w:t>I</w:t>
            </w:r>
          </w:p>
        </w:tc>
        <w:tc>
          <w:tcPr>
            <w:tcW w:w="3584"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Цена договора</w:t>
            </w:r>
          </w:p>
        </w:tc>
        <w:tc>
          <w:tcPr>
            <w:tcW w:w="1911"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60</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55</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45</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35</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25</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15</w:t>
            </w:r>
          </w:p>
        </w:tc>
      </w:tr>
      <w:tr w:rsidR="00867B1E" w:rsidRPr="006B7A42" w:rsidTr="00511050">
        <w:trPr>
          <w:trHeight w:val="405"/>
        </w:trPr>
        <w:tc>
          <w:tcPr>
            <w:tcW w:w="959" w:type="dxa"/>
            <w:vMerge w:val="restart"/>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vMerge w:val="restart"/>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vMerge w:val="restart"/>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auto"/>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511050">
        <w:trPr>
          <w:trHeight w:val="345"/>
        </w:trPr>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auto"/>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12</w:t>
            </w:r>
          </w:p>
        </w:tc>
        <w:tc>
          <w:tcPr>
            <w:tcW w:w="1992" w:type="dxa"/>
            <w:tcBorders>
              <w:top w:val="single" w:sz="4" w:space="0" w:color="auto"/>
              <w:left w:val="single" w:sz="4" w:space="0" w:color="000000"/>
              <w:bottom w:val="single" w:sz="4" w:space="0" w:color="auto"/>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511050">
        <w:trPr>
          <w:trHeight w:val="255"/>
        </w:trPr>
        <w:tc>
          <w:tcPr>
            <w:tcW w:w="959" w:type="dxa"/>
            <w:vMerge/>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vMerge/>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vMerge/>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13 и более</w:t>
            </w:r>
          </w:p>
        </w:tc>
        <w:tc>
          <w:tcPr>
            <w:tcW w:w="1992" w:type="dxa"/>
            <w:tcBorders>
              <w:top w:val="single" w:sz="4" w:space="0" w:color="auto"/>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511050">
        <w:tc>
          <w:tcPr>
            <w:tcW w:w="959"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lang w:val="en-US"/>
              </w:rPr>
            </w:pPr>
            <w:r w:rsidRPr="006B7A42">
              <w:rPr>
                <w:color w:val="000000"/>
                <w:sz w:val="24"/>
                <w:szCs w:val="24"/>
                <w:lang w:val="en-US"/>
              </w:rPr>
              <w:t>II</w:t>
            </w:r>
          </w:p>
        </w:tc>
        <w:tc>
          <w:tcPr>
            <w:tcW w:w="3584"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Срок  выполнения  работ</w:t>
            </w:r>
          </w:p>
        </w:tc>
        <w:tc>
          <w:tcPr>
            <w:tcW w:w="1911"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20</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18</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16</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14</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12</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8</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w:t>
            </w:r>
          </w:p>
        </w:tc>
      </w:tr>
      <w:tr w:rsidR="00867B1E" w:rsidRPr="006B7A42" w:rsidTr="00511050">
        <w:tc>
          <w:tcPr>
            <w:tcW w:w="959"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bl>
    <w:p w:rsidR="00867B1E" w:rsidRPr="006B7A42" w:rsidRDefault="00867B1E" w:rsidP="00511050">
      <w:pPr>
        <w:tabs>
          <w:tab w:val="left" w:pos="0"/>
        </w:tabs>
        <w:jc w:val="both"/>
        <w:rPr>
          <w:sz w:val="24"/>
          <w:szCs w:val="24"/>
        </w:rPr>
      </w:pPr>
    </w:p>
    <w:p w:rsidR="00867B1E" w:rsidRPr="006B7A42" w:rsidRDefault="00867B1E" w:rsidP="00511050">
      <w:pPr>
        <w:tabs>
          <w:tab w:val="left" w:pos="0"/>
        </w:tabs>
        <w:jc w:val="both"/>
        <w:rPr>
          <w:color w:val="000000"/>
          <w:sz w:val="24"/>
          <w:szCs w:val="24"/>
          <w:u w:val="single"/>
        </w:rPr>
      </w:pPr>
      <w:r w:rsidRPr="006B7A42">
        <w:rPr>
          <w:color w:val="000000"/>
          <w:sz w:val="24"/>
          <w:szCs w:val="24"/>
        </w:rPr>
        <w:t xml:space="preserve">        7.4.3. Выставление количества баллов заявкам по критерию «квалификация участника» в соответствии </w:t>
      </w:r>
      <w:r w:rsidRPr="006B7A42">
        <w:rPr>
          <w:color w:val="000000"/>
          <w:sz w:val="24"/>
          <w:szCs w:val="24"/>
          <w:u w:val="single"/>
        </w:rPr>
        <w:t>с таблицей № 2.</w:t>
      </w:r>
    </w:p>
    <w:p w:rsidR="00867B1E" w:rsidRPr="006B7A42" w:rsidRDefault="00867B1E" w:rsidP="00511050">
      <w:pPr>
        <w:tabs>
          <w:tab w:val="left" w:pos="0"/>
        </w:tabs>
        <w:jc w:val="both"/>
        <w:rPr>
          <w:color w:val="000000"/>
          <w:sz w:val="24"/>
          <w:szCs w:val="24"/>
        </w:rPr>
      </w:pPr>
    </w:p>
    <w:p w:rsidR="00867B1E" w:rsidRPr="006B7A42" w:rsidRDefault="00867B1E" w:rsidP="00511050">
      <w:pPr>
        <w:tabs>
          <w:tab w:val="left" w:pos="0"/>
        </w:tabs>
        <w:jc w:val="right"/>
        <w:rPr>
          <w:color w:val="000000"/>
          <w:sz w:val="24"/>
          <w:szCs w:val="24"/>
        </w:rPr>
      </w:pPr>
      <w:r w:rsidRPr="006B7A42">
        <w:rPr>
          <w:color w:val="000000"/>
          <w:sz w:val="24"/>
          <w:szCs w:val="24"/>
        </w:rPr>
        <w:t>Таблица №2</w:t>
      </w:r>
    </w:p>
    <w:p w:rsidR="00867B1E" w:rsidRPr="006B7A42" w:rsidRDefault="00867B1E" w:rsidP="00511050">
      <w:pPr>
        <w:tabs>
          <w:tab w:val="left" w:pos="0"/>
        </w:tabs>
        <w:jc w:val="both"/>
        <w:rPr>
          <w:color w:val="000000"/>
          <w:sz w:val="24"/>
          <w:szCs w:val="24"/>
        </w:rPr>
      </w:pPr>
      <w:r w:rsidRPr="006B7A42">
        <w:rPr>
          <w:color w:val="000000"/>
          <w:sz w:val="24"/>
          <w:szCs w:val="24"/>
        </w:rPr>
        <w:t>Начисление штрафных баллов по подкритериям критерия «Квалификация»</w:t>
      </w:r>
    </w:p>
    <w:p w:rsidR="00867B1E" w:rsidRPr="006B7A42" w:rsidRDefault="00867B1E" w:rsidP="00511050">
      <w:pPr>
        <w:tabs>
          <w:tab w:val="left" w:pos="0"/>
        </w:tabs>
        <w:jc w:val="right"/>
        <w:rPr>
          <w:color w:val="000000"/>
          <w:sz w:val="24"/>
          <w:szCs w:val="24"/>
        </w:rPr>
      </w:pPr>
    </w:p>
    <w:tbl>
      <w:tblPr>
        <w:tblW w:w="10071" w:type="dxa"/>
        <w:tblInd w:w="-40" w:type="dxa"/>
        <w:tblLayout w:type="fixed"/>
        <w:tblLook w:val="0000" w:firstRow="0" w:lastRow="0" w:firstColumn="0" w:lastColumn="0" w:noHBand="0" w:noVBand="0"/>
      </w:tblPr>
      <w:tblGrid>
        <w:gridCol w:w="959"/>
        <w:gridCol w:w="1032"/>
        <w:gridCol w:w="1276"/>
        <w:gridCol w:w="3260"/>
        <w:gridCol w:w="1985"/>
        <w:gridCol w:w="1559"/>
      </w:tblGrid>
      <w:tr w:rsidR="00867B1E" w:rsidRPr="006B7A42" w:rsidTr="007610A5">
        <w:tc>
          <w:tcPr>
            <w:tcW w:w="959"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w:t>
            </w:r>
          </w:p>
        </w:tc>
        <w:tc>
          <w:tcPr>
            <w:tcW w:w="103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Крит</w:t>
            </w:r>
            <w:r w:rsidRPr="006B7A42">
              <w:rPr>
                <w:color w:val="000000"/>
                <w:sz w:val="24"/>
                <w:szCs w:val="24"/>
              </w:rPr>
              <w:t>е</w:t>
            </w:r>
            <w:r w:rsidRPr="006B7A42">
              <w:rPr>
                <w:color w:val="000000"/>
                <w:sz w:val="24"/>
                <w:szCs w:val="24"/>
              </w:rPr>
              <w:t>рий</w:t>
            </w:r>
          </w:p>
        </w:tc>
        <w:tc>
          <w:tcPr>
            <w:tcW w:w="1276"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Макс</w:t>
            </w:r>
            <w:r w:rsidRPr="006B7A42">
              <w:rPr>
                <w:color w:val="000000"/>
                <w:sz w:val="24"/>
                <w:szCs w:val="24"/>
              </w:rPr>
              <w:t>и</w:t>
            </w:r>
            <w:r w:rsidRPr="006B7A42">
              <w:rPr>
                <w:color w:val="000000"/>
                <w:sz w:val="24"/>
                <w:szCs w:val="24"/>
              </w:rPr>
              <w:t>мальное колич</w:t>
            </w:r>
            <w:r w:rsidRPr="006B7A42">
              <w:rPr>
                <w:color w:val="000000"/>
                <w:sz w:val="24"/>
                <w:szCs w:val="24"/>
              </w:rPr>
              <w:t>е</w:t>
            </w:r>
            <w:r w:rsidRPr="006B7A42">
              <w:rPr>
                <w:color w:val="000000"/>
                <w:sz w:val="24"/>
                <w:szCs w:val="24"/>
              </w:rPr>
              <w:t>ство ба</w:t>
            </w:r>
            <w:r w:rsidRPr="006B7A42">
              <w:rPr>
                <w:color w:val="000000"/>
                <w:sz w:val="24"/>
                <w:szCs w:val="24"/>
              </w:rPr>
              <w:t>л</w:t>
            </w:r>
            <w:r w:rsidRPr="006B7A42">
              <w:rPr>
                <w:color w:val="000000"/>
                <w:sz w:val="24"/>
                <w:szCs w:val="24"/>
              </w:rPr>
              <w:t>лов</w:t>
            </w:r>
          </w:p>
        </w:tc>
        <w:tc>
          <w:tcPr>
            <w:tcW w:w="3260"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Подкритерии</w:t>
            </w: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Показатель</w:t>
            </w:r>
          </w:p>
          <w:p w:rsidR="00867B1E" w:rsidRPr="006B7A42" w:rsidRDefault="00867B1E" w:rsidP="00062D42">
            <w:pPr>
              <w:tabs>
                <w:tab w:val="left" w:pos="0"/>
              </w:tabs>
              <w:jc w:val="center"/>
              <w:rPr>
                <w:color w:val="000000"/>
                <w:sz w:val="24"/>
                <w:szCs w:val="24"/>
              </w:rPr>
            </w:pPr>
            <w:r w:rsidRPr="006B7A42">
              <w:rPr>
                <w:color w:val="000000"/>
                <w:sz w:val="24"/>
                <w:szCs w:val="24"/>
              </w:rPr>
              <w:t>подкритерия (ед.)</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Количество штрафных</w:t>
            </w:r>
          </w:p>
          <w:p w:rsidR="00867B1E" w:rsidRPr="006B7A42" w:rsidRDefault="00867B1E" w:rsidP="00511050">
            <w:pPr>
              <w:tabs>
                <w:tab w:val="left" w:pos="0"/>
              </w:tabs>
              <w:jc w:val="center"/>
              <w:rPr>
                <w:color w:val="000000"/>
                <w:sz w:val="24"/>
                <w:szCs w:val="24"/>
              </w:rPr>
            </w:pPr>
            <w:r w:rsidRPr="006B7A42">
              <w:rPr>
                <w:color w:val="000000"/>
                <w:sz w:val="24"/>
                <w:szCs w:val="24"/>
              </w:rPr>
              <w:t>баллов</w:t>
            </w:r>
          </w:p>
        </w:tc>
      </w:tr>
      <w:tr w:rsidR="00867B1E" w:rsidRPr="006B7A42" w:rsidTr="007610A5">
        <w:tc>
          <w:tcPr>
            <w:tcW w:w="959" w:type="dxa"/>
            <w:vMerge w:val="restart"/>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val="restart"/>
            <w:tcBorders>
              <w:top w:val="single" w:sz="4" w:space="0" w:color="000000"/>
              <w:left w:val="single" w:sz="4" w:space="0" w:color="000000"/>
              <w:right w:val="single" w:sz="4" w:space="0" w:color="000000"/>
            </w:tcBorders>
            <w:vAlign w:val="center"/>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Квал</w:t>
            </w:r>
            <w:r w:rsidRPr="006B7A42">
              <w:rPr>
                <w:color w:val="000000"/>
                <w:sz w:val="24"/>
                <w:szCs w:val="24"/>
              </w:rPr>
              <w:t>и</w:t>
            </w:r>
            <w:r w:rsidRPr="006B7A42">
              <w:rPr>
                <w:color w:val="000000"/>
                <w:sz w:val="24"/>
                <w:szCs w:val="24"/>
              </w:rPr>
              <w:t>фик</w:t>
            </w:r>
            <w:r w:rsidRPr="006B7A42">
              <w:rPr>
                <w:color w:val="000000"/>
                <w:sz w:val="24"/>
                <w:szCs w:val="24"/>
              </w:rPr>
              <w:t>а</w:t>
            </w:r>
            <w:r w:rsidRPr="006B7A42">
              <w:rPr>
                <w:color w:val="000000"/>
                <w:sz w:val="24"/>
                <w:szCs w:val="24"/>
              </w:rPr>
              <w:t>ция</w:t>
            </w:r>
          </w:p>
        </w:tc>
        <w:tc>
          <w:tcPr>
            <w:tcW w:w="1276" w:type="dxa"/>
            <w:vMerge w:val="restart"/>
            <w:tcBorders>
              <w:top w:val="single" w:sz="4" w:space="0" w:color="000000"/>
              <w:left w:val="single" w:sz="4" w:space="0" w:color="000000"/>
              <w:right w:val="single" w:sz="4" w:space="0" w:color="000000"/>
            </w:tcBorders>
            <w:vAlign w:val="center"/>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20</w:t>
            </w:r>
          </w:p>
        </w:tc>
        <w:tc>
          <w:tcPr>
            <w:tcW w:w="3260"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Опыт работы (количество успешно завершенных* об</w:t>
            </w:r>
            <w:r w:rsidRPr="006B7A42">
              <w:rPr>
                <w:color w:val="000000"/>
                <w:sz w:val="24"/>
                <w:szCs w:val="24"/>
              </w:rPr>
              <w:t>ъ</w:t>
            </w:r>
            <w:r w:rsidRPr="006B7A42">
              <w:rPr>
                <w:color w:val="000000"/>
                <w:sz w:val="24"/>
                <w:szCs w:val="24"/>
              </w:rPr>
              <w:t>ектов-аналогов ** за после</w:t>
            </w:r>
            <w:r w:rsidRPr="006B7A42">
              <w:rPr>
                <w:color w:val="000000"/>
                <w:sz w:val="24"/>
                <w:szCs w:val="24"/>
              </w:rPr>
              <w:t>д</w:t>
            </w:r>
            <w:r w:rsidRPr="006B7A42">
              <w:rPr>
                <w:color w:val="000000"/>
                <w:sz w:val="24"/>
                <w:szCs w:val="24"/>
              </w:rPr>
              <w:t>ний год)</w:t>
            </w: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867B1E" w:rsidRPr="006B7A42" w:rsidRDefault="00D479D3" w:rsidP="00511050">
            <w:pPr>
              <w:tabs>
                <w:tab w:val="left" w:pos="0"/>
              </w:tabs>
              <w:snapToGrid w:val="0"/>
              <w:jc w:val="both"/>
              <w:rPr>
                <w:color w:val="000000"/>
                <w:sz w:val="24"/>
                <w:szCs w:val="24"/>
              </w:rPr>
            </w:pPr>
            <w:r w:rsidRPr="006B7A42">
              <w:rPr>
                <w:color w:val="000000"/>
                <w:sz w:val="24"/>
                <w:szCs w:val="24"/>
              </w:rPr>
              <w:t>Квалификация персонала (</w:t>
            </w:r>
            <w:r w:rsidR="00867B1E" w:rsidRPr="006B7A42">
              <w:rPr>
                <w:color w:val="000000"/>
                <w:sz w:val="24"/>
                <w:szCs w:val="24"/>
              </w:rPr>
              <w:t>наличие квалифицированн</w:t>
            </w:r>
            <w:r w:rsidR="00867B1E" w:rsidRPr="006B7A42">
              <w:rPr>
                <w:color w:val="000000"/>
                <w:sz w:val="24"/>
                <w:szCs w:val="24"/>
              </w:rPr>
              <w:t>о</w:t>
            </w:r>
            <w:r w:rsidR="00867B1E" w:rsidRPr="006B7A42">
              <w:rPr>
                <w:color w:val="000000"/>
                <w:sz w:val="24"/>
                <w:szCs w:val="24"/>
              </w:rPr>
              <w:t>го инженерного персон</w:t>
            </w:r>
            <w:r w:rsidR="00867B1E" w:rsidRPr="006B7A42">
              <w:rPr>
                <w:color w:val="000000"/>
                <w:sz w:val="24"/>
                <w:szCs w:val="24"/>
              </w:rPr>
              <w:t>а</w:t>
            </w:r>
            <w:r w:rsidR="00867B1E" w:rsidRPr="006B7A42">
              <w:rPr>
                <w:color w:val="000000"/>
                <w:sz w:val="24"/>
                <w:szCs w:val="24"/>
              </w:rPr>
              <w:t>ла***)</w:t>
            </w:r>
          </w:p>
        </w:tc>
        <w:tc>
          <w:tcPr>
            <w:tcW w:w="1985" w:type="dxa"/>
            <w:tcBorders>
              <w:top w:val="single" w:sz="4" w:space="0" w:color="000000"/>
              <w:left w:val="single" w:sz="4" w:space="0" w:color="000000"/>
              <w:bottom w:val="single" w:sz="4" w:space="0" w:color="auto"/>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 с оп</w:t>
            </w:r>
            <w:r w:rsidRPr="006B7A42">
              <w:rPr>
                <w:color w:val="000000"/>
                <w:sz w:val="24"/>
                <w:szCs w:val="24"/>
              </w:rPr>
              <w:t>ы</w:t>
            </w:r>
            <w:r w:rsidRPr="006B7A42">
              <w:rPr>
                <w:color w:val="000000"/>
                <w:sz w:val="24"/>
                <w:szCs w:val="24"/>
              </w:rPr>
              <w:t>том работы б</w:t>
            </w:r>
            <w:r w:rsidRPr="006B7A42">
              <w:rPr>
                <w:color w:val="000000"/>
                <w:sz w:val="24"/>
                <w:szCs w:val="24"/>
              </w:rPr>
              <w:t>о</w:t>
            </w:r>
            <w:r w:rsidRPr="006B7A42">
              <w:rPr>
                <w:color w:val="000000"/>
                <w:sz w:val="24"/>
                <w:szCs w:val="24"/>
              </w:rPr>
              <w:t>лее 10 лет и ст</w:t>
            </w:r>
            <w:r w:rsidRPr="006B7A42">
              <w:rPr>
                <w:color w:val="000000"/>
                <w:sz w:val="24"/>
                <w:szCs w:val="24"/>
              </w:rPr>
              <w:t>а</w:t>
            </w:r>
            <w:r w:rsidRPr="006B7A42">
              <w:rPr>
                <w:color w:val="000000"/>
                <w:sz w:val="24"/>
                <w:szCs w:val="24"/>
              </w:rPr>
              <w:t>жем работы в организации б</w:t>
            </w:r>
            <w:r w:rsidRPr="006B7A42">
              <w:rPr>
                <w:color w:val="000000"/>
                <w:sz w:val="24"/>
                <w:szCs w:val="24"/>
              </w:rPr>
              <w:t>о</w:t>
            </w:r>
            <w:r w:rsidRPr="006B7A42">
              <w:rPr>
                <w:color w:val="000000"/>
                <w:sz w:val="24"/>
                <w:szCs w:val="24"/>
              </w:rPr>
              <w:t>лее 2 лет</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auto"/>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 с оп</w:t>
            </w:r>
            <w:r w:rsidRPr="006B7A42">
              <w:rPr>
                <w:color w:val="000000"/>
                <w:sz w:val="24"/>
                <w:szCs w:val="24"/>
              </w:rPr>
              <w:t>ы</w:t>
            </w:r>
            <w:r w:rsidRPr="006B7A42">
              <w:rPr>
                <w:color w:val="000000"/>
                <w:sz w:val="24"/>
                <w:szCs w:val="24"/>
              </w:rPr>
              <w:t>том работы б</w:t>
            </w:r>
            <w:r w:rsidRPr="006B7A42">
              <w:rPr>
                <w:color w:val="000000"/>
                <w:sz w:val="24"/>
                <w:szCs w:val="24"/>
              </w:rPr>
              <w:t>о</w:t>
            </w:r>
            <w:r w:rsidRPr="006B7A42">
              <w:rPr>
                <w:color w:val="000000"/>
                <w:sz w:val="24"/>
                <w:szCs w:val="24"/>
              </w:rPr>
              <w:t>лее 5 лет</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В остальных случаях</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Соблюдение техники бе</w:t>
            </w:r>
            <w:r w:rsidRPr="006B7A42">
              <w:rPr>
                <w:color w:val="000000"/>
                <w:sz w:val="24"/>
                <w:szCs w:val="24"/>
              </w:rPr>
              <w:t>з</w:t>
            </w:r>
            <w:r w:rsidRPr="006B7A42">
              <w:rPr>
                <w:color w:val="000000"/>
                <w:sz w:val="24"/>
                <w:szCs w:val="24"/>
              </w:rPr>
              <w:t>опасности (количество несчастных случаев при пр</w:t>
            </w:r>
            <w:r w:rsidRPr="006B7A42">
              <w:rPr>
                <w:color w:val="000000"/>
                <w:sz w:val="24"/>
                <w:szCs w:val="24"/>
              </w:rPr>
              <w:t>о</w:t>
            </w:r>
            <w:r w:rsidRPr="006B7A42">
              <w:rPr>
                <w:color w:val="000000"/>
                <w:sz w:val="24"/>
                <w:szCs w:val="24"/>
              </w:rPr>
              <w:t>изводстве работ за последние 2 года)</w:t>
            </w: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Сведения об удовлетворе</w:t>
            </w:r>
            <w:r w:rsidRPr="006B7A42">
              <w:rPr>
                <w:color w:val="000000"/>
                <w:sz w:val="24"/>
                <w:szCs w:val="24"/>
              </w:rPr>
              <w:t>н</w:t>
            </w:r>
            <w:r w:rsidRPr="006B7A42">
              <w:rPr>
                <w:color w:val="000000"/>
                <w:sz w:val="24"/>
                <w:szCs w:val="24"/>
              </w:rPr>
              <w:lastRenderedPageBreak/>
              <w:t>ных исках, предъявленных участнику конкурса, об и</w:t>
            </w:r>
            <w:r w:rsidRPr="006B7A42">
              <w:rPr>
                <w:color w:val="000000"/>
                <w:sz w:val="24"/>
                <w:szCs w:val="24"/>
              </w:rPr>
              <w:t>с</w:t>
            </w:r>
            <w:r w:rsidRPr="006B7A42">
              <w:rPr>
                <w:color w:val="000000"/>
                <w:sz w:val="24"/>
                <w:szCs w:val="24"/>
              </w:rPr>
              <w:t>полнении обязательств по договорам  подряда  за п</w:t>
            </w:r>
            <w:r w:rsidRPr="006B7A42">
              <w:rPr>
                <w:color w:val="000000"/>
                <w:sz w:val="24"/>
                <w:szCs w:val="24"/>
              </w:rPr>
              <w:t>о</w:t>
            </w:r>
            <w:r w:rsidRPr="006B7A42">
              <w:rPr>
                <w:color w:val="000000"/>
                <w:sz w:val="24"/>
                <w:szCs w:val="24"/>
              </w:rPr>
              <w:t>следние 2 года</w:t>
            </w: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lastRenderedPageBreak/>
              <w:t>0</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7610A5">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7610A5">
        <w:tc>
          <w:tcPr>
            <w:tcW w:w="959"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tcBorders>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tcBorders>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bl>
    <w:p w:rsidR="00867B1E" w:rsidRPr="006B7A42" w:rsidRDefault="00867B1E" w:rsidP="00511050">
      <w:pPr>
        <w:tabs>
          <w:tab w:val="left" w:pos="0"/>
        </w:tabs>
        <w:jc w:val="right"/>
        <w:rPr>
          <w:color w:val="000000"/>
          <w:sz w:val="24"/>
          <w:szCs w:val="24"/>
        </w:rPr>
      </w:pPr>
    </w:p>
    <w:p w:rsidR="00867B1E" w:rsidRPr="00A522BA" w:rsidRDefault="00867B1E" w:rsidP="00511050">
      <w:pPr>
        <w:tabs>
          <w:tab w:val="left" w:pos="0"/>
        </w:tabs>
        <w:jc w:val="both"/>
        <w:rPr>
          <w:sz w:val="24"/>
          <w:szCs w:val="24"/>
        </w:rPr>
      </w:pPr>
      <w:r w:rsidRPr="00A522BA">
        <w:rPr>
          <w:sz w:val="24"/>
          <w:szCs w:val="24"/>
        </w:rPr>
        <w:t>* Под</w:t>
      </w:r>
      <w:r w:rsidRPr="00A522BA">
        <w:rPr>
          <w:b/>
          <w:sz w:val="24"/>
          <w:szCs w:val="24"/>
        </w:rPr>
        <w:t xml:space="preserve"> успешно завершенными объектами </w:t>
      </w:r>
      <w:r w:rsidRPr="00A522BA">
        <w:rPr>
          <w:sz w:val="24"/>
          <w:szCs w:val="24"/>
        </w:rPr>
        <w:t>понимаются объекты капитального ремонта, пр</w:t>
      </w:r>
      <w:r w:rsidRPr="00A522BA">
        <w:rPr>
          <w:sz w:val="24"/>
          <w:szCs w:val="24"/>
        </w:rPr>
        <w:t>е</w:t>
      </w:r>
      <w:r w:rsidRPr="00A522BA">
        <w:rPr>
          <w:sz w:val="24"/>
          <w:szCs w:val="24"/>
        </w:rPr>
        <w:t>вышение сроков выполнения работ на которых составило не более 10% от первоначально установленных договором подряда при отсутствии замечаний по качеству работ.</w:t>
      </w:r>
    </w:p>
    <w:p w:rsidR="00867B1E" w:rsidRPr="00A522BA" w:rsidRDefault="00867B1E" w:rsidP="00511050">
      <w:pPr>
        <w:tabs>
          <w:tab w:val="left" w:pos="0"/>
        </w:tabs>
        <w:jc w:val="both"/>
        <w:rPr>
          <w:sz w:val="24"/>
          <w:szCs w:val="24"/>
        </w:rPr>
      </w:pPr>
      <w:r w:rsidRPr="00A522BA">
        <w:rPr>
          <w:sz w:val="24"/>
          <w:szCs w:val="24"/>
        </w:rPr>
        <w:t xml:space="preserve">** Под </w:t>
      </w:r>
      <w:r w:rsidRPr="00A522BA">
        <w:rPr>
          <w:b/>
          <w:sz w:val="24"/>
          <w:szCs w:val="24"/>
        </w:rPr>
        <w:t>объектом –</w:t>
      </w:r>
      <w:r w:rsidR="00D479D3" w:rsidRPr="00A522BA">
        <w:rPr>
          <w:b/>
          <w:sz w:val="24"/>
          <w:szCs w:val="24"/>
        </w:rPr>
        <w:t xml:space="preserve"> </w:t>
      </w:r>
      <w:r w:rsidRPr="00A522BA">
        <w:rPr>
          <w:b/>
          <w:sz w:val="24"/>
          <w:szCs w:val="24"/>
        </w:rPr>
        <w:t xml:space="preserve">аналогом </w:t>
      </w:r>
      <w:r w:rsidRPr="00A522BA">
        <w:rPr>
          <w:sz w:val="24"/>
          <w:szCs w:val="24"/>
        </w:rPr>
        <w:t>понимается объект капитального ремонта, на котором участн</w:t>
      </w:r>
      <w:r w:rsidRPr="00A522BA">
        <w:rPr>
          <w:sz w:val="24"/>
          <w:szCs w:val="24"/>
        </w:rPr>
        <w:t>и</w:t>
      </w:r>
      <w:r w:rsidRPr="00A522BA">
        <w:rPr>
          <w:sz w:val="24"/>
          <w:szCs w:val="24"/>
        </w:rPr>
        <w:t>ком были выполнены работы,  аналогичные тем, которые являются предметом конкурса, в о</w:t>
      </w:r>
      <w:r w:rsidR="00D479D3" w:rsidRPr="00A522BA">
        <w:rPr>
          <w:sz w:val="24"/>
          <w:szCs w:val="24"/>
        </w:rPr>
        <w:t>бъеме не менее 50 % начальной (</w:t>
      </w:r>
      <w:r w:rsidRPr="00A522BA">
        <w:rPr>
          <w:sz w:val="24"/>
          <w:szCs w:val="24"/>
        </w:rPr>
        <w:t>максимальной) цены договора отдельно по каждому виду работ.</w:t>
      </w:r>
    </w:p>
    <w:p w:rsidR="00867B1E" w:rsidRDefault="00867B1E" w:rsidP="00511050">
      <w:pPr>
        <w:tabs>
          <w:tab w:val="left" w:pos="0"/>
        </w:tabs>
        <w:jc w:val="both"/>
        <w:rPr>
          <w:sz w:val="24"/>
          <w:szCs w:val="24"/>
        </w:rPr>
      </w:pPr>
      <w:r w:rsidRPr="00A522BA">
        <w:rPr>
          <w:sz w:val="24"/>
          <w:szCs w:val="24"/>
        </w:rPr>
        <w:t xml:space="preserve">*** Под </w:t>
      </w:r>
      <w:r w:rsidRPr="00A522BA">
        <w:rPr>
          <w:b/>
          <w:sz w:val="24"/>
          <w:szCs w:val="24"/>
        </w:rPr>
        <w:t>квалифицированным инженерным персоналом</w:t>
      </w:r>
      <w:r w:rsidRPr="00A522BA">
        <w:rPr>
          <w:sz w:val="24"/>
          <w:szCs w:val="24"/>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A522BA" w:rsidRPr="00A522BA" w:rsidRDefault="00A522BA" w:rsidP="00511050">
      <w:pPr>
        <w:tabs>
          <w:tab w:val="left" w:pos="0"/>
        </w:tabs>
        <w:jc w:val="both"/>
        <w:rPr>
          <w:sz w:val="24"/>
          <w:szCs w:val="24"/>
        </w:rPr>
      </w:pPr>
    </w:p>
    <w:p w:rsidR="00867B1E" w:rsidRPr="006B7A42" w:rsidRDefault="00867B1E" w:rsidP="00511050">
      <w:pPr>
        <w:tabs>
          <w:tab w:val="left" w:pos="0"/>
        </w:tabs>
        <w:jc w:val="both"/>
        <w:rPr>
          <w:color w:val="000000"/>
          <w:sz w:val="24"/>
          <w:szCs w:val="24"/>
          <w:u w:val="single"/>
        </w:rPr>
      </w:pPr>
      <w:r w:rsidRPr="006B7A42">
        <w:rPr>
          <w:color w:val="000000"/>
          <w:sz w:val="24"/>
          <w:szCs w:val="24"/>
        </w:rPr>
        <w:tab/>
      </w:r>
      <w:r w:rsidRPr="006B7A42">
        <w:rPr>
          <w:color w:val="000000"/>
          <w:sz w:val="24"/>
          <w:szCs w:val="24"/>
          <w:u w:val="single"/>
        </w:rPr>
        <w:t>В таблице №2 в зависимости от подкритериев каждой заявке начисляются штрафные баллы, которые вычитаются из максимального количества баллов, установленного для данн</w:t>
      </w:r>
      <w:r w:rsidRPr="006B7A42">
        <w:rPr>
          <w:color w:val="000000"/>
          <w:sz w:val="24"/>
          <w:szCs w:val="24"/>
          <w:u w:val="single"/>
        </w:rPr>
        <w:t>о</w:t>
      </w:r>
      <w:r w:rsidRPr="006B7A42">
        <w:rPr>
          <w:color w:val="000000"/>
          <w:sz w:val="24"/>
          <w:szCs w:val="24"/>
          <w:u w:val="single"/>
        </w:rPr>
        <w:t>го критерия.</w:t>
      </w:r>
    </w:p>
    <w:p w:rsidR="00867B1E" w:rsidRPr="006B7A42" w:rsidRDefault="00867B1E" w:rsidP="00511050">
      <w:pPr>
        <w:tabs>
          <w:tab w:val="left" w:pos="0"/>
        </w:tabs>
        <w:jc w:val="both"/>
        <w:rPr>
          <w:color w:val="000000"/>
          <w:sz w:val="24"/>
          <w:szCs w:val="24"/>
        </w:rPr>
      </w:pPr>
      <w:r w:rsidRPr="006B7A42">
        <w:rPr>
          <w:color w:val="000000"/>
          <w:sz w:val="24"/>
          <w:szCs w:val="24"/>
        </w:rPr>
        <w:tab/>
        <w:t>Если количество штрафных баллов превышает 20, то участнику присваивается 0 ба</w:t>
      </w:r>
      <w:r w:rsidRPr="006B7A42">
        <w:rPr>
          <w:color w:val="000000"/>
          <w:sz w:val="24"/>
          <w:szCs w:val="24"/>
        </w:rPr>
        <w:t>л</w:t>
      </w:r>
      <w:r w:rsidRPr="006B7A42">
        <w:rPr>
          <w:color w:val="000000"/>
          <w:sz w:val="24"/>
          <w:szCs w:val="24"/>
        </w:rPr>
        <w:t>лов по критерию «квалификация участника.</w:t>
      </w:r>
    </w:p>
    <w:p w:rsidR="00867B1E" w:rsidRPr="006B7A42" w:rsidRDefault="00867B1E" w:rsidP="00511050">
      <w:pPr>
        <w:tabs>
          <w:tab w:val="left" w:pos="0"/>
        </w:tabs>
        <w:jc w:val="both"/>
        <w:rPr>
          <w:color w:val="000000"/>
          <w:sz w:val="24"/>
          <w:szCs w:val="24"/>
        </w:rPr>
      </w:pPr>
      <w:r w:rsidRPr="006B7A42">
        <w:rPr>
          <w:color w:val="000000"/>
          <w:sz w:val="24"/>
          <w:szCs w:val="24"/>
        </w:rPr>
        <w:t xml:space="preserve">       7.4.4. Суммирование баллов, полученных каждой заявкой по трем  критериям.</w:t>
      </w:r>
    </w:p>
    <w:p w:rsidR="00867B1E" w:rsidRPr="006B7A42" w:rsidRDefault="00867B1E" w:rsidP="00511050">
      <w:pPr>
        <w:tabs>
          <w:tab w:val="left" w:pos="0"/>
        </w:tabs>
        <w:jc w:val="both"/>
        <w:rPr>
          <w:color w:val="000000"/>
          <w:sz w:val="24"/>
          <w:szCs w:val="24"/>
        </w:rPr>
      </w:pPr>
      <w:r w:rsidRPr="006B7A42">
        <w:rPr>
          <w:color w:val="000000"/>
          <w:sz w:val="24"/>
          <w:szCs w:val="24"/>
        </w:rPr>
        <w:t xml:space="preserve">       7.4.5.</w:t>
      </w:r>
      <w:r w:rsidR="00D479D3" w:rsidRPr="006B7A42">
        <w:rPr>
          <w:color w:val="000000"/>
          <w:sz w:val="24"/>
          <w:szCs w:val="24"/>
        </w:rPr>
        <w:t xml:space="preserve"> </w:t>
      </w:r>
      <w:r w:rsidRPr="006B7A42">
        <w:rPr>
          <w:color w:val="000000"/>
          <w:sz w:val="24"/>
          <w:szCs w:val="24"/>
        </w:rPr>
        <w:t>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w:t>
      </w:r>
      <w:r w:rsidRPr="006B7A42">
        <w:rPr>
          <w:color w:val="000000"/>
          <w:sz w:val="24"/>
          <w:szCs w:val="24"/>
        </w:rPr>
        <w:t>е</w:t>
      </w:r>
      <w:r w:rsidRPr="006B7A42">
        <w:rPr>
          <w:color w:val="000000"/>
          <w:sz w:val="24"/>
          <w:szCs w:val="24"/>
        </w:rPr>
        <w:t>рию «Цена договора» и в случае необходимости</w:t>
      </w:r>
      <w:r w:rsidR="00D479D3" w:rsidRPr="006B7A42">
        <w:rPr>
          <w:color w:val="000000"/>
          <w:sz w:val="24"/>
          <w:szCs w:val="24"/>
        </w:rPr>
        <w:t xml:space="preserve"> </w:t>
      </w:r>
      <w:r w:rsidRPr="006B7A42">
        <w:rPr>
          <w:color w:val="000000"/>
          <w:sz w:val="24"/>
          <w:szCs w:val="24"/>
        </w:rPr>
        <w:t>- по критерию «Срок выполнения работ» п</w:t>
      </w:r>
      <w:r w:rsidRPr="006B7A42">
        <w:rPr>
          <w:color w:val="000000"/>
          <w:sz w:val="24"/>
          <w:szCs w:val="24"/>
        </w:rPr>
        <w:t>о</w:t>
      </w:r>
      <w:r w:rsidRPr="006B7A42">
        <w:rPr>
          <w:color w:val="000000"/>
          <w:sz w:val="24"/>
          <w:szCs w:val="24"/>
        </w:rPr>
        <w:t>следовательно. Участник, подавший заявку, которой в результате ранжирования присвоен н</w:t>
      </w:r>
      <w:r w:rsidRPr="006B7A42">
        <w:rPr>
          <w:color w:val="000000"/>
          <w:sz w:val="24"/>
          <w:szCs w:val="24"/>
        </w:rPr>
        <w:t>о</w:t>
      </w:r>
      <w:r w:rsidRPr="006B7A42">
        <w:rPr>
          <w:color w:val="000000"/>
          <w:sz w:val="24"/>
          <w:szCs w:val="24"/>
        </w:rPr>
        <w:t>мер 1, объявляется победителем конкурса.</w:t>
      </w:r>
    </w:p>
    <w:p w:rsidR="00867B1E" w:rsidRPr="006B7A42" w:rsidRDefault="00867B1E" w:rsidP="00511050">
      <w:pPr>
        <w:tabs>
          <w:tab w:val="left" w:pos="0"/>
        </w:tabs>
        <w:jc w:val="both"/>
        <w:rPr>
          <w:color w:val="000000"/>
          <w:sz w:val="24"/>
          <w:szCs w:val="24"/>
        </w:rPr>
      </w:pPr>
    </w:p>
    <w:p w:rsidR="00867B1E" w:rsidRPr="006B7A42" w:rsidRDefault="00867B1E" w:rsidP="00511050">
      <w:pPr>
        <w:tabs>
          <w:tab w:val="left" w:pos="0"/>
        </w:tabs>
        <w:jc w:val="both"/>
        <w:rPr>
          <w:color w:val="000000"/>
          <w:sz w:val="24"/>
          <w:szCs w:val="24"/>
        </w:rPr>
      </w:pPr>
    </w:p>
    <w:p w:rsidR="00867B1E" w:rsidRPr="006B7A42" w:rsidRDefault="00867B1E" w:rsidP="00511050">
      <w:pPr>
        <w:tabs>
          <w:tab w:val="left" w:pos="0"/>
        </w:tabs>
        <w:jc w:val="both"/>
        <w:rPr>
          <w:color w:val="000000"/>
          <w:sz w:val="24"/>
          <w:szCs w:val="24"/>
        </w:rPr>
      </w:pPr>
    </w:p>
    <w:p w:rsidR="00867B1E" w:rsidRPr="006B7A42" w:rsidRDefault="00867B1E" w:rsidP="00511050">
      <w:pPr>
        <w:tabs>
          <w:tab w:val="left" w:pos="0"/>
        </w:tabs>
        <w:jc w:val="both"/>
        <w:rPr>
          <w:color w:val="000000"/>
          <w:sz w:val="24"/>
          <w:szCs w:val="24"/>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1C6B07" w:rsidRDefault="001C6B07"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Pr="00744102" w:rsidRDefault="00867B1E" w:rsidP="00511050">
      <w:pPr>
        <w:tabs>
          <w:tab w:val="left" w:pos="0"/>
        </w:tabs>
        <w:jc w:val="right"/>
        <w:rPr>
          <w:rFonts w:cs="Courier New"/>
          <w:color w:val="000000"/>
          <w:sz w:val="27"/>
        </w:rPr>
      </w:pPr>
      <w:r w:rsidRPr="00744102">
        <w:rPr>
          <w:rFonts w:cs="Courier New"/>
          <w:color w:val="000000"/>
          <w:sz w:val="27"/>
        </w:rPr>
        <w:lastRenderedPageBreak/>
        <w:t>Приложение  № 1</w:t>
      </w:r>
    </w:p>
    <w:p w:rsidR="00867B1E" w:rsidRPr="00744102" w:rsidRDefault="00867B1E" w:rsidP="00511050">
      <w:pPr>
        <w:tabs>
          <w:tab w:val="left" w:pos="0"/>
        </w:tabs>
        <w:jc w:val="center"/>
        <w:rPr>
          <w:rFonts w:cs="Courier New"/>
          <w:b/>
          <w:bCs/>
          <w:color w:val="000000"/>
          <w:sz w:val="27"/>
        </w:rPr>
      </w:pP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Заявка</w:t>
      </w:r>
    </w:p>
    <w:p w:rsidR="00867B1E" w:rsidRPr="00AC4CEE" w:rsidRDefault="00867B1E" w:rsidP="00511050">
      <w:pPr>
        <w:tabs>
          <w:tab w:val="left" w:pos="0"/>
        </w:tabs>
        <w:jc w:val="center"/>
        <w:rPr>
          <w:rFonts w:cs="Courier New"/>
          <w:b/>
          <w:bCs/>
          <w:color w:val="000000"/>
          <w:sz w:val="26"/>
          <w:szCs w:val="26"/>
        </w:rPr>
      </w:pPr>
      <w:r w:rsidRPr="00AC4CEE">
        <w:rPr>
          <w:rFonts w:cs="Courier New"/>
          <w:b/>
          <w:bCs/>
          <w:color w:val="000000"/>
          <w:sz w:val="26"/>
          <w:szCs w:val="26"/>
        </w:rPr>
        <w:t xml:space="preserve">на участие в конкурсе на выполнение работ по </w:t>
      </w:r>
      <w:r w:rsidR="00AC4CEE" w:rsidRPr="00AC4CEE">
        <w:rPr>
          <w:b/>
          <w:sz w:val="26"/>
          <w:szCs w:val="26"/>
        </w:rPr>
        <w:t>благоустройству территорий о</w:t>
      </w:r>
      <w:r w:rsidR="00AC4CEE" w:rsidRPr="00AC4CEE">
        <w:rPr>
          <w:b/>
          <w:sz w:val="26"/>
          <w:szCs w:val="26"/>
        </w:rPr>
        <w:t>б</w:t>
      </w:r>
      <w:r w:rsidR="00AC4CEE" w:rsidRPr="00AC4CEE">
        <w:rPr>
          <w:b/>
          <w:sz w:val="26"/>
          <w:szCs w:val="26"/>
        </w:rPr>
        <w:t>щего пользования</w:t>
      </w:r>
      <w:r w:rsidR="00AC4CEE" w:rsidRPr="00AC4CEE">
        <w:rPr>
          <w:rFonts w:cs="Courier New"/>
          <w:b/>
          <w:bCs/>
          <w:color w:val="000000"/>
          <w:sz w:val="26"/>
          <w:szCs w:val="26"/>
        </w:rPr>
        <w:t xml:space="preserve"> </w:t>
      </w: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__________________________________________________________________________________________________________________________________________________________________________________________________________________________________________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1. Участник:</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4752"/>
      </w:tblGrid>
      <w:tr w:rsidR="00867B1E" w:rsidRPr="00744102" w:rsidTr="00511050">
        <w:tc>
          <w:tcPr>
            <w:tcW w:w="4737"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1.1.Наименование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1.2.ИНН</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1.3.Юридический адрес</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1.4.Фактический адрес</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1.5.Контактный телефон (факс)</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1.6.Контактное  лицо</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2. Электронный адрес участника __________________</w:t>
      </w:r>
      <w:r>
        <w:rPr>
          <w:rFonts w:cs="Courier New"/>
          <w:color w:val="000000"/>
          <w:sz w:val="27"/>
        </w:rPr>
        <w:t>_________________________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3. Участник___________________________________</w:t>
      </w:r>
      <w:r>
        <w:rPr>
          <w:rFonts w:cs="Courier New"/>
          <w:color w:val="000000"/>
          <w:sz w:val="27"/>
        </w:rPr>
        <w:t>__________________________</w:t>
      </w:r>
    </w:p>
    <w:p w:rsidR="00867B1E" w:rsidRPr="00744102" w:rsidRDefault="00867B1E" w:rsidP="00511050">
      <w:pPr>
        <w:tabs>
          <w:tab w:val="left" w:pos="0"/>
        </w:tabs>
        <w:jc w:val="center"/>
        <w:rPr>
          <w:rFonts w:cs="Courier New"/>
          <w:i/>
          <w:iCs/>
          <w:color w:val="000000"/>
          <w:sz w:val="27"/>
        </w:rPr>
      </w:pPr>
      <w:r>
        <w:rPr>
          <w:rFonts w:cs="Courier New"/>
          <w:i/>
          <w:iCs/>
          <w:color w:val="000000"/>
          <w:sz w:val="27"/>
        </w:rPr>
        <w:t>я</w:t>
      </w:r>
      <w:r w:rsidRPr="00744102">
        <w:rPr>
          <w:rFonts w:cs="Courier New"/>
          <w:i/>
          <w:iCs/>
          <w:color w:val="000000"/>
          <w:sz w:val="27"/>
        </w:rPr>
        <w:t>вляется</w:t>
      </w:r>
      <w:r>
        <w:rPr>
          <w:rFonts w:cs="Courier New"/>
          <w:i/>
          <w:iCs/>
          <w:color w:val="000000"/>
          <w:sz w:val="27"/>
        </w:rPr>
        <w:t xml:space="preserve"> </w:t>
      </w:r>
      <w:r w:rsidRPr="00744102">
        <w:rPr>
          <w:rFonts w:cs="Courier New"/>
          <w:i/>
          <w:iCs/>
          <w:color w:val="000000"/>
          <w:sz w:val="27"/>
        </w:rPr>
        <w:t>(не является), основание освобождения от уплаты НДС в случае наличия</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плательщиком налога на добавленную стоимость.</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4. Участник___________________выданное саморегулируемой организацией</w:t>
      </w:r>
    </w:p>
    <w:p w:rsidR="00867B1E" w:rsidRPr="00744102" w:rsidRDefault="00867B1E" w:rsidP="00511050">
      <w:pPr>
        <w:tabs>
          <w:tab w:val="left" w:pos="0"/>
        </w:tabs>
        <w:jc w:val="both"/>
        <w:rPr>
          <w:rFonts w:cs="Courier New"/>
          <w:i/>
          <w:iCs/>
          <w:color w:val="000000"/>
          <w:sz w:val="27"/>
        </w:rPr>
      </w:pPr>
      <w:r w:rsidRPr="00744102">
        <w:rPr>
          <w:rFonts w:cs="Courier New"/>
          <w:color w:val="000000"/>
          <w:sz w:val="27"/>
        </w:rPr>
        <w:t xml:space="preserve">                   </w:t>
      </w:r>
      <w:r w:rsidRPr="00744102">
        <w:rPr>
          <w:rFonts w:cs="Courier New"/>
          <w:i/>
          <w:iCs/>
          <w:color w:val="000000"/>
          <w:sz w:val="27"/>
        </w:rPr>
        <w:t>имеет (не имеет)</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свидетельство о допуске к работе, которые оказывают влияние на безопасность объектов капитального строительства согласно Перечню утвержденному приказом Ми</w:t>
      </w:r>
      <w:r w:rsidR="00A522BA">
        <w:rPr>
          <w:rFonts w:cs="Courier New"/>
          <w:color w:val="000000"/>
          <w:sz w:val="27"/>
        </w:rPr>
        <w:t>н</w:t>
      </w:r>
      <w:r w:rsidRPr="00744102">
        <w:rPr>
          <w:rFonts w:cs="Courier New"/>
          <w:color w:val="000000"/>
          <w:sz w:val="27"/>
        </w:rPr>
        <w:t>региона России от 30 декабря 2009 года № 624 .</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Pr>
          <w:rFonts w:cs="Courier New"/>
          <w:color w:val="000000"/>
          <w:sz w:val="27"/>
        </w:rPr>
        <w:t>5</w:t>
      </w:r>
      <w:r w:rsidRPr="00744102">
        <w:rPr>
          <w:rFonts w:cs="Courier New"/>
          <w:color w:val="000000"/>
          <w:sz w:val="27"/>
        </w:rPr>
        <w:t>. Конкурсная документация изучена нами в полном объеме и признана полной и достоверной для подготовки  настоящей конкурсной заявки.</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Pr>
          <w:rFonts w:cs="Courier New"/>
          <w:color w:val="000000"/>
          <w:sz w:val="27"/>
        </w:rPr>
        <w:t>6</w:t>
      </w:r>
      <w:r w:rsidRPr="00744102">
        <w:rPr>
          <w:rFonts w:cs="Courier New"/>
          <w:color w:val="000000"/>
          <w:sz w:val="27"/>
        </w:rPr>
        <w:t>. Подтверждаем соответствие требованиям:</w:t>
      </w:r>
    </w:p>
    <w:p w:rsidR="00867B1E" w:rsidRPr="00744102" w:rsidRDefault="00867B1E" w:rsidP="00753CA7">
      <w:pPr>
        <w:numPr>
          <w:ilvl w:val="0"/>
          <w:numId w:val="41"/>
        </w:numPr>
        <w:tabs>
          <w:tab w:val="left" w:pos="0"/>
          <w:tab w:val="left" w:pos="360"/>
        </w:tabs>
        <w:jc w:val="both"/>
        <w:rPr>
          <w:rFonts w:cs="Courier New"/>
          <w:color w:val="000000"/>
          <w:sz w:val="27"/>
        </w:rPr>
      </w:pPr>
      <w:r w:rsidRPr="00744102">
        <w:rPr>
          <w:rFonts w:cs="Courier New"/>
          <w:color w:val="000000"/>
          <w:sz w:val="27"/>
        </w:rPr>
        <w:t>деятельность не приостановлена в порядке, предусмотренном Кодексом РФ об а</w:t>
      </w:r>
      <w:r w:rsidRPr="00744102">
        <w:rPr>
          <w:rFonts w:cs="Courier New"/>
          <w:color w:val="000000"/>
          <w:sz w:val="27"/>
        </w:rPr>
        <w:t>д</w:t>
      </w:r>
      <w:r w:rsidRPr="00744102">
        <w:rPr>
          <w:rFonts w:cs="Courier New"/>
          <w:color w:val="000000"/>
          <w:sz w:val="27"/>
        </w:rPr>
        <w:t>министративных правонарушениях;</w:t>
      </w:r>
    </w:p>
    <w:p w:rsidR="00867B1E" w:rsidRPr="00744102" w:rsidRDefault="00867B1E" w:rsidP="00753CA7">
      <w:pPr>
        <w:numPr>
          <w:ilvl w:val="0"/>
          <w:numId w:val="41"/>
        </w:numPr>
        <w:tabs>
          <w:tab w:val="left" w:pos="0"/>
          <w:tab w:val="left" w:pos="360"/>
        </w:tabs>
        <w:jc w:val="both"/>
        <w:rPr>
          <w:rFonts w:cs="Courier New"/>
          <w:color w:val="000000"/>
          <w:sz w:val="27"/>
        </w:rPr>
      </w:pPr>
      <w:r w:rsidRPr="00744102">
        <w:rPr>
          <w:rFonts w:cs="Courier New"/>
          <w:color w:val="000000"/>
          <w:sz w:val="27"/>
        </w:rPr>
        <w:t>отсутствие просроченной задолженности перед бюджетами всех уровней или го</w:t>
      </w:r>
      <w:r w:rsidRPr="00744102">
        <w:rPr>
          <w:rFonts w:cs="Courier New"/>
          <w:color w:val="000000"/>
          <w:sz w:val="27"/>
        </w:rPr>
        <w:t>с</w:t>
      </w:r>
      <w:r w:rsidRPr="00744102">
        <w:rPr>
          <w:rFonts w:cs="Courier New"/>
          <w:color w:val="000000"/>
          <w:sz w:val="27"/>
        </w:rPr>
        <w:t>ударственными внебюджетными фондами;</w:t>
      </w:r>
    </w:p>
    <w:p w:rsidR="00867B1E" w:rsidRPr="00744102" w:rsidRDefault="00867B1E" w:rsidP="00753CA7">
      <w:pPr>
        <w:numPr>
          <w:ilvl w:val="0"/>
          <w:numId w:val="41"/>
        </w:numPr>
        <w:tabs>
          <w:tab w:val="left" w:pos="0"/>
          <w:tab w:val="left" w:pos="360"/>
        </w:tabs>
        <w:jc w:val="both"/>
        <w:rPr>
          <w:rFonts w:cs="Courier New"/>
          <w:color w:val="000000"/>
          <w:sz w:val="27"/>
        </w:rPr>
      </w:pPr>
      <w:r w:rsidRPr="00744102">
        <w:rPr>
          <w:rFonts w:cs="Courier New"/>
          <w:color w:val="000000"/>
          <w:sz w:val="27"/>
        </w:rPr>
        <w:t>участник не находится в процессе ликвидации или в процедуре банкротства;</w:t>
      </w:r>
    </w:p>
    <w:p w:rsidR="00867B1E" w:rsidRPr="00744102" w:rsidRDefault="00867B1E" w:rsidP="00753CA7">
      <w:pPr>
        <w:numPr>
          <w:ilvl w:val="0"/>
          <w:numId w:val="41"/>
        </w:numPr>
        <w:tabs>
          <w:tab w:val="left" w:pos="0"/>
          <w:tab w:val="left" w:pos="360"/>
        </w:tabs>
        <w:jc w:val="both"/>
        <w:rPr>
          <w:rFonts w:cs="Courier New"/>
          <w:color w:val="000000"/>
          <w:sz w:val="27"/>
        </w:rPr>
      </w:pPr>
      <w:r w:rsidRPr="00744102">
        <w:rPr>
          <w:rFonts w:cs="Courier New"/>
          <w:color w:val="000000"/>
          <w:sz w:val="27"/>
        </w:rPr>
        <w:t>отсутствие в реестре недобросовестных поставщиков.</w:t>
      </w:r>
    </w:p>
    <w:p w:rsidR="00867B1E" w:rsidRDefault="00867B1E" w:rsidP="00750EB2">
      <w:pPr>
        <w:pStyle w:val="afe"/>
        <w:widowControl w:val="0"/>
        <w:suppressAutoHyphens/>
        <w:spacing w:after="60"/>
      </w:pPr>
    </w:p>
    <w:p w:rsidR="00867B1E" w:rsidRPr="00744102" w:rsidRDefault="00867B1E" w:rsidP="00511050">
      <w:pPr>
        <w:tabs>
          <w:tab w:val="left" w:pos="0"/>
        </w:tabs>
        <w:jc w:val="both"/>
        <w:rPr>
          <w:rFonts w:cs="Courier New"/>
          <w:color w:val="000000"/>
          <w:sz w:val="27"/>
        </w:rPr>
      </w:pPr>
      <w:r>
        <w:rPr>
          <w:rFonts w:cs="Courier New"/>
          <w:color w:val="000000"/>
          <w:sz w:val="27"/>
        </w:rPr>
        <w:t>7</w:t>
      </w:r>
      <w:r w:rsidRPr="00744102">
        <w:rPr>
          <w:rFonts w:cs="Courier New"/>
          <w:color w:val="000000"/>
          <w:sz w:val="27"/>
        </w:rPr>
        <w:t>. Предлагаем следующие условия выполнения договора подряда: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405"/>
        <w:gridCol w:w="4982"/>
        <w:gridCol w:w="2369"/>
        <w:gridCol w:w="2309"/>
      </w:tblGrid>
      <w:tr w:rsidR="00867B1E" w:rsidRPr="00744102" w:rsidTr="007610A5">
        <w:tc>
          <w:tcPr>
            <w:tcW w:w="405" w:type="dxa"/>
            <w:tcBorders>
              <w:top w:val="single" w:sz="2" w:space="0" w:color="000000"/>
              <w:left w:val="single" w:sz="2" w:space="0" w:color="000000"/>
              <w:bottom w:val="single" w:sz="4" w:space="0" w:color="auto"/>
            </w:tcBorders>
          </w:tcPr>
          <w:p w:rsidR="00867B1E" w:rsidRPr="00744102" w:rsidRDefault="00867B1E" w:rsidP="00511050">
            <w:pPr>
              <w:pStyle w:val="affffffd"/>
              <w:snapToGrid w:val="0"/>
              <w:jc w:val="center"/>
              <w:rPr>
                <w:sz w:val="27"/>
              </w:rPr>
            </w:pPr>
            <w:r w:rsidRPr="00744102">
              <w:rPr>
                <w:sz w:val="27"/>
              </w:rPr>
              <w:t>№</w:t>
            </w:r>
          </w:p>
        </w:tc>
        <w:tc>
          <w:tcPr>
            <w:tcW w:w="4982" w:type="dxa"/>
            <w:tcBorders>
              <w:top w:val="single" w:sz="2" w:space="0" w:color="000000"/>
              <w:left w:val="single" w:sz="2" w:space="0" w:color="000000"/>
              <w:bottom w:val="single" w:sz="4" w:space="0" w:color="auto"/>
            </w:tcBorders>
          </w:tcPr>
          <w:p w:rsidR="00867B1E" w:rsidRPr="00744102" w:rsidRDefault="00867B1E" w:rsidP="00511050">
            <w:pPr>
              <w:pStyle w:val="affffffd"/>
              <w:snapToGrid w:val="0"/>
              <w:jc w:val="center"/>
              <w:rPr>
                <w:sz w:val="27"/>
              </w:rPr>
            </w:pPr>
            <w:r w:rsidRPr="00744102">
              <w:rPr>
                <w:sz w:val="27"/>
              </w:rPr>
              <w:t>Наименование</w:t>
            </w:r>
          </w:p>
        </w:tc>
        <w:tc>
          <w:tcPr>
            <w:tcW w:w="2369" w:type="dxa"/>
            <w:tcBorders>
              <w:top w:val="single" w:sz="2" w:space="0" w:color="000000"/>
              <w:left w:val="single" w:sz="2" w:space="0" w:color="000000"/>
              <w:bottom w:val="single" w:sz="4" w:space="0" w:color="auto"/>
            </w:tcBorders>
          </w:tcPr>
          <w:p w:rsidR="00867B1E" w:rsidRPr="00744102" w:rsidRDefault="00867B1E" w:rsidP="00511050">
            <w:pPr>
              <w:pStyle w:val="affffffd"/>
              <w:snapToGrid w:val="0"/>
              <w:jc w:val="center"/>
              <w:rPr>
                <w:sz w:val="27"/>
              </w:rPr>
            </w:pPr>
            <w:r w:rsidRPr="00744102">
              <w:rPr>
                <w:sz w:val="27"/>
              </w:rPr>
              <w:t>Единица измер</w:t>
            </w:r>
            <w:r w:rsidRPr="00744102">
              <w:rPr>
                <w:sz w:val="27"/>
              </w:rPr>
              <w:t>е</w:t>
            </w:r>
            <w:r w:rsidRPr="00744102">
              <w:rPr>
                <w:sz w:val="27"/>
              </w:rPr>
              <w:t>ния</w:t>
            </w:r>
          </w:p>
        </w:tc>
        <w:tc>
          <w:tcPr>
            <w:tcW w:w="2309" w:type="dxa"/>
            <w:tcBorders>
              <w:top w:val="single" w:sz="2" w:space="0" w:color="000000"/>
              <w:left w:val="single" w:sz="2" w:space="0" w:color="000000"/>
              <w:bottom w:val="single" w:sz="4" w:space="0" w:color="auto"/>
              <w:right w:val="single" w:sz="2" w:space="0" w:color="000000"/>
            </w:tcBorders>
          </w:tcPr>
          <w:p w:rsidR="00867B1E" w:rsidRPr="00744102" w:rsidRDefault="00AC4CEE" w:rsidP="00511050">
            <w:pPr>
              <w:pStyle w:val="affffffd"/>
              <w:snapToGrid w:val="0"/>
              <w:jc w:val="center"/>
              <w:rPr>
                <w:sz w:val="27"/>
              </w:rPr>
            </w:pPr>
            <w:r>
              <w:rPr>
                <w:sz w:val="27"/>
              </w:rPr>
              <w:t>Значение (</w:t>
            </w:r>
            <w:r w:rsidR="00867B1E" w:rsidRPr="00744102">
              <w:rPr>
                <w:sz w:val="27"/>
              </w:rPr>
              <w:t>все зн</w:t>
            </w:r>
            <w:r w:rsidR="00867B1E" w:rsidRPr="00744102">
              <w:rPr>
                <w:sz w:val="27"/>
              </w:rPr>
              <w:t>а</w:t>
            </w:r>
            <w:r w:rsidR="00867B1E" w:rsidRPr="00744102">
              <w:rPr>
                <w:sz w:val="27"/>
              </w:rPr>
              <w:t>чения указываю</w:t>
            </w:r>
            <w:r w:rsidR="00867B1E" w:rsidRPr="00744102">
              <w:rPr>
                <w:sz w:val="27"/>
              </w:rPr>
              <w:t>т</w:t>
            </w:r>
            <w:r w:rsidR="00867B1E" w:rsidRPr="00744102">
              <w:rPr>
                <w:sz w:val="27"/>
              </w:rPr>
              <w:t>ся цифрами)</w:t>
            </w:r>
          </w:p>
        </w:tc>
      </w:tr>
      <w:tr w:rsidR="00867B1E" w:rsidRPr="00744102" w:rsidTr="007610A5">
        <w:tc>
          <w:tcPr>
            <w:tcW w:w="405" w:type="dxa"/>
            <w:tcBorders>
              <w:top w:val="single" w:sz="4" w:space="0" w:color="auto"/>
              <w:left w:val="single" w:sz="4" w:space="0" w:color="auto"/>
              <w:bottom w:val="single" w:sz="4" w:space="0" w:color="auto"/>
              <w:right w:val="single" w:sz="4" w:space="0" w:color="auto"/>
            </w:tcBorders>
          </w:tcPr>
          <w:p w:rsidR="00867B1E" w:rsidRPr="00744102" w:rsidRDefault="00867B1E" w:rsidP="00511050">
            <w:pPr>
              <w:pStyle w:val="affffffd"/>
              <w:snapToGrid w:val="0"/>
              <w:jc w:val="center"/>
              <w:rPr>
                <w:sz w:val="27"/>
              </w:rPr>
            </w:pPr>
            <w:r w:rsidRPr="00744102">
              <w:rPr>
                <w:sz w:val="27"/>
              </w:rPr>
              <w:lastRenderedPageBreak/>
              <w:t>1</w:t>
            </w:r>
          </w:p>
        </w:tc>
        <w:tc>
          <w:tcPr>
            <w:tcW w:w="4982" w:type="dxa"/>
            <w:tcBorders>
              <w:top w:val="single" w:sz="4" w:space="0" w:color="auto"/>
              <w:left w:val="single" w:sz="4" w:space="0" w:color="auto"/>
              <w:bottom w:val="single" w:sz="4" w:space="0" w:color="auto"/>
              <w:right w:val="single" w:sz="4" w:space="0" w:color="auto"/>
            </w:tcBorders>
          </w:tcPr>
          <w:p w:rsidR="00867B1E" w:rsidRPr="00744102" w:rsidRDefault="00867B1E" w:rsidP="00511050">
            <w:pPr>
              <w:pStyle w:val="affffffd"/>
              <w:snapToGrid w:val="0"/>
              <w:jc w:val="center"/>
              <w:rPr>
                <w:sz w:val="27"/>
              </w:rPr>
            </w:pPr>
            <w:r w:rsidRPr="00744102">
              <w:rPr>
                <w:sz w:val="27"/>
              </w:rPr>
              <w:t>2</w:t>
            </w:r>
          </w:p>
        </w:tc>
        <w:tc>
          <w:tcPr>
            <w:tcW w:w="2369" w:type="dxa"/>
            <w:tcBorders>
              <w:top w:val="single" w:sz="4" w:space="0" w:color="auto"/>
              <w:left w:val="single" w:sz="4" w:space="0" w:color="auto"/>
              <w:bottom w:val="single" w:sz="4" w:space="0" w:color="auto"/>
              <w:right w:val="single" w:sz="4" w:space="0" w:color="auto"/>
            </w:tcBorders>
          </w:tcPr>
          <w:p w:rsidR="00867B1E" w:rsidRPr="00744102" w:rsidRDefault="00867B1E" w:rsidP="00511050">
            <w:pPr>
              <w:pStyle w:val="affffffd"/>
              <w:snapToGrid w:val="0"/>
              <w:jc w:val="center"/>
              <w:rPr>
                <w:sz w:val="27"/>
              </w:rPr>
            </w:pPr>
            <w:r w:rsidRPr="00744102">
              <w:rPr>
                <w:sz w:val="27"/>
              </w:rPr>
              <w:t>3</w:t>
            </w:r>
          </w:p>
        </w:tc>
        <w:tc>
          <w:tcPr>
            <w:tcW w:w="2309" w:type="dxa"/>
            <w:tcBorders>
              <w:top w:val="single" w:sz="4" w:space="0" w:color="auto"/>
              <w:left w:val="single" w:sz="4" w:space="0" w:color="auto"/>
              <w:bottom w:val="single" w:sz="4" w:space="0" w:color="auto"/>
              <w:right w:val="single" w:sz="4" w:space="0" w:color="auto"/>
            </w:tcBorders>
          </w:tcPr>
          <w:p w:rsidR="00867B1E" w:rsidRPr="00744102" w:rsidRDefault="00867B1E" w:rsidP="00511050">
            <w:pPr>
              <w:pStyle w:val="affffffd"/>
              <w:snapToGrid w:val="0"/>
              <w:jc w:val="center"/>
              <w:rPr>
                <w:sz w:val="27"/>
              </w:rPr>
            </w:pPr>
            <w:r w:rsidRPr="00744102">
              <w:rPr>
                <w:sz w:val="27"/>
              </w:rPr>
              <w:t>4</w:t>
            </w:r>
          </w:p>
        </w:tc>
      </w:tr>
      <w:tr w:rsidR="00867B1E" w:rsidRPr="00744102" w:rsidTr="007610A5">
        <w:tc>
          <w:tcPr>
            <w:tcW w:w="405" w:type="dxa"/>
            <w:tcBorders>
              <w:top w:val="single" w:sz="4" w:space="0" w:color="auto"/>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1</w:t>
            </w:r>
          </w:p>
        </w:tc>
        <w:tc>
          <w:tcPr>
            <w:tcW w:w="4982" w:type="dxa"/>
            <w:tcBorders>
              <w:top w:val="single" w:sz="4" w:space="0" w:color="auto"/>
              <w:left w:val="single" w:sz="2" w:space="0" w:color="000000"/>
              <w:bottom w:val="single" w:sz="2" w:space="0" w:color="000000"/>
            </w:tcBorders>
          </w:tcPr>
          <w:p w:rsidR="00867B1E" w:rsidRPr="00744102" w:rsidRDefault="00867B1E" w:rsidP="004F3A99">
            <w:pPr>
              <w:pStyle w:val="affffffd"/>
              <w:snapToGrid w:val="0"/>
              <w:rPr>
                <w:sz w:val="27"/>
              </w:rPr>
            </w:pPr>
            <w:r w:rsidRPr="00744102">
              <w:rPr>
                <w:sz w:val="27"/>
              </w:rPr>
              <w:t>Цена договора, в том числе налог на д</w:t>
            </w:r>
            <w:r w:rsidRPr="00744102">
              <w:rPr>
                <w:sz w:val="27"/>
              </w:rPr>
              <w:t>о</w:t>
            </w:r>
            <w:r w:rsidRPr="00744102">
              <w:rPr>
                <w:sz w:val="27"/>
              </w:rPr>
              <w:t>бавленную стоимость (при наличии)</w:t>
            </w:r>
          </w:p>
        </w:tc>
        <w:tc>
          <w:tcPr>
            <w:tcW w:w="2369" w:type="dxa"/>
            <w:tcBorders>
              <w:top w:val="single" w:sz="4" w:space="0" w:color="auto"/>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рубли</w:t>
            </w:r>
          </w:p>
        </w:tc>
        <w:tc>
          <w:tcPr>
            <w:tcW w:w="2309" w:type="dxa"/>
            <w:tcBorders>
              <w:top w:val="single" w:sz="4" w:space="0" w:color="auto"/>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7610A5">
        <w:tc>
          <w:tcPr>
            <w:tcW w:w="405" w:type="dxa"/>
            <w:tcBorders>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2</w:t>
            </w:r>
          </w:p>
        </w:tc>
        <w:tc>
          <w:tcPr>
            <w:tcW w:w="4982"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Срок выполнения работ</w:t>
            </w:r>
          </w:p>
        </w:tc>
        <w:tc>
          <w:tcPr>
            <w:tcW w:w="2369" w:type="dxa"/>
            <w:tcBorders>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Календарные дни с даты начала работ</w:t>
            </w:r>
          </w:p>
        </w:tc>
        <w:tc>
          <w:tcPr>
            <w:tcW w:w="2309"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Pr>
          <w:rFonts w:cs="Courier New"/>
          <w:color w:val="000000"/>
          <w:sz w:val="27"/>
        </w:rPr>
        <w:t>8</w:t>
      </w:r>
      <w:r w:rsidRPr="00744102">
        <w:rPr>
          <w:rFonts w:cs="Courier New"/>
          <w:color w:val="000000"/>
          <w:sz w:val="27"/>
        </w:rPr>
        <w:t>. Информация для оценки подкритериев критерия «Квалификация»</w:t>
      </w:r>
    </w:p>
    <w:p w:rsidR="00867B1E" w:rsidRPr="00744102" w:rsidRDefault="00867B1E" w:rsidP="00511050">
      <w:pPr>
        <w:tabs>
          <w:tab w:val="left" w:pos="0"/>
        </w:tabs>
        <w:jc w:val="both"/>
        <w:rPr>
          <w:sz w:val="27"/>
        </w:rPr>
      </w:pP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390"/>
        <w:gridCol w:w="4981"/>
        <w:gridCol w:w="2355"/>
        <w:gridCol w:w="2361"/>
      </w:tblGrid>
      <w:tr w:rsidR="00867B1E" w:rsidRPr="00744102" w:rsidTr="00511050">
        <w:tc>
          <w:tcPr>
            <w:tcW w:w="390"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w:t>
            </w:r>
          </w:p>
        </w:tc>
        <w:tc>
          <w:tcPr>
            <w:tcW w:w="4981"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Наименование</w:t>
            </w:r>
          </w:p>
        </w:tc>
        <w:tc>
          <w:tcPr>
            <w:tcW w:w="2355"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Единица измер</w:t>
            </w:r>
            <w:r w:rsidRPr="00744102">
              <w:rPr>
                <w:sz w:val="27"/>
              </w:rPr>
              <w:t>е</w:t>
            </w:r>
            <w:r w:rsidRPr="00744102">
              <w:rPr>
                <w:sz w:val="27"/>
              </w:rPr>
              <w:t>ния</w:t>
            </w:r>
          </w:p>
        </w:tc>
        <w:tc>
          <w:tcPr>
            <w:tcW w:w="2361" w:type="dxa"/>
            <w:tcBorders>
              <w:top w:val="single" w:sz="2" w:space="0" w:color="000000"/>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r w:rsidRPr="00744102">
              <w:rPr>
                <w:sz w:val="27"/>
              </w:rPr>
              <w:t>Значение (все зн</w:t>
            </w:r>
            <w:r w:rsidRPr="00744102">
              <w:rPr>
                <w:sz w:val="27"/>
              </w:rPr>
              <w:t>а</w:t>
            </w:r>
            <w:r w:rsidRPr="00744102">
              <w:rPr>
                <w:sz w:val="27"/>
              </w:rPr>
              <w:t>чения указываются цифрами)</w:t>
            </w:r>
          </w:p>
        </w:tc>
      </w:tr>
      <w:tr w:rsidR="00867B1E" w:rsidRPr="00744102" w:rsidTr="00511050">
        <w:tc>
          <w:tcPr>
            <w:tcW w:w="390" w:type="dxa"/>
            <w:tcBorders>
              <w:top w:val="single" w:sz="2" w:space="0" w:color="000000"/>
              <w:left w:val="single" w:sz="2" w:space="0" w:color="000000"/>
            </w:tcBorders>
            <w:vAlign w:val="bottom"/>
          </w:tcPr>
          <w:p w:rsidR="00867B1E" w:rsidRPr="00744102" w:rsidRDefault="00867B1E" w:rsidP="00511050">
            <w:pPr>
              <w:pStyle w:val="affffffd"/>
              <w:snapToGrid w:val="0"/>
              <w:jc w:val="right"/>
              <w:rPr>
                <w:sz w:val="27"/>
              </w:rPr>
            </w:pPr>
            <w:r w:rsidRPr="00744102">
              <w:rPr>
                <w:sz w:val="27"/>
              </w:rPr>
              <w:t>1</w:t>
            </w: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Опыт работы, в том числе:</w:t>
            </w:r>
          </w:p>
        </w:tc>
        <w:tc>
          <w:tcPr>
            <w:tcW w:w="2355" w:type="dxa"/>
            <w:tcBorders>
              <w:top w:val="single" w:sz="2" w:space="0" w:color="000000"/>
              <w:left w:val="single" w:sz="2" w:space="0" w:color="000000"/>
            </w:tcBorders>
          </w:tcPr>
          <w:p w:rsidR="00867B1E" w:rsidRPr="00744102" w:rsidRDefault="00867B1E"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tcBorders>
          </w:tcPr>
          <w:p w:rsidR="00867B1E" w:rsidRPr="00744102" w:rsidRDefault="00867B1E" w:rsidP="00511050">
            <w:pPr>
              <w:pStyle w:val="affffffd"/>
              <w:snapToGrid w:val="0"/>
              <w:rPr>
                <w:sz w:val="27"/>
              </w:rPr>
            </w:pP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Количество успешно завершенных об</w:t>
            </w:r>
            <w:r w:rsidRPr="00744102">
              <w:rPr>
                <w:sz w:val="27"/>
              </w:rPr>
              <w:t>ъ</w:t>
            </w:r>
            <w:r w:rsidRPr="00744102">
              <w:rPr>
                <w:sz w:val="27"/>
              </w:rPr>
              <w:t>ектов-аналогов за последний год по в</w:t>
            </w:r>
            <w:r w:rsidRPr="00744102">
              <w:rPr>
                <w:sz w:val="27"/>
              </w:rPr>
              <w:t>и</w:t>
            </w:r>
            <w:r w:rsidR="00AC4CEE">
              <w:rPr>
                <w:sz w:val="27"/>
              </w:rPr>
              <w:t>дам работ (</w:t>
            </w:r>
            <w:r w:rsidRPr="00744102">
              <w:rPr>
                <w:sz w:val="27"/>
              </w:rPr>
              <w:t>неподтвержденных докуме</w:t>
            </w:r>
            <w:r w:rsidRPr="00744102">
              <w:rPr>
                <w:sz w:val="27"/>
              </w:rPr>
              <w:t>н</w:t>
            </w:r>
            <w:r w:rsidRPr="00744102">
              <w:rPr>
                <w:sz w:val="27"/>
              </w:rPr>
              <w:t>тально)</w:t>
            </w:r>
          </w:p>
        </w:tc>
        <w:tc>
          <w:tcPr>
            <w:tcW w:w="2355" w:type="dxa"/>
            <w:tcBorders>
              <w:left w:val="single" w:sz="2" w:space="0" w:color="000000"/>
            </w:tcBorders>
          </w:tcPr>
          <w:p w:rsidR="00867B1E" w:rsidRPr="00744102" w:rsidRDefault="00867B1E"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Количество успешно завершенных об</w:t>
            </w:r>
            <w:r w:rsidRPr="00744102">
              <w:rPr>
                <w:sz w:val="27"/>
              </w:rPr>
              <w:t>ъ</w:t>
            </w:r>
            <w:r w:rsidRPr="00744102">
              <w:rPr>
                <w:sz w:val="27"/>
              </w:rPr>
              <w:t>ектов-аналогов за последний год по в</w:t>
            </w:r>
            <w:r w:rsidRPr="00744102">
              <w:rPr>
                <w:sz w:val="27"/>
              </w:rPr>
              <w:t>и</w:t>
            </w:r>
            <w:r w:rsidRPr="00744102">
              <w:rPr>
                <w:sz w:val="27"/>
              </w:rPr>
              <w:t>дам работ, подтвержденными договорами подряда и другими документами</w:t>
            </w:r>
          </w:p>
        </w:tc>
        <w:tc>
          <w:tcPr>
            <w:tcW w:w="235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top w:val="single" w:sz="2" w:space="0" w:color="000000"/>
              <w:left w:val="single" w:sz="2" w:space="0" w:color="000000"/>
            </w:tcBorders>
          </w:tcPr>
          <w:p w:rsidR="00867B1E" w:rsidRPr="00744102" w:rsidRDefault="00867B1E" w:rsidP="00511050">
            <w:pPr>
              <w:pStyle w:val="affffffd"/>
              <w:snapToGrid w:val="0"/>
              <w:jc w:val="right"/>
              <w:rPr>
                <w:sz w:val="27"/>
              </w:rPr>
            </w:pPr>
            <w:r w:rsidRPr="00744102">
              <w:rPr>
                <w:sz w:val="27"/>
              </w:rPr>
              <w:t>2</w:t>
            </w:r>
          </w:p>
        </w:tc>
        <w:tc>
          <w:tcPr>
            <w:tcW w:w="4981" w:type="dxa"/>
            <w:tcBorders>
              <w:left w:val="single" w:sz="2" w:space="0" w:color="000000"/>
              <w:bottom w:val="single" w:sz="2" w:space="0" w:color="000000"/>
            </w:tcBorders>
          </w:tcPr>
          <w:p w:rsidR="00867B1E" w:rsidRPr="00744102" w:rsidRDefault="00AC4CEE" w:rsidP="00511050">
            <w:pPr>
              <w:pStyle w:val="affffffd"/>
              <w:snapToGrid w:val="0"/>
              <w:rPr>
                <w:sz w:val="27"/>
              </w:rPr>
            </w:pPr>
            <w:r>
              <w:rPr>
                <w:sz w:val="27"/>
              </w:rPr>
              <w:t>Квалификация персонала (</w:t>
            </w:r>
            <w:r w:rsidR="00867B1E" w:rsidRPr="00744102">
              <w:rPr>
                <w:sz w:val="27"/>
              </w:rPr>
              <w:t>наличие кв</w:t>
            </w:r>
            <w:r w:rsidR="00867B1E" w:rsidRPr="00744102">
              <w:rPr>
                <w:sz w:val="27"/>
              </w:rPr>
              <w:t>а</w:t>
            </w:r>
            <w:r w:rsidR="00867B1E" w:rsidRPr="00744102">
              <w:rPr>
                <w:sz w:val="27"/>
              </w:rPr>
              <w:t>лифицированного инженерного персон</w:t>
            </w:r>
            <w:r w:rsidR="00867B1E" w:rsidRPr="00744102">
              <w:rPr>
                <w:sz w:val="27"/>
              </w:rPr>
              <w:t>а</w:t>
            </w:r>
            <w:r w:rsidR="00867B1E" w:rsidRPr="00744102">
              <w:rPr>
                <w:sz w:val="27"/>
              </w:rPr>
              <w:t>ла),  в том числе:</w:t>
            </w:r>
          </w:p>
        </w:tc>
        <w:tc>
          <w:tcPr>
            <w:tcW w:w="2355" w:type="dxa"/>
            <w:tcBorders>
              <w:top w:val="single" w:sz="2" w:space="0" w:color="000000"/>
              <w:left w:val="single" w:sz="2" w:space="0" w:color="000000"/>
            </w:tcBorders>
          </w:tcPr>
          <w:p w:rsidR="00867B1E" w:rsidRPr="00744102" w:rsidRDefault="00867B1E" w:rsidP="00511050">
            <w:pPr>
              <w:pStyle w:val="affffffd"/>
              <w:snapToGrid w:val="0"/>
              <w:jc w:val="center"/>
              <w:rPr>
                <w:sz w:val="27"/>
              </w:rPr>
            </w:pPr>
            <w:r w:rsidRPr="00744102">
              <w:rPr>
                <w:sz w:val="27"/>
              </w:rPr>
              <w:t>человек</w:t>
            </w: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tcBorders>
          </w:tcPr>
          <w:p w:rsidR="00867B1E" w:rsidRPr="00744102" w:rsidRDefault="00867B1E" w:rsidP="00511050">
            <w:pPr>
              <w:pStyle w:val="affffffd"/>
              <w:snapToGrid w:val="0"/>
              <w:rPr>
                <w:sz w:val="27"/>
              </w:rPr>
            </w:pP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С опытом работы 10 лет и стажем работы в компании более 2-х лет</w:t>
            </w:r>
          </w:p>
        </w:tc>
        <w:tc>
          <w:tcPr>
            <w:tcW w:w="2355" w:type="dxa"/>
            <w:tcBorders>
              <w:left w:val="single" w:sz="2" w:space="0" w:color="000000"/>
            </w:tcBorders>
          </w:tcPr>
          <w:p w:rsidR="00867B1E" w:rsidRPr="00744102" w:rsidRDefault="00867B1E"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 с опытом работы более 5 лет</w:t>
            </w:r>
          </w:p>
        </w:tc>
        <w:tc>
          <w:tcPr>
            <w:tcW w:w="235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bottom w:val="single" w:sz="2" w:space="0" w:color="000000"/>
            </w:tcBorders>
          </w:tcPr>
          <w:p w:rsidR="00867B1E" w:rsidRPr="00744102" w:rsidRDefault="00867B1E" w:rsidP="00511050">
            <w:pPr>
              <w:pStyle w:val="affffffd"/>
              <w:snapToGrid w:val="0"/>
              <w:jc w:val="right"/>
              <w:rPr>
                <w:sz w:val="27"/>
              </w:rPr>
            </w:pPr>
            <w:r w:rsidRPr="00744102">
              <w:rPr>
                <w:sz w:val="27"/>
              </w:rPr>
              <w:t>3</w:t>
            </w:r>
          </w:p>
        </w:tc>
        <w:tc>
          <w:tcPr>
            <w:tcW w:w="4981" w:type="dxa"/>
            <w:tcBorders>
              <w:left w:val="single" w:sz="2" w:space="0" w:color="000000"/>
              <w:bottom w:val="single" w:sz="2" w:space="0" w:color="000000"/>
            </w:tcBorders>
          </w:tcPr>
          <w:p w:rsidR="00867B1E" w:rsidRPr="00744102" w:rsidRDefault="00867B1E" w:rsidP="00AC4CEE">
            <w:pPr>
              <w:pStyle w:val="affffffd"/>
              <w:snapToGrid w:val="0"/>
              <w:rPr>
                <w:sz w:val="27"/>
              </w:rPr>
            </w:pPr>
            <w:r w:rsidRPr="00744102">
              <w:rPr>
                <w:sz w:val="27"/>
              </w:rPr>
              <w:t>Соблюдение техники безопасности</w:t>
            </w:r>
            <w:r w:rsidR="00AC4CEE">
              <w:rPr>
                <w:sz w:val="27"/>
              </w:rPr>
              <w:t xml:space="preserve"> </w:t>
            </w:r>
            <w:r w:rsidRPr="00744102">
              <w:rPr>
                <w:sz w:val="27"/>
              </w:rPr>
              <w:t>(кол-во несчастных случаев при производстве работ за последние 2 года)</w:t>
            </w:r>
          </w:p>
        </w:tc>
        <w:tc>
          <w:tcPr>
            <w:tcW w:w="2355" w:type="dxa"/>
            <w:tcBorders>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bottom w:val="single" w:sz="2" w:space="0" w:color="000000"/>
            </w:tcBorders>
          </w:tcPr>
          <w:p w:rsidR="00867B1E" w:rsidRPr="00744102" w:rsidRDefault="00867B1E" w:rsidP="00511050">
            <w:pPr>
              <w:pStyle w:val="affffffd"/>
              <w:snapToGrid w:val="0"/>
              <w:jc w:val="right"/>
              <w:rPr>
                <w:sz w:val="27"/>
              </w:rPr>
            </w:pPr>
            <w:r w:rsidRPr="00744102">
              <w:rPr>
                <w:sz w:val="27"/>
              </w:rPr>
              <w:t>4</w:t>
            </w:r>
          </w:p>
        </w:tc>
        <w:tc>
          <w:tcPr>
            <w:tcW w:w="4981" w:type="dxa"/>
            <w:tcBorders>
              <w:left w:val="single" w:sz="2" w:space="0" w:color="000000"/>
              <w:bottom w:val="single" w:sz="2" w:space="0" w:color="000000"/>
            </w:tcBorders>
          </w:tcPr>
          <w:p w:rsidR="00867B1E" w:rsidRPr="00744102" w:rsidRDefault="00867B1E" w:rsidP="00AC4CEE">
            <w:pPr>
              <w:pStyle w:val="affffffd"/>
              <w:snapToGrid w:val="0"/>
              <w:rPr>
                <w:sz w:val="27"/>
              </w:rPr>
            </w:pPr>
            <w:r w:rsidRPr="00744102">
              <w:rPr>
                <w:sz w:val="27"/>
              </w:rPr>
              <w:t>Участие в судебных заседаниях в кач</w:t>
            </w:r>
            <w:r w:rsidRPr="00744102">
              <w:rPr>
                <w:sz w:val="27"/>
              </w:rPr>
              <w:t>е</w:t>
            </w:r>
            <w:r w:rsidRPr="00744102">
              <w:rPr>
                <w:sz w:val="27"/>
              </w:rPr>
              <w:t>стве ответчика по делам об исполнении договорных обязательств по договорам подряда за последние 2 года</w:t>
            </w:r>
            <w:r w:rsidR="00AC4CEE">
              <w:rPr>
                <w:sz w:val="27"/>
              </w:rPr>
              <w:t xml:space="preserve"> </w:t>
            </w:r>
            <w:r w:rsidRPr="00744102">
              <w:rPr>
                <w:sz w:val="27"/>
              </w:rPr>
              <w:t>(проигра</w:t>
            </w:r>
            <w:r w:rsidRPr="00744102">
              <w:rPr>
                <w:sz w:val="27"/>
              </w:rPr>
              <w:t>н</w:t>
            </w:r>
            <w:r w:rsidRPr="00744102">
              <w:rPr>
                <w:sz w:val="27"/>
              </w:rPr>
              <w:t>ные арбитражные дела)</w:t>
            </w:r>
          </w:p>
        </w:tc>
        <w:tc>
          <w:tcPr>
            <w:tcW w:w="2355" w:type="dxa"/>
            <w:tcBorders>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10.</w:t>
      </w:r>
      <w:r w:rsidR="00AC4CEE">
        <w:rPr>
          <w:rFonts w:cs="Courier New"/>
          <w:color w:val="000000"/>
          <w:sz w:val="27"/>
        </w:rPr>
        <w:t xml:space="preserve"> </w:t>
      </w:r>
      <w:r w:rsidRPr="00744102">
        <w:rPr>
          <w:rFonts w:cs="Courier New"/>
          <w:color w:val="000000"/>
          <w:sz w:val="27"/>
        </w:rPr>
        <w:t>Нами внесено денежное обеспечение заявки в размере______________________</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_________________________________________________________________рублей,</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(дата, номер платежного поручения)</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11. Обеспечение заявки просим возвратить на счет____________________________</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(указываются реквизиты банковского счета участника для возврата обеспечения)</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12.</w:t>
      </w:r>
      <w:r w:rsidR="004F3A99">
        <w:rPr>
          <w:rFonts w:cs="Courier New"/>
          <w:color w:val="000000"/>
          <w:sz w:val="27"/>
        </w:rPr>
        <w:t xml:space="preserve"> </w:t>
      </w:r>
      <w:r w:rsidRPr="00744102">
        <w:rPr>
          <w:rFonts w:cs="Courier New"/>
          <w:color w:val="000000"/>
          <w:sz w:val="27"/>
        </w:rPr>
        <w:t>Нами были представлены ранее в составе заявки на участие в конкурсе.</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lastRenderedPageBreak/>
        <w:t>________________________________________________________________________________________________________________________________________________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документы, предусмотренные пунктом 3.1.1 -3.1.12 конкурсной документации</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Должность, подпись уполномоченного лица, ссылка на доверенность, печать.</w:t>
      </w:r>
    </w:p>
    <w:p w:rsidR="00867B1E" w:rsidRPr="00744102" w:rsidRDefault="00867B1E" w:rsidP="00511050">
      <w:pPr>
        <w:pBdr>
          <w:bottom w:val="single" w:sz="8" w:space="2" w:color="000000"/>
        </w:pBdr>
        <w:tabs>
          <w:tab w:val="left" w:pos="0"/>
        </w:tabs>
        <w:jc w:val="center"/>
        <w:rPr>
          <w:sz w:val="27"/>
        </w:rPr>
      </w:pPr>
    </w:p>
    <w:p w:rsidR="00867B1E" w:rsidRPr="00744102" w:rsidRDefault="00867B1E" w:rsidP="00511050">
      <w:pPr>
        <w:tabs>
          <w:tab w:val="left" w:pos="0"/>
        </w:tabs>
        <w:jc w:val="center"/>
        <w:rPr>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Pr="00744102" w:rsidRDefault="00867B1E" w:rsidP="00511050">
      <w:pPr>
        <w:tabs>
          <w:tab w:val="left" w:pos="0"/>
        </w:tabs>
        <w:jc w:val="right"/>
        <w:rPr>
          <w:rFonts w:cs="Courier New"/>
          <w:color w:val="000000"/>
          <w:sz w:val="27"/>
        </w:rPr>
      </w:pPr>
      <w:r>
        <w:rPr>
          <w:rFonts w:cs="Courier New"/>
          <w:color w:val="000000"/>
          <w:sz w:val="27"/>
        </w:rPr>
        <w:lastRenderedPageBreak/>
        <w:t>П</w:t>
      </w:r>
      <w:r w:rsidRPr="00744102">
        <w:rPr>
          <w:rFonts w:cs="Courier New"/>
          <w:color w:val="000000"/>
          <w:sz w:val="27"/>
        </w:rPr>
        <w:t>риложение № 2</w:t>
      </w:r>
    </w:p>
    <w:p w:rsidR="00867B1E" w:rsidRPr="00744102" w:rsidRDefault="00867B1E" w:rsidP="00511050">
      <w:pPr>
        <w:tabs>
          <w:tab w:val="left" w:pos="0"/>
        </w:tabs>
        <w:jc w:val="right"/>
        <w:rPr>
          <w:sz w:val="27"/>
        </w:rPr>
      </w:pP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Опись</w:t>
      </w: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входящих в состав заявки документов</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 наименование участника)</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 xml:space="preserve">подтверждает, что для участия в конкурсе на выполнение работ по </w:t>
      </w:r>
      <w:r w:rsidR="00AC4CEE" w:rsidRPr="00AC4CEE">
        <w:rPr>
          <w:rFonts w:cs="Courier New"/>
          <w:color w:val="000000"/>
          <w:sz w:val="27"/>
        </w:rPr>
        <w:t xml:space="preserve">благоустройству территорий общего пользования </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__________________________________________________________________________________________________________________________________________________________________________________________</w:t>
      </w:r>
      <w:r w:rsidR="00AC4CEE">
        <w:rPr>
          <w:rFonts w:cs="Courier New"/>
          <w:color w:val="000000"/>
          <w:sz w:val="27"/>
        </w:rPr>
        <w:t>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в состав конкурсной заявки представлены ниже перечисленные документы и что содержание описи и состав заявки совпадают.</w:t>
      </w:r>
    </w:p>
    <w:p w:rsidR="00867B1E" w:rsidRPr="00744102" w:rsidRDefault="00867B1E" w:rsidP="00511050">
      <w:pPr>
        <w:tabs>
          <w:tab w:val="left" w:pos="0"/>
        </w:tabs>
        <w:jc w:val="both"/>
        <w:rPr>
          <w:sz w:val="27"/>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4752"/>
      </w:tblGrid>
      <w:tr w:rsidR="00867B1E" w:rsidRPr="00744102" w:rsidTr="00511050">
        <w:tc>
          <w:tcPr>
            <w:tcW w:w="4737"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867B1E" w:rsidRPr="00744102" w:rsidRDefault="00867B1E" w:rsidP="00511050">
            <w:pPr>
              <w:pStyle w:val="affffffd"/>
              <w:snapToGrid w:val="0"/>
              <w:jc w:val="center"/>
              <w:rPr>
                <w:sz w:val="27"/>
              </w:rPr>
            </w:pPr>
            <w:r w:rsidRPr="00744102">
              <w:rPr>
                <w:sz w:val="27"/>
              </w:rPr>
              <w:t>Количество листов</w:t>
            </w: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________________________</w:t>
      </w: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AC4CEE" w:rsidRDefault="00AC4CEE" w:rsidP="00511050">
      <w:pPr>
        <w:tabs>
          <w:tab w:val="left" w:pos="0"/>
        </w:tabs>
        <w:jc w:val="center"/>
        <w:rPr>
          <w:sz w:val="27"/>
        </w:rPr>
      </w:pPr>
    </w:p>
    <w:p w:rsidR="00AC4CEE" w:rsidRDefault="00AC4CEE" w:rsidP="00511050">
      <w:pPr>
        <w:tabs>
          <w:tab w:val="left" w:pos="0"/>
        </w:tabs>
        <w:jc w:val="center"/>
        <w:rPr>
          <w:sz w:val="27"/>
        </w:rPr>
      </w:pPr>
    </w:p>
    <w:p w:rsidR="00867B1E" w:rsidRPr="00744102" w:rsidRDefault="00867B1E" w:rsidP="00511050">
      <w:pPr>
        <w:tabs>
          <w:tab w:val="left" w:pos="0"/>
        </w:tabs>
        <w:jc w:val="center"/>
        <w:rPr>
          <w:sz w:val="27"/>
        </w:rPr>
      </w:pPr>
    </w:p>
    <w:p w:rsidR="00867B1E" w:rsidRPr="00744102" w:rsidRDefault="00867B1E" w:rsidP="00511050">
      <w:pPr>
        <w:tabs>
          <w:tab w:val="left" w:pos="0"/>
        </w:tabs>
        <w:jc w:val="right"/>
        <w:rPr>
          <w:rFonts w:cs="Courier New"/>
          <w:color w:val="000000"/>
          <w:sz w:val="27"/>
        </w:rPr>
      </w:pPr>
      <w:r>
        <w:rPr>
          <w:rFonts w:cs="Courier New"/>
          <w:color w:val="000000"/>
          <w:sz w:val="27"/>
        </w:rPr>
        <w:lastRenderedPageBreak/>
        <w:t>П</w:t>
      </w:r>
      <w:r w:rsidRPr="00744102">
        <w:rPr>
          <w:rFonts w:cs="Courier New"/>
          <w:color w:val="000000"/>
          <w:sz w:val="27"/>
        </w:rPr>
        <w:t>риложение № 3</w:t>
      </w:r>
    </w:p>
    <w:p w:rsidR="00867B1E" w:rsidRPr="00744102" w:rsidRDefault="00867B1E" w:rsidP="00511050">
      <w:pPr>
        <w:tabs>
          <w:tab w:val="left" w:pos="0"/>
        </w:tabs>
        <w:jc w:val="right"/>
        <w:rPr>
          <w:sz w:val="27"/>
        </w:rPr>
      </w:pP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ДОВЕРЕННОСТЬ №______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Место составления_____________________________________________________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Дата выдачи___________________________________________________________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Настоящей доверенностью_________________________________________________</w:t>
      </w:r>
    </w:p>
    <w:p w:rsidR="00867B1E" w:rsidRPr="00744102" w:rsidRDefault="00867B1E" w:rsidP="00511050">
      <w:pPr>
        <w:tabs>
          <w:tab w:val="left" w:pos="0"/>
        </w:tabs>
        <w:jc w:val="both"/>
        <w:rPr>
          <w:rFonts w:cs="Courier New"/>
          <w:i/>
          <w:iCs/>
          <w:color w:val="000000"/>
          <w:sz w:val="27"/>
        </w:rPr>
      </w:pPr>
      <w:r w:rsidRPr="00744102">
        <w:rPr>
          <w:rFonts w:cs="Courier New"/>
          <w:color w:val="000000"/>
          <w:sz w:val="27"/>
        </w:rPr>
        <w:t xml:space="preserve">                                             </w:t>
      </w:r>
      <w:r w:rsidRPr="00744102">
        <w:rPr>
          <w:rFonts w:cs="Courier New"/>
          <w:i/>
          <w:iCs/>
          <w:color w:val="000000"/>
          <w:sz w:val="27"/>
        </w:rPr>
        <w:t>(наименование участника)</w:t>
      </w:r>
    </w:p>
    <w:p w:rsidR="00867B1E" w:rsidRPr="00744102" w:rsidRDefault="00867B1E" w:rsidP="00511050">
      <w:pPr>
        <w:tabs>
          <w:tab w:val="left" w:pos="0"/>
        </w:tabs>
        <w:jc w:val="center"/>
        <w:rPr>
          <w:rFonts w:cs="Courier New"/>
          <w:i/>
          <w:iCs/>
          <w:color w:val="000000"/>
          <w:sz w:val="27"/>
        </w:rPr>
      </w:pPr>
      <w:r w:rsidRPr="00744102">
        <w:rPr>
          <w:rFonts w:cs="Courier New"/>
          <w:color w:val="000000"/>
          <w:sz w:val="27"/>
        </w:rPr>
        <w:t>в лице _________________________________</w:t>
      </w:r>
      <w:r w:rsidR="00AC4CEE">
        <w:rPr>
          <w:rFonts w:cs="Courier New"/>
          <w:color w:val="000000"/>
          <w:sz w:val="27"/>
        </w:rPr>
        <w:t>___</w:t>
      </w:r>
      <w:r w:rsidRPr="00744102">
        <w:rPr>
          <w:rFonts w:cs="Courier New"/>
          <w:color w:val="000000"/>
          <w:sz w:val="27"/>
        </w:rPr>
        <w:t>___________________________________</w:t>
      </w:r>
      <w:r w:rsidRPr="00744102">
        <w:rPr>
          <w:rFonts w:cs="Courier New"/>
          <w:color w:val="000000"/>
          <w:sz w:val="27"/>
        </w:rPr>
        <w:br/>
        <w:t xml:space="preserve">                                  </w:t>
      </w:r>
      <w:r w:rsidRPr="00744102">
        <w:rPr>
          <w:rFonts w:cs="Courier New"/>
          <w:i/>
          <w:iCs/>
          <w:color w:val="000000"/>
          <w:sz w:val="27"/>
        </w:rPr>
        <w:t>(должность руководителя участника, Ф.И.О.)</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действующего на основании______________________</w:t>
      </w:r>
      <w:r>
        <w:rPr>
          <w:rFonts w:cs="Courier New"/>
          <w:color w:val="000000"/>
          <w:sz w:val="27"/>
        </w:rPr>
        <w:t>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(устава, положения и т.п.)</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уполномочивает_____________________________</w:t>
      </w:r>
      <w:r>
        <w:rPr>
          <w:rFonts w:cs="Courier New"/>
          <w:color w:val="000000"/>
          <w:sz w:val="27"/>
        </w:rPr>
        <w:t>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(Ф.И.О. Лица, которому выдается доверенность, и реквизиты документа, удост</w:t>
      </w:r>
      <w:r w:rsidRPr="00744102">
        <w:rPr>
          <w:rFonts w:cs="Courier New"/>
          <w:i/>
          <w:iCs/>
          <w:color w:val="000000"/>
          <w:sz w:val="27"/>
        </w:rPr>
        <w:t>о</w:t>
      </w:r>
      <w:r w:rsidRPr="00744102">
        <w:rPr>
          <w:rFonts w:cs="Courier New"/>
          <w:i/>
          <w:iCs/>
          <w:color w:val="000000"/>
          <w:sz w:val="27"/>
        </w:rPr>
        <w:t>веряющего его личность)</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осуществлять все необходимые действия, в том числе подписывать заявку на уч</w:t>
      </w:r>
      <w:r w:rsidRPr="00744102">
        <w:rPr>
          <w:rFonts w:cs="Courier New"/>
          <w:color w:val="000000"/>
          <w:sz w:val="27"/>
        </w:rPr>
        <w:t>а</w:t>
      </w:r>
      <w:r w:rsidRPr="00744102">
        <w:rPr>
          <w:rFonts w:cs="Courier New"/>
          <w:color w:val="000000"/>
          <w:sz w:val="27"/>
        </w:rPr>
        <w:t xml:space="preserve">стие в конкурсе на выполнение работ по </w:t>
      </w:r>
      <w:r>
        <w:rPr>
          <w:rFonts w:cs="Courier New"/>
          <w:color w:val="000000"/>
          <w:sz w:val="27"/>
        </w:rPr>
        <w:t>благоустройству территорий</w:t>
      </w:r>
      <w:r w:rsidR="00222C03">
        <w:rPr>
          <w:rFonts w:cs="Courier New"/>
          <w:color w:val="000000"/>
          <w:sz w:val="27"/>
        </w:rPr>
        <w:t xml:space="preserve"> общего пол</w:t>
      </w:r>
      <w:r w:rsidR="00222C03">
        <w:rPr>
          <w:rFonts w:cs="Courier New"/>
          <w:color w:val="000000"/>
          <w:sz w:val="27"/>
        </w:rPr>
        <w:t>ь</w:t>
      </w:r>
      <w:r w:rsidR="00222C03">
        <w:rPr>
          <w:rFonts w:cs="Courier New"/>
          <w:color w:val="000000"/>
          <w:sz w:val="27"/>
        </w:rPr>
        <w:t>зования</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w:t>
      </w:r>
      <w:r>
        <w:rPr>
          <w:rFonts w:cs="Courier New"/>
          <w:color w:val="000000"/>
          <w:sz w:val="27"/>
        </w:rPr>
        <w:t>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 наименование работ, объект и адрес)</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Настоящая доверенность выдана сроком на ________</w:t>
      </w:r>
      <w:r>
        <w:rPr>
          <w:rFonts w:cs="Courier New"/>
          <w:color w:val="000000"/>
          <w:sz w:val="27"/>
        </w:rPr>
        <w:t>__________________________</w:t>
      </w:r>
      <w:r w:rsidRPr="00744102">
        <w:rPr>
          <w:rFonts w:cs="Courier New"/>
          <w:color w:val="000000"/>
          <w:sz w:val="27"/>
        </w:rPr>
        <w:t>.</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Подпись_________________________</w:t>
      </w:r>
      <w:r>
        <w:rPr>
          <w:rFonts w:cs="Courier New"/>
          <w:color w:val="000000"/>
          <w:sz w:val="27"/>
        </w:rPr>
        <w:t>____________________________</w:t>
      </w:r>
      <w:r w:rsidRPr="00744102">
        <w:rPr>
          <w:rFonts w:cs="Courier New"/>
          <w:color w:val="000000"/>
          <w:sz w:val="27"/>
        </w:rPr>
        <w:t>удостоверяю.</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 xml:space="preserve">( Ф.И.О. </w:t>
      </w:r>
      <w:r>
        <w:rPr>
          <w:rFonts w:cs="Courier New"/>
          <w:i/>
          <w:iCs/>
          <w:color w:val="000000"/>
          <w:sz w:val="27"/>
        </w:rPr>
        <w:t>л</w:t>
      </w:r>
      <w:r w:rsidRPr="00744102">
        <w:rPr>
          <w:rFonts w:cs="Courier New"/>
          <w:i/>
          <w:iCs/>
          <w:color w:val="000000"/>
          <w:sz w:val="27"/>
        </w:rPr>
        <w:t>ица, которому выдается доверенность)</w:t>
      </w:r>
    </w:p>
    <w:p w:rsidR="00867B1E" w:rsidRPr="00744102" w:rsidRDefault="00867B1E" w:rsidP="00511050">
      <w:pPr>
        <w:tabs>
          <w:tab w:val="left" w:pos="0"/>
        </w:tabs>
        <w:jc w:val="center"/>
        <w:rPr>
          <w:i/>
          <w:iCs/>
          <w:sz w:val="27"/>
        </w:rPr>
      </w:pP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____________________________________</w:t>
      </w:r>
    </w:p>
    <w:p w:rsidR="00867B1E" w:rsidRPr="00744102" w:rsidRDefault="00867B1E" w:rsidP="00511050">
      <w:pPr>
        <w:tabs>
          <w:tab w:val="left" w:pos="0"/>
        </w:tabs>
        <w:jc w:val="center"/>
        <w:rPr>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867B1E" w:rsidRPr="00744102" w:rsidRDefault="00867B1E" w:rsidP="00511050">
      <w:pPr>
        <w:tabs>
          <w:tab w:val="left" w:pos="0"/>
        </w:tabs>
        <w:jc w:val="right"/>
        <w:rPr>
          <w:rFonts w:cs="Courier New"/>
          <w:color w:val="000000"/>
          <w:sz w:val="27"/>
        </w:rPr>
      </w:pPr>
      <w:r w:rsidRPr="00744102">
        <w:rPr>
          <w:rFonts w:cs="Courier New"/>
          <w:color w:val="000000"/>
          <w:sz w:val="27"/>
        </w:rPr>
        <w:lastRenderedPageBreak/>
        <w:t>Приложение № 4</w:t>
      </w:r>
    </w:p>
    <w:p w:rsidR="00867B1E" w:rsidRPr="00744102" w:rsidRDefault="00867B1E" w:rsidP="00511050">
      <w:pPr>
        <w:tabs>
          <w:tab w:val="left" w:pos="0"/>
        </w:tabs>
        <w:jc w:val="right"/>
        <w:rPr>
          <w:sz w:val="27"/>
        </w:rPr>
      </w:pP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Сведения о составе и квалификации специалистов, имеющих высшее спец</w:t>
      </w:r>
      <w:r w:rsidRPr="00744102">
        <w:rPr>
          <w:rFonts w:cs="Courier New"/>
          <w:b/>
          <w:bCs/>
          <w:color w:val="000000"/>
          <w:sz w:val="27"/>
        </w:rPr>
        <w:t>и</w:t>
      </w:r>
      <w:r w:rsidRPr="00744102">
        <w:rPr>
          <w:rFonts w:cs="Courier New"/>
          <w:b/>
          <w:bCs/>
          <w:color w:val="000000"/>
          <w:sz w:val="27"/>
        </w:rPr>
        <w:t>альное образование в строительной отрасли и опыт работы не менее 5 лет</w:t>
      </w:r>
    </w:p>
    <w:p w:rsidR="00867B1E" w:rsidRPr="00744102" w:rsidRDefault="00867B1E" w:rsidP="00511050">
      <w:pPr>
        <w:tabs>
          <w:tab w:val="left" w:pos="0"/>
        </w:tabs>
        <w:jc w:val="center"/>
        <w:rPr>
          <w:b/>
          <w:bCs/>
          <w:sz w:val="27"/>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5"/>
        <w:gridCol w:w="1785"/>
        <w:gridCol w:w="1800"/>
        <w:gridCol w:w="1424"/>
        <w:gridCol w:w="1353"/>
        <w:gridCol w:w="1354"/>
        <w:gridCol w:w="1368"/>
      </w:tblGrid>
      <w:tr w:rsidR="00867B1E" w:rsidRPr="00744102" w:rsidTr="00511050">
        <w:tc>
          <w:tcPr>
            <w:tcW w:w="405"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w:t>
            </w:r>
          </w:p>
        </w:tc>
        <w:tc>
          <w:tcPr>
            <w:tcW w:w="1785"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Ф.И.О.</w:t>
            </w:r>
          </w:p>
        </w:tc>
        <w:tc>
          <w:tcPr>
            <w:tcW w:w="1800"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Должность в организации</w:t>
            </w:r>
          </w:p>
        </w:tc>
        <w:tc>
          <w:tcPr>
            <w:tcW w:w="1424"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Стаж р</w:t>
            </w:r>
            <w:r w:rsidRPr="00744102">
              <w:rPr>
                <w:sz w:val="27"/>
              </w:rPr>
              <w:t>а</w:t>
            </w:r>
            <w:r w:rsidRPr="00744102">
              <w:rPr>
                <w:sz w:val="27"/>
              </w:rPr>
              <w:t xml:space="preserve">боты </w:t>
            </w:r>
          </w:p>
        </w:tc>
        <w:tc>
          <w:tcPr>
            <w:tcW w:w="1353"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Стаж р</w:t>
            </w:r>
            <w:r w:rsidRPr="00744102">
              <w:rPr>
                <w:sz w:val="27"/>
              </w:rPr>
              <w:t>а</w:t>
            </w:r>
            <w:r w:rsidRPr="00744102">
              <w:rPr>
                <w:sz w:val="27"/>
              </w:rPr>
              <w:t>боты в компании</w:t>
            </w:r>
          </w:p>
        </w:tc>
        <w:tc>
          <w:tcPr>
            <w:tcW w:w="1354"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Название учебного заведения и год окончания</w:t>
            </w:r>
          </w:p>
        </w:tc>
        <w:tc>
          <w:tcPr>
            <w:tcW w:w="1368" w:type="dxa"/>
            <w:tcBorders>
              <w:top w:val="single" w:sz="2" w:space="0" w:color="000000"/>
              <w:left w:val="single" w:sz="2" w:space="0" w:color="000000"/>
              <w:bottom w:val="single" w:sz="2" w:space="0" w:color="000000"/>
              <w:right w:val="single" w:sz="2" w:space="0" w:color="000000"/>
            </w:tcBorders>
          </w:tcPr>
          <w:p w:rsidR="00867B1E" w:rsidRPr="00744102" w:rsidRDefault="00867B1E" w:rsidP="00511050">
            <w:pPr>
              <w:pStyle w:val="affffffd"/>
              <w:snapToGrid w:val="0"/>
              <w:jc w:val="center"/>
              <w:rPr>
                <w:sz w:val="27"/>
              </w:rPr>
            </w:pPr>
            <w:r w:rsidRPr="00744102">
              <w:rPr>
                <w:sz w:val="27"/>
              </w:rPr>
              <w:t>Примеч</w:t>
            </w:r>
            <w:r w:rsidRPr="00744102">
              <w:rPr>
                <w:sz w:val="27"/>
              </w:rPr>
              <w:t>а</w:t>
            </w:r>
            <w:r w:rsidRPr="00744102">
              <w:rPr>
                <w:sz w:val="27"/>
              </w:rPr>
              <w:t>ния</w:t>
            </w:r>
          </w:p>
        </w:tc>
      </w:tr>
      <w:tr w:rsidR="00867B1E" w:rsidRPr="00744102" w:rsidTr="00511050">
        <w:tc>
          <w:tcPr>
            <w:tcW w:w="405" w:type="dxa"/>
            <w:tcBorders>
              <w:left w:val="single" w:sz="2" w:space="0" w:color="000000"/>
              <w:bottom w:val="single" w:sz="2" w:space="0" w:color="000000"/>
            </w:tcBorders>
            <w:vAlign w:val="bottom"/>
          </w:tcPr>
          <w:p w:rsidR="00867B1E" w:rsidRPr="00744102" w:rsidRDefault="00867B1E" w:rsidP="00511050">
            <w:pPr>
              <w:pStyle w:val="affffffd"/>
              <w:snapToGrid w:val="0"/>
              <w:jc w:val="right"/>
              <w:rPr>
                <w:sz w:val="27"/>
              </w:rPr>
            </w:pPr>
            <w:r w:rsidRPr="00744102">
              <w:rPr>
                <w:sz w:val="27"/>
              </w:rPr>
              <w:t>1</w:t>
            </w:r>
          </w:p>
        </w:tc>
        <w:tc>
          <w:tcPr>
            <w:tcW w:w="178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80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42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3"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05" w:type="dxa"/>
            <w:tcBorders>
              <w:left w:val="single" w:sz="2" w:space="0" w:color="000000"/>
              <w:bottom w:val="single" w:sz="2" w:space="0" w:color="000000"/>
            </w:tcBorders>
            <w:vAlign w:val="bottom"/>
          </w:tcPr>
          <w:p w:rsidR="00867B1E" w:rsidRPr="00744102" w:rsidRDefault="00867B1E" w:rsidP="00511050">
            <w:pPr>
              <w:pStyle w:val="affffffd"/>
              <w:snapToGrid w:val="0"/>
              <w:jc w:val="right"/>
              <w:rPr>
                <w:sz w:val="27"/>
              </w:rPr>
            </w:pPr>
            <w:r w:rsidRPr="00744102">
              <w:rPr>
                <w:sz w:val="27"/>
              </w:rPr>
              <w:t>2</w:t>
            </w:r>
          </w:p>
        </w:tc>
        <w:tc>
          <w:tcPr>
            <w:tcW w:w="178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80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42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3"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05" w:type="dxa"/>
            <w:tcBorders>
              <w:left w:val="single" w:sz="2" w:space="0" w:color="000000"/>
              <w:bottom w:val="single" w:sz="2" w:space="0" w:color="000000"/>
            </w:tcBorders>
            <w:vAlign w:val="bottom"/>
          </w:tcPr>
          <w:p w:rsidR="00867B1E" w:rsidRPr="00744102" w:rsidRDefault="00867B1E" w:rsidP="00511050">
            <w:pPr>
              <w:pStyle w:val="affffffd"/>
              <w:snapToGrid w:val="0"/>
              <w:jc w:val="right"/>
              <w:rPr>
                <w:sz w:val="27"/>
              </w:rPr>
            </w:pPr>
            <w:r w:rsidRPr="00744102">
              <w:rPr>
                <w:sz w:val="27"/>
              </w:rPr>
              <w:t>3</w:t>
            </w:r>
          </w:p>
        </w:tc>
        <w:tc>
          <w:tcPr>
            <w:tcW w:w="178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80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42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3"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Итого:</w:t>
      </w:r>
    </w:p>
    <w:p w:rsidR="00867B1E" w:rsidRPr="00744102" w:rsidRDefault="00867B1E" w:rsidP="00753CA7">
      <w:pPr>
        <w:numPr>
          <w:ilvl w:val="0"/>
          <w:numId w:val="42"/>
        </w:numPr>
        <w:tabs>
          <w:tab w:val="left" w:pos="0"/>
          <w:tab w:val="left" w:pos="360"/>
        </w:tabs>
        <w:jc w:val="both"/>
        <w:rPr>
          <w:rFonts w:cs="Courier New"/>
          <w:color w:val="000000"/>
          <w:sz w:val="27"/>
        </w:rPr>
      </w:pPr>
      <w:r w:rsidRPr="00744102">
        <w:rPr>
          <w:rFonts w:cs="Courier New"/>
          <w:color w:val="000000"/>
          <w:sz w:val="27"/>
        </w:rPr>
        <w:t>количество специалистов с опытом работы более 10 лет и стажем работы в комп</w:t>
      </w:r>
      <w:r w:rsidRPr="00744102">
        <w:rPr>
          <w:rFonts w:cs="Courier New"/>
          <w:color w:val="000000"/>
          <w:sz w:val="27"/>
        </w:rPr>
        <w:t>а</w:t>
      </w:r>
      <w:r w:rsidRPr="00744102">
        <w:rPr>
          <w:rFonts w:cs="Courier New"/>
          <w:color w:val="000000"/>
          <w:sz w:val="27"/>
        </w:rPr>
        <w:t>нии более 2-х лет:__________________человек.</w:t>
      </w:r>
    </w:p>
    <w:p w:rsidR="00867B1E" w:rsidRPr="00744102" w:rsidRDefault="00867B1E" w:rsidP="00753CA7">
      <w:pPr>
        <w:numPr>
          <w:ilvl w:val="0"/>
          <w:numId w:val="42"/>
        </w:numPr>
        <w:tabs>
          <w:tab w:val="left" w:pos="0"/>
          <w:tab w:val="left" w:pos="360"/>
        </w:tabs>
        <w:jc w:val="both"/>
        <w:rPr>
          <w:rFonts w:cs="Courier New"/>
          <w:color w:val="000000"/>
          <w:sz w:val="27"/>
        </w:rPr>
      </w:pPr>
      <w:r w:rsidRPr="00744102">
        <w:rPr>
          <w:rFonts w:cs="Courier New"/>
          <w:color w:val="000000"/>
          <w:sz w:val="27"/>
        </w:rPr>
        <w:t xml:space="preserve">Количество специалистов с опытом работы более 5 </w:t>
      </w:r>
      <w:r w:rsidR="0018089B" w:rsidRPr="00744102">
        <w:rPr>
          <w:rFonts w:cs="Courier New"/>
          <w:color w:val="000000"/>
          <w:sz w:val="27"/>
        </w:rPr>
        <w:t>лет_________________человек</w:t>
      </w:r>
      <w:r w:rsidRPr="00744102">
        <w:rPr>
          <w:rFonts w:cs="Courier New"/>
          <w:color w:val="000000"/>
          <w:sz w:val="27"/>
        </w:rPr>
        <w:t>.</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Средне списочная численность работников участника на дату подачи з</w:t>
      </w:r>
      <w:r w:rsidRPr="00744102">
        <w:rPr>
          <w:rFonts w:cs="Courier New"/>
          <w:color w:val="000000"/>
          <w:sz w:val="27"/>
        </w:rPr>
        <w:t>а</w:t>
      </w:r>
      <w:r w:rsidRPr="00744102">
        <w:rPr>
          <w:rFonts w:cs="Courier New"/>
          <w:color w:val="000000"/>
          <w:sz w:val="27"/>
        </w:rPr>
        <w:t>явок:___________________________________________________________________.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Прилагаются следующие документы в отношении каждого работника (заверенные участником):</w:t>
      </w:r>
    </w:p>
    <w:p w:rsidR="00867B1E" w:rsidRPr="00744102" w:rsidRDefault="00867B1E" w:rsidP="00511050">
      <w:pPr>
        <w:tabs>
          <w:tab w:val="left" w:pos="0"/>
        </w:tabs>
        <w:rPr>
          <w:rFonts w:cs="Courier New"/>
          <w:color w:val="000000"/>
          <w:sz w:val="27"/>
        </w:rPr>
      </w:pPr>
      <w:r w:rsidRPr="00744102">
        <w:rPr>
          <w:rFonts w:cs="Courier New"/>
          <w:color w:val="000000"/>
          <w:sz w:val="27"/>
        </w:rPr>
        <w:t>1. Копия паспортов в количестве _________шт.</w:t>
      </w:r>
    </w:p>
    <w:p w:rsidR="00867B1E" w:rsidRPr="00744102" w:rsidRDefault="00867B1E" w:rsidP="00511050">
      <w:pPr>
        <w:tabs>
          <w:tab w:val="left" w:pos="0"/>
        </w:tabs>
        <w:rPr>
          <w:rFonts w:cs="Courier New"/>
          <w:color w:val="000000"/>
          <w:sz w:val="27"/>
        </w:rPr>
      </w:pPr>
      <w:r w:rsidRPr="00744102">
        <w:rPr>
          <w:rFonts w:cs="Courier New"/>
          <w:color w:val="000000"/>
          <w:sz w:val="27"/>
        </w:rPr>
        <w:t>2. Копия диплома в количестве___________шт.</w:t>
      </w:r>
    </w:p>
    <w:p w:rsidR="00867B1E" w:rsidRPr="00744102" w:rsidRDefault="00867B1E" w:rsidP="00511050">
      <w:pPr>
        <w:tabs>
          <w:tab w:val="left" w:pos="0"/>
        </w:tabs>
        <w:rPr>
          <w:rFonts w:cs="Courier New"/>
          <w:color w:val="000000"/>
          <w:sz w:val="27"/>
        </w:rPr>
      </w:pPr>
      <w:r w:rsidRPr="00744102">
        <w:rPr>
          <w:rFonts w:cs="Courier New"/>
          <w:color w:val="000000"/>
          <w:sz w:val="27"/>
        </w:rPr>
        <w:t>3. Копия трудовой книжки в количестве _________шт.</w:t>
      </w: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sz w:val="27"/>
        </w:rPr>
      </w:pPr>
    </w:p>
    <w:p w:rsidR="00867B1E" w:rsidRPr="00744102" w:rsidRDefault="00867B1E" w:rsidP="00511050">
      <w:pPr>
        <w:pBdr>
          <w:bottom w:val="single" w:sz="8" w:space="2" w:color="000000"/>
        </w:pBdr>
        <w:tabs>
          <w:tab w:val="left" w:pos="0"/>
        </w:tabs>
        <w:jc w:val="center"/>
        <w:rPr>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867B1E" w:rsidRPr="00200FE1" w:rsidRDefault="00867B1E" w:rsidP="0088492A">
      <w:pPr>
        <w:widowControl w:val="0"/>
        <w:tabs>
          <w:tab w:val="left" w:pos="851"/>
          <w:tab w:val="left" w:pos="1134"/>
        </w:tabs>
        <w:autoSpaceDE w:val="0"/>
        <w:autoSpaceDN w:val="0"/>
        <w:adjustRightInd w:val="0"/>
        <w:jc w:val="both"/>
        <w:rPr>
          <w:sz w:val="24"/>
          <w:szCs w:val="24"/>
        </w:rPr>
      </w:pPr>
    </w:p>
    <w:p w:rsidR="00AC4CEE" w:rsidRDefault="00867B1E"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
          <w:bCs/>
          <w:sz w:val="24"/>
          <w:szCs w:val="24"/>
        </w:rPr>
        <w:lastRenderedPageBreak/>
        <w:tab/>
      </w:r>
      <w:r w:rsidRPr="00340B85">
        <w:rPr>
          <w:rFonts w:ascii="Times New Roman" w:hAnsi="Times New Roman"/>
          <w:bCs/>
          <w:sz w:val="24"/>
          <w:szCs w:val="24"/>
        </w:rPr>
        <w:t xml:space="preserve">Приложение </w:t>
      </w:r>
      <w:bookmarkStart w:id="3" w:name="НомерПриложенияКонтрактаКДокументации0"/>
      <w:r w:rsidRPr="00340B85">
        <w:rPr>
          <w:rFonts w:ascii="Times New Roman" w:hAnsi="Times New Roman"/>
          <w:bCs/>
          <w:sz w:val="24"/>
          <w:szCs w:val="24"/>
        </w:rPr>
        <w:t xml:space="preserve">№ </w:t>
      </w:r>
      <w:bookmarkEnd w:id="3"/>
      <w:r>
        <w:rPr>
          <w:rFonts w:ascii="Times New Roman" w:hAnsi="Times New Roman"/>
          <w:bCs/>
          <w:sz w:val="24"/>
          <w:szCs w:val="24"/>
        </w:rPr>
        <w:t>5</w:t>
      </w:r>
      <w:r w:rsidRPr="00340B85">
        <w:rPr>
          <w:rFonts w:ascii="Times New Roman" w:hAnsi="Times New Roman"/>
          <w:bCs/>
          <w:sz w:val="24"/>
          <w:szCs w:val="24"/>
        </w:rPr>
        <w:t xml:space="preserve"> </w:t>
      </w:r>
    </w:p>
    <w:p w:rsidR="00867B1E" w:rsidRPr="00340B85" w:rsidRDefault="00867B1E"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Cs/>
          <w:sz w:val="24"/>
          <w:szCs w:val="24"/>
        </w:rPr>
        <w:t xml:space="preserve">к </w:t>
      </w:r>
      <w:r>
        <w:rPr>
          <w:rFonts w:ascii="Times New Roman" w:hAnsi="Times New Roman"/>
          <w:bCs/>
          <w:sz w:val="24"/>
          <w:szCs w:val="24"/>
        </w:rPr>
        <w:t xml:space="preserve">конкурсной </w:t>
      </w:r>
      <w:r w:rsidRPr="00340B85">
        <w:rPr>
          <w:rFonts w:ascii="Times New Roman" w:hAnsi="Times New Roman"/>
          <w:bCs/>
          <w:sz w:val="24"/>
          <w:szCs w:val="24"/>
        </w:rPr>
        <w:t xml:space="preserve"> документации</w:t>
      </w:r>
    </w:p>
    <w:p w:rsidR="00867B1E" w:rsidRPr="00340B85" w:rsidRDefault="00867B1E" w:rsidP="002E5161">
      <w:pPr>
        <w:pStyle w:val="ConsPlusNormal"/>
        <w:tabs>
          <w:tab w:val="left" w:pos="5245"/>
        </w:tabs>
        <w:ind w:firstLine="567"/>
        <w:outlineLvl w:val="0"/>
        <w:rPr>
          <w:rFonts w:ascii="Times New Roman" w:hAnsi="Times New Roman"/>
          <w:b/>
          <w:bCs/>
          <w:sz w:val="24"/>
          <w:szCs w:val="24"/>
        </w:rPr>
      </w:pPr>
    </w:p>
    <w:p w:rsidR="00867B1E" w:rsidRPr="00A1438B" w:rsidRDefault="00A1438B" w:rsidP="00A1438B">
      <w:pPr>
        <w:pStyle w:val="ConsPlusNormal"/>
        <w:tabs>
          <w:tab w:val="left" w:pos="8775"/>
        </w:tabs>
        <w:ind w:firstLine="567"/>
        <w:outlineLvl w:val="0"/>
        <w:rPr>
          <w:rFonts w:ascii="Times New Roman" w:hAnsi="Times New Roman"/>
          <w:bCs/>
          <w:sz w:val="24"/>
          <w:szCs w:val="24"/>
        </w:rPr>
      </w:pPr>
      <w:r>
        <w:rPr>
          <w:rFonts w:ascii="Times New Roman" w:hAnsi="Times New Roman"/>
          <w:b/>
          <w:bCs/>
          <w:sz w:val="24"/>
          <w:szCs w:val="24"/>
        </w:rPr>
        <w:tab/>
      </w:r>
      <w:r w:rsidRPr="00A1438B">
        <w:rPr>
          <w:rFonts w:ascii="Times New Roman" w:hAnsi="Times New Roman"/>
          <w:bCs/>
          <w:sz w:val="24"/>
          <w:szCs w:val="24"/>
        </w:rPr>
        <w:t>Проект</w:t>
      </w:r>
    </w:p>
    <w:p w:rsidR="00867B1E" w:rsidRPr="00340B85" w:rsidRDefault="00867B1E" w:rsidP="002E5161">
      <w:pPr>
        <w:pStyle w:val="ConsPlusNormal"/>
        <w:ind w:firstLine="567"/>
        <w:jc w:val="center"/>
        <w:outlineLvl w:val="0"/>
        <w:rPr>
          <w:rFonts w:ascii="Times New Roman" w:hAnsi="Times New Roman"/>
          <w:b/>
          <w:bCs/>
          <w:sz w:val="24"/>
          <w:szCs w:val="24"/>
        </w:rPr>
      </w:pPr>
      <w:bookmarkStart w:id="4" w:name="УбратьЕслиЗаказчикБюджетУчреждение0"/>
      <w:r>
        <w:rPr>
          <w:rFonts w:ascii="Times New Roman" w:hAnsi="Times New Roman"/>
          <w:b/>
          <w:bCs/>
          <w:sz w:val="24"/>
          <w:szCs w:val="24"/>
        </w:rPr>
        <w:t>ДОГОВОР</w:t>
      </w:r>
      <w:bookmarkEnd w:id="4"/>
      <w:r w:rsidRPr="00340B85">
        <w:rPr>
          <w:rFonts w:ascii="Times New Roman" w:hAnsi="Times New Roman"/>
          <w:b/>
          <w:bCs/>
          <w:sz w:val="24"/>
          <w:szCs w:val="24"/>
        </w:rPr>
        <w:t xml:space="preserve"> № </w:t>
      </w:r>
      <w:r w:rsidRPr="00340B85">
        <w:rPr>
          <w:rFonts w:ascii="Times New Roman" w:hAnsi="Times New Roman"/>
          <w:bCs/>
          <w:sz w:val="24"/>
          <w:szCs w:val="24"/>
        </w:rPr>
        <w:t>______________</w:t>
      </w:r>
    </w:p>
    <w:p w:rsidR="00867B1E" w:rsidRDefault="00867B1E" w:rsidP="004028D1">
      <w:pPr>
        <w:pStyle w:val="ConsPlusNormal"/>
        <w:ind w:firstLine="567"/>
        <w:jc w:val="center"/>
        <w:outlineLvl w:val="0"/>
        <w:rPr>
          <w:rFonts w:ascii="Times New Roman" w:hAnsi="Times New Roman"/>
          <w:b/>
          <w:bCs/>
          <w:sz w:val="24"/>
          <w:szCs w:val="24"/>
        </w:rPr>
      </w:pPr>
      <w:r w:rsidRPr="00340B85">
        <w:rPr>
          <w:rFonts w:ascii="Times New Roman" w:hAnsi="Times New Roman"/>
          <w:b/>
          <w:bCs/>
          <w:sz w:val="24"/>
          <w:szCs w:val="24"/>
        </w:rPr>
        <w:t xml:space="preserve">на выполнение работ по </w:t>
      </w:r>
      <w:r w:rsidRPr="008A0522">
        <w:rPr>
          <w:rFonts w:ascii="Times New Roman" w:hAnsi="Times New Roman"/>
          <w:b/>
          <w:bCs/>
          <w:sz w:val="24"/>
          <w:szCs w:val="24"/>
        </w:rPr>
        <w:t xml:space="preserve">благоустройству </w:t>
      </w:r>
      <w:r w:rsidR="004028D1" w:rsidRPr="004028D1">
        <w:rPr>
          <w:rFonts w:ascii="Times New Roman" w:hAnsi="Times New Roman"/>
          <w:b/>
          <w:sz w:val="24"/>
          <w:szCs w:val="24"/>
        </w:rPr>
        <w:t>территорий общего пользования</w:t>
      </w:r>
      <w:r w:rsidR="004028D1" w:rsidRPr="004028D1">
        <w:rPr>
          <w:rFonts w:ascii="Times New Roman" w:hAnsi="Times New Roman"/>
          <w:b/>
          <w:bCs/>
          <w:sz w:val="24"/>
          <w:szCs w:val="24"/>
        </w:rPr>
        <w:t xml:space="preserve"> </w:t>
      </w:r>
    </w:p>
    <w:p w:rsidR="004028D1" w:rsidRPr="004028D1" w:rsidRDefault="004028D1" w:rsidP="004028D1">
      <w:pPr>
        <w:pStyle w:val="ConsPlusNormal"/>
        <w:ind w:firstLine="567"/>
        <w:jc w:val="center"/>
        <w:outlineLvl w:val="0"/>
        <w:rPr>
          <w:rFonts w:ascii="Times New Roman" w:hAnsi="Times New Roman"/>
          <w:sz w:val="24"/>
          <w:szCs w:val="24"/>
        </w:rPr>
      </w:pPr>
    </w:p>
    <w:p w:rsidR="00867B1E" w:rsidRPr="00340B85" w:rsidRDefault="00867B1E" w:rsidP="002E5161">
      <w:pPr>
        <w:pStyle w:val="ConsPlusNonformat"/>
        <w:widowControl w:val="0"/>
        <w:tabs>
          <w:tab w:val="left" w:pos="6663"/>
        </w:tabs>
        <w:rPr>
          <w:rFonts w:ascii="Times New Roman" w:hAnsi="Times New Roman" w:cs="Times New Roman"/>
          <w:sz w:val="24"/>
          <w:szCs w:val="24"/>
        </w:rPr>
      </w:pPr>
      <w:r>
        <w:rPr>
          <w:rFonts w:ascii="Times New Roman" w:hAnsi="Times New Roman" w:cs="Times New Roman"/>
          <w:sz w:val="24"/>
          <w:szCs w:val="24"/>
        </w:rPr>
        <w:t xml:space="preserve">п. Жешарт                                                                                      </w:t>
      </w:r>
      <w:r w:rsidRPr="00340B85">
        <w:rPr>
          <w:rFonts w:ascii="Times New Roman" w:hAnsi="Times New Roman" w:cs="Times New Roman"/>
          <w:sz w:val="24"/>
          <w:szCs w:val="24"/>
        </w:rPr>
        <w:t xml:space="preserve">         "____"_____________2017 г.</w:t>
      </w:r>
    </w:p>
    <w:p w:rsidR="00867B1E" w:rsidRPr="0018089B" w:rsidRDefault="00867B1E" w:rsidP="002E5161">
      <w:pPr>
        <w:pStyle w:val="ConsPlusNonformat"/>
        <w:widowControl w:val="0"/>
        <w:ind w:firstLine="567"/>
        <w:rPr>
          <w:rFonts w:ascii="Times New Roman" w:hAnsi="Times New Roman" w:cs="Times New Roman"/>
          <w:sz w:val="24"/>
          <w:szCs w:val="24"/>
        </w:rPr>
      </w:pPr>
    </w:p>
    <w:p w:rsidR="00867B1E" w:rsidRPr="0018089B" w:rsidRDefault="00867B1E" w:rsidP="002E5161">
      <w:pPr>
        <w:widowControl w:val="0"/>
        <w:ind w:firstLine="567"/>
        <w:jc w:val="both"/>
        <w:rPr>
          <w:sz w:val="24"/>
          <w:szCs w:val="24"/>
        </w:rPr>
      </w:pPr>
      <w:r w:rsidRPr="0018089B">
        <w:rPr>
          <w:b/>
          <w:sz w:val="24"/>
          <w:szCs w:val="24"/>
        </w:rPr>
        <w:t>Общество с ограниченной ответственностью  «Услуга</w:t>
      </w:r>
      <w:r w:rsidRPr="0018089B">
        <w:rPr>
          <w:sz w:val="24"/>
          <w:szCs w:val="24"/>
        </w:rPr>
        <w:t xml:space="preserve">, именуемое в дальнейшем </w:t>
      </w:r>
      <w:r w:rsidRPr="0018089B">
        <w:rPr>
          <w:b/>
          <w:sz w:val="24"/>
          <w:szCs w:val="24"/>
        </w:rPr>
        <w:t>«Заказчик»</w:t>
      </w:r>
      <w:r w:rsidRPr="0018089B">
        <w:rPr>
          <w:sz w:val="24"/>
          <w:szCs w:val="24"/>
        </w:rPr>
        <w:t>, в лице исполнительного директора Забоевой Светланы Петровны, действующей на основании Устава, с одной стороны, и, _________________________, именуемое в дал</w:t>
      </w:r>
      <w:r w:rsidRPr="0018089B">
        <w:rPr>
          <w:sz w:val="24"/>
          <w:szCs w:val="24"/>
        </w:rPr>
        <w:t>ь</w:t>
      </w:r>
      <w:r w:rsidRPr="0018089B">
        <w:rPr>
          <w:sz w:val="24"/>
          <w:szCs w:val="24"/>
        </w:rPr>
        <w:t xml:space="preserve">нейшем </w:t>
      </w:r>
      <w:r w:rsidRPr="0018089B">
        <w:rPr>
          <w:b/>
          <w:bCs/>
          <w:sz w:val="24"/>
          <w:szCs w:val="24"/>
        </w:rPr>
        <w:t>«Подрядчик»</w:t>
      </w:r>
      <w:r w:rsidRPr="0018089B">
        <w:rPr>
          <w:sz w:val="24"/>
          <w:szCs w:val="24"/>
        </w:rPr>
        <w:t>, в лице ______________ _________________, действующего</w:t>
      </w:r>
      <w:r w:rsidR="0018089B" w:rsidRPr="0018089B">
        <w:rPr>
          <w:sz w:val="24"/>
          <w:szCs w:val="24"/>
        </w:rPr>
        <w:t xml:space="preserve"> </w:t>
      </w:r>
      <w:r w:rsidRPr="0018089B">
        <w:rPr>
          <w:sz w:val="24"/>
          <w:szCs w:val="24"/>
        </w:rPr>
        <w:t>(-ей) на основании ____________, с другой стороны, совместно в дальнейшем именуемые «</w:t>
      </w:r>
      <w:r w:rsidRPr="0018089B">
        <w:rPr>
          <w:b/>
          <w:bCs/>
          <w:sz w:val="24"/>
          <w:szCs w:val="24"/>
        </w:rPr>
        <w:t>Стороны»</w:t>
      </w:r>
      <w:r w:rsidRPr="0018089B">
        <w:rPr>
          <w:sz w:val="24"/>
          <w:szCs w:val="24"/>
        </w:rPr>
        <w:t>, на основании протокола подведения итогов ____________________________ конкурса, закл</w:t>
      </w:r>
      <w:r w:rsidRPr="0018089B">
        <w:rPr>
          <w:sz w:val="24"/>
          <w:szCs w:val="24"/>
        </w:rPr>
        <w:t>ю</w:t>
      </w:r>
      <w:r w:rsidRPr="0018089B">
        <w:rPr>
          <w:sz w:val="24"/>
          <w:szCs w:val="24"/>
        </w:rPr>
        <w:t>чили настоящий договора (далее - Договор) о нижеследующем:</w:t>
      </w:r>
    </w:p>
    <w:p w:rsidR="00867B1E" w:rsidRPr="0018089B" w:rsidRDefault="00867B1E" w:rsidP="002E5161">
      <w:pPr>
        <w:pStyle w:val="afff2"/>
        <w:widowControl w:val="0"/>
        <w:spacing w:before="60" w:after="60"/>
        <w:ind w:firstLine="567"/>
        <w:rPr>
          <w:rFonts w:ascii="Times New Roman" w:hAnsi="Times New Roman"/>
          <w:sz w:val="24"/>
          <w:szCs w:val="24"/>
        </w:rPr>
      </w:pPr>
      <w:r w:rsidRPr="0018089B">
        <w:rPr>
          <w:rFonts w:ascii="Times New Roman" w:hAnsi="Times New Roman"/>
          <w:sz w:val="24"/>
          <w:szCs w:val="24"/>
        </w:rPr>
        <w:t>1. ПРЕДМЕТ ДОГОВОРА</w:t>
      </w:r>
    </w:p>
    <w:p w:rsidR="00867B1E" w:rsidRPr="0018089B" w:rsidRDefault="00867B1E" w:rsidP="00753CA7">
      <w:pPr>
        <w:pStyle w:val="affb"/>
        <w:widowControl w:val="0"/>
        <w:numPr>
          <w:ilvl w:val="1"/>
          <w:numId w:val="40"/>
        </w:numPr>
        <w:tabs>
          <w:tab w:val="left" w:pos="0"/>
          <w:tab w:val="left" w:pos="1276"/>
        </w:tabs>
        <w:ind w:left="0" w:firstLine="709"/>
        <w:rPr>
          <w:bCs/>
          <w:sz w:val="24"/>
          <w:szCs w:val="24"/>
        </w:rPr>
      </w:pPr>
      <w:r w:rsidRPr="0018089B">
        <w:rPr>
          <w:sz w:val="24"/>
          <w:szCs w:val="24"/>
        </w:rPr>
        <w:t>Подрядчик по заданию Заказчика обязуется на условиях, установленных насто</w:t>
      </w:r>
      <w:r w:rsidRPr="0018089B">
        <w:rPr>
          <w:sz w:val="24"/>
          <w:szCs w:val="24"/>
        </w:rPr>
        <w:t>я</w:t>
      </w:r>
      <w:r w:rsidRPr="0018089B">
        <w:rPr>
          <w:sz w:val="24"/>
          <w:szCs w:val="24"/>
        </w:rPr>
        <w:t xml:space="preserve">щим Договором, выполнить работы </w:t>
      </w:r>
      <w:r w:rsidRPr="0018089B">
        <w:rPr>
          <w:bCs/>
          <w:sz w:val="24"/>
          <w:szCs w:val="24"/>
        </w:rPr>
        <w:t xml:space="preserve">по благоустройству территории общего пользования, а именно по </w:t>
      </w:r>
      <w:r w:rsidR="003562E0">
        <w:rPr>
          <w:bCs/>
          <w:sz w:val="24"/>
          <w:szCs w:val="24"/>
        </w:rPr>
        <w:t xml:space="preserve">поставке и </w:t>
      </w:r>
      <w:r w:rsidR="007D69FE">
        <w:rPr>
          <w:bCs/>
          <w:sz w:val="24"/>
          <w:szCs w:val="24"/>
        </w:rPr>
        <w:t xml:space="preserve">установке скамеек, урн, </w:t>
      </w:r>
      <w:r w:rsidR="003562E0">
        <w:rPr>
          <w:bCs/>
          <w:sz w:val="24"/>
          <w:szCs w:val="24"/>
        </w:rPr>
        <w:t xml:space="preserve">газонных </w:t>
      </w:r>
      <w:r w:rsidR="007D69FE">
        <w:rPr>
          <w:bCs/>
          <w:sz w:val="24"/>
          <w:szCs w:val="24"/>
        </w:rPr>
        <w:t>ограждений</w:t>
      </w:r>
      <w:r w:rsidRPr="0018089B">
        <w:rPr>
          <w:bCs/>
          <w:sz w:val="24"/>
          <w:szCs w:val="24"/>
        </w:rPr>
        <w:t xml:space="preserve"> </w:t>
      </w:r>
      <w:r w:rsidRPr="0018089B">
        <w:rPr>
          <w:sz w:val="24"/>
          <w:szCs w:val="24"/>
        </w:rPr>
        <w:t>(далее – Работы) в соо</w:t>
      </w:r>
      <w:r w:rsidRPr="0018089B">
        <w:rPr>
          <w:sz w:val="24"/>
          <w:szCs w:val="24"/>
        </w:rPr>
        <w:t>т</w:t>
      </w:r>
      <w:r w:rsidRPr="0018089B">
        <w:rPr>
          <w:sz w:val="24"/>
          <w:szCs w:val="24"/>
        </w:rPr>
        <w:t>ветствии с Техническим заданием (Приложение № 1 к Договору) и сдать результат выполне</w:t>
      </w:r>
      <w:r w:rsidRPr="0018089B">
        <w:rPr>
          <w:sz w:val="24"/>
          <w:szCs w:val="24"/>
        </w:rPr>
        <w:t>н</w:t>
      </w:r>
      <w:r w:rsidRPr="0018089B">
        <w:rPr>
          <w:sz w:val="24"/>
          <w:szCs w:val="24"/>
        </w:rPr>
        <w:t>ных Работ Заказчику, а Заказчик обязуется принять результат Работ и оплатить выполненные Работы.</w:t>
      </w:r>
    </w:p>
    <w:p w:rsidR="00867B1E" w:rsidRPr="0018089B" w:rsidRDefault="00867B1E" w:rsidP="00753CA7">
      <w:pPr>
        <w:pStyle w:val="affb"/>
        <w:widowControl w:val="0"/>
        <w:numPr>
          <w:ilvl w:val="1"/>
          <w:numId w:val="40"/>
        </w:numPr>
        <w:tabs>
          <w:tab w:val="clear" w:pos="1418"/>
          <w:tab w:val="left" w:pos="0"/>
          <w:tab w:val="left" w:pos="1276"/>
        </w:tabs>
        <w:ind w:left="0" w:firstLine="709"/>
        <w:rPr>
          <w:sz w:val="24"/>
          <w:szCs w:val="24"/>
        </w:rPr>
      </w:pPr>
      <w:r w:rsidRPr="0018089B">
        <w:rPr>
          <w:sz w:val="24"/>
          <w:szCs w:val="24"/>
        </w:rPr>
        <w:t>Объемы и содержание Работ определяются Техническим заданием</w:t>
      </w:r>
      <w:bookmarkStart w:id="5" w:name="УбратьЕслиНетДефектовкиИлиУказатьНомер0"/>
      <w:bookmarkEnd w:id="5"/>
      <w:r w:rsidRPr="0018089B">
        <w:rPr>
          <w:color w:val="FF00FF"/>
          <w:sz w:val="24"/>
          <w:szCs w:val="24"/>
        </w:rPr>
        <w:t xml:space="preserve">  </w:t>
      </w:r>
      <w:r w:rsidRPr="0018089B">
        <w:rPr>
          <w:sz w:val="24"/>
          <w:szCs w:val="24"/>
        </w:rPr>
        <w:t>(Приложение № 2 к  Договору).</w:t>
      </w:r>
    </w:p>
    <w:p w:rsidR="00867B1E" w:rsidRPr="0018089B" w:rsidRDefault="00867B1E" w:rsidP="00753CA7">
      <w:pPr>
        <w:pStyle w:val="affb"/>
        <w:widowControl w:val="0"/>
        <w:numPr>
          <w:ilvl w:val="1"/>
          <w:numId w:val="40"/>
        </w:numPr>
        <w:tabs>
          <w:tab w:val="clear" w:pos="1418"/>
          <w:tab w:val="left" w:pos="0"/>
          <w:tab w:val="left" w:pos="1276"/>
        </w:tabs>
        <w:ind w:left="0" w:firstLine="709"/>
        <w:rPr>
          <w:sz w:val="24"/>
          <w:szCs w:val="24"/>
        </w:rPr>
      </w:pPr>
      <w:r w:rsidRPr="0018089B">
        <w:rPr>
          <w:sz w:val="24"/>
          <w:szCs w:val="24"/>
        </w:rPr>
        <w:t>Место выполнения Работ: Республика Коми, Усть-Вымский район п. Жешарт,  согласно  перечня мероприятий, указанных в Техническом задании (Приложение 1).</w:t>
      </w:r>
    </w:p>
    <w:p w:rsidR="00867B1E" w:rsidRPr="0018089B" w:rsidRDefault="00867B1E" w:rsidP="002E5161">
      <w:pPr>
        <w:pStyle w:val="affb"/>
        <w:widowControl w:val="0"/>
        <w:tabs>
          <w:tab w:val="clear" w:pos="1418"/>
          <w:tab w:val="left" w:pos="0"/>
          <w:tab w:val="left" w:pos="993"/>
        </w:tabs>
        <w:spacing w:before="60" w:after="60"/>
        <w:ind w:firstLine="567"/>
        <w:jc w:val="center"/>
        <w:rPr>
          <w:b/>
          <w:sz w:val="24"/>
          <w:szCs w:val="24"/>
        </w:rPr>
      </w:pPr>
      <w:r w:rsidRPr="0018089B">
        <w:rPr>
          <w:b/>
          <w:sz w:val="24"/>
          <w:szCs w:val="24"/>
        </w:rPr>
        <w:t>2. ЦЕНА КОНТРАКТА И ПОРЯДОК ОПЛАТЫ РАБОТ</w:t>
      </w:r>
    </w:p>
    <w:p w:rsidR="00867B1E" w:rsidRPr="0018089B" w:rsidRDefault="00867B1E" w:rsidP="00753CA7">
      <w:pPr>
        <w:pStyle w:val="affb"/>
        <w:widowControl w:val="0"/>
        <w:numPr>
          <w:ilvl w:val="0"/>
          <w:numId w:val="45"/>
        </w:numPr>
        <w:tabs>
          <w:tab w:val="clear" w:pos="1418"/>
          <w:tab w:val="left" w:pos="0"/>
          <w:tab w:val="left" w:pos="993"/>
          <w:tab w:val="left" w:pos="1134"/>
        </w:tabs>
        <w:ind w:left="0" w:firstLine="709"/>
        <w:rPr>
          <w:sz w:val="24"/>
          <w:szCs w:val="24"/>
        </w:rPr>
      </w:pPr>
      <w:r w:rsidRPr="0018089B">
        <w:rPr>
          <w:sz w:val="24"/>
          <w:szCs w:val="24"/>
        </w:rPr>
        <w:t>Цена Договора устанавливается в российских рублях.</w:t>
      </w:r>
    </w:p>
    <w:p w:rsidR="00867B1E" w:rsidRPr="0018089B" w:rsidRDefault="00867B1E" w:rsidP="00753CA7">
      <w:pPr>
        <w:pStyle w:val="affb"/>
        <w:widowControl w:val="0"/>
        <w:numPr>
          <w:ilvl w:val="0"/>
          <w:numId w:val="45"/>
        </w:numPr>
        <w:tabs>
          <w:tab w:val="clear" w:pos="1418"/>
          <w:tab w:val="left" w:pos="0"/>
          <w:tab w:val="left" w:pos="993"/>
          <w:tab w:val="left" w:pos="1134"/>
        </w:tabs>
        <w:ind w:left="0" w:firstLine="709"/>
        <w:rPr>
          <w:sz w:val="24"/>
          <w:szCs w:val="24"/>
        </w:rPr>
      </w:pPr>
      <w:r w:rsidRPr="0018089B">
        <w:rPr>
          <w:sz w:val="24"/>
          <w:szCs w:val="24"/>
        </w:rPr>
        <w:t>Цена Договора составляет _____________ (________________) рублей ____ копеек.</w:t>
      </w:r>
    </w:p>
    <w:p w:rsidR="00867B1E" w:rsidRPr="0018089B" w:rsidRDefault="00867B1E" w:rsidP="002E5161">
      <w:pPr>
        <w:ind w:firstLine="709"/>
        <w:jc w:val="both"/>
        <w:rPr>
          <w:sz w:val="24"/>
          <w:szCs w:val="24"/>
        </w:rPr>
      </w:pPr>
      <w:r w:rsidRPr="0018089B">
        <w:rPr>
          <w:sz w:val="24"/>
          <w:szCs w:val="24"/>
        </w:rPr>
        <w:t>2.3. В общую цену  Договора включаются все затраты, издержки и иные расходы По</w:t>
      </w:r>
      <w:r w:rsidRPr="0018089B">
        <w:rPr>
          <w:sz w:val="24"/>
          <w:szCs w:val="24"/>
        </w:rPr>
        <w:t>д</w:t>
      </w:r>
      <w:r w:rsidRPr="0018089B">
        <w:rPr>
          <w:sz w:val="24"/>
          <w:szCs w:val="24"/>
        </w:rPr>
        <w:t>рядчика, в том числе расходы на уплату налогов и других обязательных платежей, которые Подрядчик должен выплатить в связи с выполнением обязательств по Договору в соотве</w:t>
      </w:r>
      <w:r w:rsidRPr="0018089B">
        <w:rPr>
          <w:sz w:val="24"/>
          <w:szCs w:val="24"/>
        </w:rPr>
        <w:t>т</w:t>
      </w:r>
      <w:r w:rsidRPr="0018089B">
        <w:rPr>
          <w:sz w:val="24"/>
          <w:szCs w:val="24"/>
        </w:rPr>
        <w:t>ствии с законодательством Российской Федерации.</w:t>
      </w:r>
    </w:p>
    <w:p w:rsidR="00867B1E" w:rsidRPr="0018089B" w:rsidRDefault="00867B1E" w:rsidP="002E5161">
      <w:pPr>
        <w:pStyle w:val="affb"/>
        <w:widowControl w:val="0"/>
        <w:tabs>
          <w:tab w:val="clear" w:pos="1418"/>
          <w:tab w:val="left" w:pos="0"/>
          <w:tab w:val="left" w:pos="993"/>
          <w:tab w:val="left" w:pos="1134"/>
        </w:tabs>
        <w:ind w:firstLine="709"/>
        <w:rPr>
          <w:sz w:val="24"/>
          <w:szCs w:val="24"/>
        </w:rPr>
      </w:pPr>
      <w:r w:rsidRPr="0018089B">
        <w:rPr>
          <w:sz w:val="24"/>
          <w:szCs w:val="24"/>
        </w:rPr>
        <w:t>2.4.</w:t>
      </w:r>
      <w:r w:rsidR="0018089B">
        <w:rPr>
          <w:sz w:val="24"/>
          <w:szCs w:val="24"/>
        </w:rPr>
        <w:t xml:space="preserve"> </w:t>
      </w:r>
      <w:r w:rsidRPr="0018089B">
        <w:rPr>
          <w:sz w:val="24"/>
          <w:szCs w:val="24"/>
        </w:rPr>
        <w:t>Цена Договора является твердой и установлена на весь срок действия Договора.</w:t>
      </w:r>
    </w:p>
    <w:p w:rsidR="00867B1E" w:rsidRPr="0018089B" w:rsidRDefault="00867B1E" w:rsidP="002E5161">
      <w:pPr>
        <w:pStyle w:val="affb"/>
        <w:widowControl w:val="0"/>
        <w:tabs>
          <w:tab w:val="clear" w:pos="1418"/>
          <w:tab w:val="left" w:pos="0"/>
          <w:tab w:val="left" w:pos="993"/>
          <w:tab w:val="left" w:pos="1134"/>
        </w:tabs>
        <w:ind w:firstLine="709"/>
        <w:rPr>
          <w:sz w:val="24"/>
          <w:szCs w:val="24"/>
        </w:rPr>
      </w:pPr>
      <w:r w:rsidRPr="0018089B">
        <w:rPr>
          <w:sz w:val="24"/>
          <w:szCs w:val="24"/>
        </w:rPr>
        <w:t>2.5. Авансовый платеж предусматривается</w:t>
      </w:r>
      <w:r w:rsidR="0018089B">
        <w:rPr>
          <w:sz w:val="24"/>
          <w:szCs w:val="24"/>
        </w:rPr>
        <w:t xml:space="preserve"> до 30 %</w:t>
      </w:r>
      <w:r w:rsidRPr="0018089B">
        <w:rPr>
          <w:sz w:val="24"/>
          <w:szCs w:val="24"/>
        </w:rPr>
        <w:t>.</w:t>
      </w:r>
    </w:p>
    <w:p w:rsidR="00867B1E" w:rsidRPr="0018089B" w:rsidRDefault="00867B1E" w:rsidP="00753CA7">
      <w:pPr>
        <w:pStyle w:val="affb"/>
        <w:widowControl w:val="0"/>
        <w:numPr>
          <w:ilvl w:val="1"/>
          <w:numId w:val="43"/>
        </w:numPr>
        <w:tabs>
          <w:tab w:val="clear" w:pos="1418"/>
          <w:tab w:val="num" w:pos="0"/>
        </w:tabs>
        <w:ind w:left="0" w:firstLine="700"/>
        <w:rPr>
          <w:sz w:val="24"/>
          <w:szCs w:val="24"/>
        </w:rPr>
      </w:pPr>
      <w:r w:rsidRPr="0018089B">
        <w:rPr>
          <w:sz w:val="24"/>
          <w:szCs w:val="24"/>
        </w:rPr>
        <w:t>Заказчик оплачивает работы Подрядчика, выполненные в соответствии с Дог</w:t>
      </w:r>
      <w:r w:rsidRPr="0018089B">
        <w:rPr>
          <w:sz w:val="24"/>
          <w:szCs w:val="24"/>
        </w:rPr>
        <w:t>о</w:t>
      </w:r>
      <w:r w:rsidRPr="0018089B">
        <w:rPr>
          <w:sz w:val="24"/>
          <w:szCs w:val="24"/>
        </w:rPr>
        <w:t>вором, по фактически принятым объемам работ на основании надлежаще оформленных и подписанных (в порядке, предусмотренном Договором) Актов о приемке выполненных работ,</w:t>
      </w:r>
      <w:r w:rsidRPr="0018089B">
        <w:rPr>
          <w:color w:val="000000"/>
          <w:sz w:val="28"/>
          <w:szCs w:val="28"/>
        </w:rPr>
        <w:t xml:space="preserve"> </w:t>
      </w:r>
      <w:r w:rsidRPr="00126D77">
        <w:rPr>
          <w:color w:val="000000"/>
          <w:sz w:val="24"/>
          <w:szCs w:val="24"/>
        </w:rPr>
        <w:t>счетов-фактур (счетов), товарных накладных</w:t>
      </w:r>
      <w:r w:rsidRPr="0018089B">
        <w:rPr>
          <w:sz w:val="24"/>
          <w:szCs w:val="24"/>
        </w:rPr>
        <w:t>, в пределах доведенных лимитов бюджетных обязательств и средств собственников в размере 5% от стоимости дополнительных работ, п</w:t>
      </w:r>
      <w:r w:rsidRPr="0018089B">
        <w:rPr>
          <w:sz w:val="24"/>
          <w:szCs w:val="24"/>
        </w:rPr>
        <w:t>у</w:t>
      </w:r>
      <w:r w:rsidRPr="0018089B">
        <w:rPr>
          <w:sz w:val="24"/>
          <w:szCs w:val="24"/>
        </w:rPr>
        <w:t>тем перечисления денежных средств на банковский счет Подрядчика, указанный в платежных реквизитах настоящего Договора.</w:t>
      </w:r>
    </w:p>
    <w:p w:rsidR="00867B1E" w:rsidRPr="0018089B" w:rsidRDefault="00867B1E" w:rsidP="00126D77">
      <w:pPr>
        <w:pStyle w:val="affb"/>
        <w:numPr>
          <w:ilvl w:val="1"/>
          <w:numId w:val="43"/>
        </w:numPr>
        <w:tabs>
          <w:tab w:val="clear" w:pos="760"/>
          <w:tab w:val="clear" w:pos="1418"/>
          <w:tab w:val="num" w:pos="0"/>
        </w:tabs>
        <w:ind w:left="0" w:firstLine="709"/>
        <w:rPr>
          <w:sz w:val="24"/>
          <w:szCs w:val="24"/>
        </w:rPr>
      </w:pPr>
      <w:r w:rsidRPr="0018089B">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w:t>
      </w:r>
      <w:r w:rsidRPr="0018089B">
        <w:rPr>
          <w:sz w:val="24"/>
          <w:szCs w:val="24"/>
        </w:rPr>
        <w:t>н</w:t>
      </w:r>
      <w:r w:rsidRPr="0018089B">
        <w:rPr>
          <w:sz w:val="24"/>
          <w:szCs w:val="24"/>
        </w:rPr>
        <w:t>ных работ, а также предоставления Подрядчиком счета, счета-фактуры, товарных накладных.</w:t>
      </w:r>
    </w:p>
    <w:p w:rsidR="00867B1E" w:rsidRPr="0018089B" w:rsidRDefault="00867B1E" w:rsidP="002E5161">
      <w:pPr>
        <w:jc w:val="both"/>
        <w:rPr>
          <w:sz w:val="24"/>
          <w:szCs w:val="24"/>
        </w:rPr>
      </w:pPr>
      <w:r w:rsidRPr="0018089B">
        <w:rPr>
          <w:sz w:val="24"/>
          <w:szCs w:val="24"/>
        </w:rPr>
        <w:t xml:space="preserve">          </w:t>
      </w:r>
      <w:r w:rsidR="00126D77">
        <w:rPr>
          <w:sz w:val="24"/>
          <w:szCs w:val="24"/>
        </w:rPr>
        <w:t xml:space="preserve"> </w:t>
      </w:r>
      <w:r w:rsidRPr="0018089B">
        <w:rPr>
          <w:sz w:val="24"/>
          <w:szCs w:val="24"/>
        </w:rPr>
        <w:t>2.8. Датой оплаты выполненных Работ считается дата списания денежных средств со счета Заказчика (счета получателя субсидий на благоустройство дворовых территорий, терр</w:t>
      </w:r>
      <w:r w:rsidRPr="0018089B">
        <w:rPr>
          <w:sz w:val="24"/>
          <w:szCs w:val="24"/>
        </w:rPr>
        <w:t>и</w:t>
      </w:r>
      <w:r w:rsidRPr="0018089B">
        <w:rPr>
          <w:sz w:val="24"/>
          <w:szCs w:val="24"/>
        </w:rPr>
        <w:t>торий общего пользования).</w:t>
      </w:r>
    </w:p>
    <w:p w:rsidR="00867B1E" w:rsidRPr="0018089B" w:rsidRDefault="00867B1E" w:rsidP="002E5161">
      <w:pPr>
        <w:ind w:firstLine="709"/>
        <w:jc w:val="both"/>
        <w:rPr>
          <w:color w:val="000000"/>
          <w:sz w:val="24"/>
          <w:szCs w:val="24"/>
        </w:rPr>
      </w:pPr>
      <w:r w:rsidRPr="0018089B">
        <w:rPr>
          <w:sz w:val="24"/>
          <w:szCs w:val="24"/>
        </w:rPr>
        <w:t>2.9</w:t>
      </w:r>
      <w:r w:rsidRPr="0018089B">
        <w:rPr>
          <w:color w:val="000000"/>
          <w:sz w:val="24"/>
          <w:szCs w:val="24"/>
        </w:rPr>
        <w:t>. В случае начисления Подрядчику неустойки, предусмотренной настоящим Ко</w:t>
      </w:r>
      <w:r w:rsidRPr="0018089B">
        <w:rPr>
          <w:color w:val="000000"/>
          <w:sz w:val="24"/>
          <w:szCs w:val="24"/>
        </w:rPr>
        <w:t>н</w:t>
      </w:r>
      <w:r w:rsidRPr="0018089B">
        <w:rPr>
          <w:color w:val="000000"/>
          <w:sz w:val="24"/>
          <w:szCs w:val="24"/>
        </w:rPr>
        <w:t>трактом, Заказчик производит оплату Работ Подрядчику в сумме, уменьшенной на размер н</w:t>
      </w:r>
      <w:r w:rsidRPr="0018089B">
        <w:rPr>
          <w:color w:val="000000"/>
          <w:sz w:val="24"/>
          <w:szCs w:val="24"/>
        </w:rPr>
        <w:t>е</w:t>
      </w:r>
      <w:r w:rsidRPr="0018089B">
        <w:rPr>
          <w:color w:val="000000"/>
          <w:sz w:val="24"/>
          <w:szCs w:val="24"/>
        </w:rPr>
        <w:t>устойки (штрафов, пени).</w:t>
      </w: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3. СРОКИ ВЫПОЛНЕНИЯ РАБОТ</w:t>
      </w: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18089B">
        <w:rPr>
          <w:sz w:val="24"/>
          <w:szCs w:val="24"/>
        </w:rPr>
        <w:lastRenderedPageBreak/>
        <w:t xml:space="preserve">3.1. Срок выполнения Работ по настоящему Договору: в течение </w:t>
      </w:r>
      <w:r w:rsidRPr="00746ABD">
        <w:rPr>
          <w:sz w:val="24"/>
          <w:szCs w:val="24"/>
        </w:rPr>
        <w:t>45 (сорок пять)</w:t>
      </w:r>
      <w:r w:rsidRPr="0018089B">
        <w:rPr>
          <w:sz w:val="24"/>
          <w:szCs w:val="24"/>
        </w:rPr>
        <w:t xml:space="preserve"> кале</w:t>
      </w:r>
      <w:r w:rsidRPr="0018089B">
        <w:rPr>
          <w:sz w:val="24"/>
          <w:szCs w:val="24"/>
        </w:rPr>
        <w:t>н</w:t>
      </w:r>
      <w:r w:rsidRPr="0018089B">
        <w:rPr>
          <w:sz w:val="24"/>
          <w:szCs w:val="24"/>
        </w:rPr>
        <w:t>дарных дней с момента заключения Договора, в соответствии с графиком выполнения работ, подготовленным на основании Технического задания Подрядчиком и согласованным с Зака</w:t>
      </w:r>
      <w:r w:rsidRPr="0018089B">
        <w:rPr>
          <w:sz w:val="24"/>
          <w:szCs w:val="24"/>
        </w:rPr>
        <w:t>з</w:t>
      </w:r>
      <w:r w:rsidRPr="0018089B">
        <w:rPr>
          <w:sz w:val="24"/>
          <w:szCs w:val="24"/>
        </w:rPr>
        <w:t>чиком и администрацией ГП «Жешарт».</w:t>
      </w: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18089B">
        <w:rPr>
          <w:color w:val="000000"/>
          <w:sz w:val="24"/>
          <w:szCs w:val="24"/>
        </w:rPr>
        <w:t xml:space="preserve">3.2. </w:t>
      </w:r>
      <w:r w:rsidRPr="0018089B">
        <w:rPr>
          <w:sz w:val="24"/>
          <w:szCs w:val="24"/>
        </w:rPr>
        <w:t>Подрядчик вправе досрочно выполнить работы и сдать Заказчику их результат в порядке,  установленном настоящим Договором.</w:t>
      </w:r>
    </w:p>
    <w:p w:rsidR="00867B1E" w:rsidRPr="0018089B" w:rsidRDefault="00746ABD"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Pr>
          <w:sz w:val="24"/>
          <w:szCs w:val="24"/>
        </w:rPr>
        <w:t>3.3</w:t>
      </w:r>
      <w:r w:rsidR="00867B1E" w:rsidRPr="0018089B">
        <w:rPr>
          <w:sz w:val="24"/>
          <w:szCs w:val="24"/>
        </w:rPr>
        <w:t>. Срок выполнения Работ, предусмотренный пунктом 3.1. настоящего Договора, м</w:t>
      </w:r>
      <w:r w:rsidR="00867B1E" w:rsidRPr="0018089B">
        <w:rPr>
          <w:sz w:val="24"/>
          <w:szCs w:val="24"/>
        </w:rPr>
        <w:t>о</w:t>
      </w:r>
      <w:r w:rsidR="00867B1E" w:rsidRPr="0018089B">
        <w:rPr>
          <w:sz w:val="24"/>
          <w:szCs w:val="24"/>
        </w:rPr>
        <w:t xml:space="preserve">жет быть приостановлен на основании пунктов </w:t>
      </w:r>
      <w:r w:rsidR="00867B1E" w:rsidRPr="0018089B">
        <w:rPr>
          <w:color w:val="000000"/>
          <w:sz w:val="24"/>
          <w:szCs w:val="24"/>
        </w:rPr>
        <w:t xml:space="preserve">4.1.18, 4.1.19, 4.4.7, 10.1 </w:t>
      </w:r>
      <w:r w:rsidR="00867B1E" w:rsidRPr="0018089B">
        <w:rPr>
          <w:sz w:val="24"/>
          <w:szCs w:val="24"/>
        </w:rPr>
        <w:t>настоящего Договора.</w:t>
      </w: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4. ПРАВА И ОБЯЗАТЕЛЬСТВА СТОРОН</w:t>
      </w:r>
    </w:p>
    <w:p w:rsidR="00867B1E" w:rsidRPr="0018089B" w:rsidRDefault="00867B1E" w:rsidP="002E5161">
      <w:pPr>
        <w:pStyle w:val="affb"/>
        <w:widowControl w:val="0"/>
        <w:tabs>
          <w:tab w:val="clear" w:pos="1418"/>
          <w:tab w:val="left" w:pos="993"/>
        </w:tabs>
        <w:ind w:firstLine="567"/>
        <w:rPr>
          <w:b/>
          <w:sz w:val="24"/>
          <w:szCs w:val="24"/>
        </w:rPr>
      </w:pPr>
      <w:r w:rsidRPr="0018089B">
        <w:rPr>
          <w:b/>
          <w:sz w:val="24"/>
          <w:szCs w:val="24"/>
        </w:rPr>
        <w:t>4.1.</w:t>
      </w:r>
      <w:r w:rsidRPr="0018089B">
        <w:rPr>
          <w:b/>
          <w:sz w:val="24"/>
          <w:szCs w:val="24"/>
        </w:rPr>
        <w:tab/>
        <w:t>Подрядчик обязан:</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sz w:val="24"/>
          <w:szCs w:val="24"/>
        </w:rPr>
        <w:t>Не позднее одного рабочего дня со дня подписания настоящего Договора назн</w:t>
      </w:r>
      <w:r w:rsidRPr="0018089B">
        <w:rPr>
          <w:sz w:val="24"/>
          <w:szCs w:val="24"/>
        </w:rPr>
        <w:t>а</w:t>
      </w:r>
      <w:r w:rsidRPr="0018089B">
        <w:rPr>
          <w:sz w:val="24"/>
          <w:szCs w:val="24"/>
        </w:rPr>
        <w:t>чить лицо, ответственное за производство Работ, и письменно уведомить Заказчика, с прил</w:t>
      </w:r>
      <w:r w:rsidRPr="0018089B">
        <w:rPr>
          <w:sz w:val="24"/>
          <w:szCs w:val="24"/>
        </w:rPr>
        <w:t>о</w:t>
      </w:r>
      <w:r w:rsidRPr="0018089B">
        <w:rPr>
          <w:sz w:val="24"/>
          <w:szCs w:val="24"/>
        </w:rPr>
        <w:t>жением заверенных руководителем (уполномоченным им лицом) копий приказа или довере</w:t>
      </w:r>
      <w:r w:rsidRPr="0018089B">
        <w:rPr>
          <w:sz w:val="24"/>
          <w:szCs w:val="24"/>
        </w:rPr>
        <w:t>н</w:t>
      </w:r>
      <w:r w:rsidRPr="0018089B">
        <w:rPr>
          <w:sz w:val="24"/>
          <w:szCs w:val="24"/>
        </w:rPr>
        <w:t xml:space="preserve">ности на право осуществлять действия от имени Подрядчика (подписывать акты, участвовать в приемочных комиссиях). </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bCs/>
          <w:sz w:val="24"/>
          <w:szCs w:val="24"/>
        </w:rPr>
        <w:t>В течение 3 (трех) рабочих дней со дня подписания Договора, направить в адрес Заказчика и администрации ГП «Жешарт»  график выполнения работ на согласование</w:t>
      </w:r>
      <w:r w:rsidRPr="0018089B">
        <w:rPr>
          <w:sz w:val="24"/>
          <w:szCs w:val="24"/>
        </w:rPr>
        <w:t>.</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sz w:val="24"/>
          <w:szCs w:val="24"/>
        </w:rPr>
        <w:t>Перед началом проведения земляных работ Подрядчик обязан получить ордер на производство земляных работ.</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sz w:val="24"/>
          <w:szCs w:val="24"/>
        </w:rPr>
        <w:t>До начала производства работ предоставить Заказчику паспорта и сертификаты на используемые материалы.</w:t>
      </w:r>
    </w:p>
    <w:p w:rsidR="00867B1E" w:rsidRPr="0018089B" w:rsidRDefault="00867B1E" w:rsidP="00753CA7">
      <w:pPr>
        <w:widowControl w:val="0"/>
        <w:numPr>
          <w:ilvl w:val="0"/>
          <w:numId w:val="49"/>
        </w:numPr>
        <w:tabs>
          <w:tab w:val="left" w:pos="1191"/>
        </w:tabs>
        <w:ind w:left="0" w:firstLine="568"/>
        <w:jc w:val="both"/>
        <w:rPr>
          <w:color w:val="FF0000"/>
          <w:sz w:val="24"/>
          <w:szCs w:val="24"/>
        </w:rPr>
      </w:pPr>
      <w:r w:rsidRPr="0018089B">
        <w:rPr>
          <w:sz w:val="24"/>
          <w:szCs w:val="24"/>
        </w:rPr>
        <w:t>Своевременно и качественно выполнить все Работы по Договору в объеме и в ср</w:t>
      </w:r>
      <w:r w:rsidRPr="0018089B">
        <w:rPr>
          <w:sz w:val="24"/>
          <w:szCs w:val="24"/>
        </w:rPr>
        <w:t>о</w:t>
      </w:r>
      <w:r w:rsidRPr="0018089B">
        <w:rPr>
          <w:sz w:val="24"/>
          <w:szCs w:val="24"/>
        </w:rPr>
        <w:t>ки, предусмотренные Договором, в соответствии с техническими условиями и предъявить Р</w:t>
      </w:r>
      <w:r w:rsidRPr="0018089B">
        <w:rPr>
          <w:sz w:val="24"/>
          <w:szCs w:val="24"/>
        </w:rPr>
        <w:t>а</w:t>
      </w:r>
      <w:r w:rsidRPr="0018089B">
        <w:rPr>
          <w:sz w:val="24"/>
          <w:szCs w:val="24"/>
        </w:rPr>
        <w:t xml:space="preserve">боты в полной готовности с комплектом исполнительной документации Заказчику. </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18089B">
        <w:rPr>
          <w:sz w:val="24"/>
          <w:szCs w:val="24"/>
        </w:rPr>
        <w:t>о</w:t>
      </w:r>
      <w:r w:rsidRPr="0018089B">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18089B">
        <w:rPr>
          <w:sz w:val="24"/>
          <w:szCs w:val="24"/>
        </w:rPr>
        <w:t>а</w:t>
      </w:r>
      <w:r w:rsidRPr="0018089B">
        <w:rPr>
          <w:sz w:val="24"/>
          <w:szCs w:val="24"/>
        </w:rPr>
        <w:t xml:space="preserve">ние должны быть новыми, не бывшими в использовании. </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Обеспечить в ходе выполнения работ безопасность проводимых работ, соблюд</w:t>
      </w:r>
      <w:r w:rsidRPr="0018089B">
        <w:rPr>
          <w:sz w:val="24"/>
          <w:szCs w:val="24"/>
        </w:rPr>
        <w:t>е</w:t>
      </w:r>
      <w:r w:rsidRPr="0018089B">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охраны окружающей среды, соблюдение иных норм и правил.</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Нести полную ответственность за жизнь и здоровье своих работников, за собл</w:t>
      </w:r>
      <w:r w:rsidRPr="0018089B">
        <w:rPr>
          <w:sz w:val="24"/>
          <w:szCs w:val="24"/>
        </w:rPr>
        <w:t>ю</w:t>
      </w:r>
      <w:r w:rsidRPr="0018089B">
        <w:rPr>
          <w:sz w:val="24"/>
          <w:szCs w:val="24"/>
        </w:rPr>
        <w:t>дение правил по технике безопасности и обеспечивать своих работников предохранительн</w:t>
      </w:r>
      <w:r w:rsidRPr="0018089B">
        <w:rPr>
          <w:sz w:val="24"/>
          <w:szCs w:val="24"/>
        </w:rPr>
        <w:t>ы</w:t>
      </w:r>
      <w:r w:rsidRPr="0018089B">
        <w:rPr>
          <w:sz w:val="24"/>
          <w:szCs w:val="24"/>
        </w:rPr>
        <w:t>ми приспособлениями и средствами индивидуальной защиты. Нести ответственность за бе</w:t>
      </w:r>
      <w:r w:rsidRPr="0018089B">
        <w:rPr>
          <w:sz w:val="24"/>
          <w:szCs w:val="24"/>
        </w:rPr>
        <w:t>з</w:t>
      </w:r>
      <w:r w:rsidRPr="0018089B">
        <w:rPr>
          <w:sz w:val="24"/>
          <w:szCs w:val="24"/>
        </w:rPr>
        <w:t>опасное производство работ.</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Исполнять полученные, в ходе выполнения Работ, указания Заказчика и адм</w:t>
      </w:r>
      <w:r w:rsidRPr="0018089B">
        <w:rPr>
          <w:sz w:val="24"/>
          <w:szCs w:val="24"/>
        </w:rPr>
        <w:t>и</w:t>
      </w:r>
      <w:r w:rsidRPr="0018089B">
        <w:rPr>
          <w:sz w:val="24"/>
          <w:szCs w:val="24"/>
        </w:rPr>
        <w:t>нистрации ГП «Жешарт»,  а также в срок, установленный Заказчиком, устранять обнаруже</w:t>
      </w:r>
      <w:r w:rsidRPr="0018089B">
        <w:rPr>
          <w:sz w:val="24"/>
          <w:szCs w:val="24"/>
        </w:rPr>
        <w:t>н</w:t>
      </w:r>
      <w:r w:rsidRPr="0018089B">
        <w:rPr>
          <w:sz w:val="24"/>
          <w:szCs w:val="24"/>
        </w:rPr>
        <w:t>ные им недостатки в выполненной Работе или в течение гарантийного срока на выполненные Работы, за свой счет.</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Обеспечить Заказчику и администрации ГП «Жешарт» возможность контроля и надзора за ходом выполнения Работ, качеством используемых материалов и оборудования, представлять по требованию Заказчика и администрации ГП «Жешарт» отчеты о ходе выпо</w:t>
      </w:r>
      <w:r w:rsidRPr="0018089B">
        <w:rPr>
          <w:sz w:val="24"/>
          <w:szCs w:val="24"/>
        </w:rPr>
        <w:t>л</w:t>
      </w:r>
      <w:r w:rsidRPr="0018089B">
        <w:rPr>
          <w:sz w:val="24"/>
          <w:szCs w:val="24"/>
        </w:rPr>
        <w:t>нения Работ, исполнительную документацию.</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Вести журнал учета выполненных Работ и своевременно оформлять исполн</w:t>
      </w:r>
      <w:r w:rsidRPr="0018089B">
        <w:rPr>
          <w:sz w:val="24"/>
          <w:szCs w:val="24"/>
        </w:rPr>
        <w:t>и</w:t>
      </w:r>
      <w:r w:rsidRPr="0018089B">
        <w:rPr>
          <w:sz w:val="24"/>
          <w:szCs w:val="24"/>
        </w:rPr>
        <w:t>тельную документацию и акты на скрытые Работы.</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sz w:val="24"/>
          <w:szCs w:val="24"/>
        </w:rPr>
        <w:t>Незамедлительно письменно информировать Заказчика о невозможности пол</w:t>
      </w:r>
      <w:r w:rsidRPr="0018089B">
        <w:rPr>
          <w:sz w:val="24"/>
          <w:szCs w:val="24"/>
        </w:rPr>
        <w:t>у</w:t>
      </w:r>
      <w:r w:rsidRPr="0018089B">
        <w:rPr>
          <w:sz w:val="24"/>
          <w:szCs w:val="24"/>
        </w:rPr>
        <w:t>чить требуемые результаты Работ или о нецелесообразности продолжения Работ по обсто</w:t>
      </w:r>
      <w:r w:rsidRPr="0018089B">
        <w:rPr>
          <w:sz w:val="24"/>
          <w:szCs w:val="24"/>
        </w:rPr>
        <w:t>я</w:t>
      </w:r>
      <w:r w:rsidRPr="0018089B">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867B1E" w:rsidRPr="0018089B" w:rsidRDefault="00867B1E" w:rsidP="00753CA7">
      <w:pPr>
        <w:pStyle w:val="affb"/>
        <w:widowControl w:val="0"/>
        <w:numPr>
          <w:ilvl w:val="0"/>
          <w:numId w:val="49"/>
        </w:numPr>
        <w:tabs>
          <w:tab w:val="clear" w:pos="1418"/>
          <w:tab w:val="left" w:pos="1276"/>
        </w:tabs>
        <w:ind w:left="0" w:firstLine="567"/>
        <w:rPr>
          <w:sz w:val="24"/>
          <w:szCs w:val="24"/>
        </w:rPr>
      </w:pPr>
      <w:r w:rsidRPr="0018089B">
        <w:rPr>
          <w:sz w:val="24"/>
          <w:szCs w:val="24"/>
        </w:rPr>
        <w:t>При сдаче результата выполненных Работ сообщить Заказчику о требованиях, к</w:t>
      </w:r>
      <w:r w:rsidRPr="0018089B">
        <w:rPr>
          <w:sz w:val="24"/>
          <w:szCs w:val="24"/>
        </w:rPr>
        <w:t>о</w:t>
      </w:r>
      <w:r w:rsidRPr="0018089B">
        <w:rPr>
          <w:sz w:val="24"/>
          <w:szCs w:val="24"/>
        </w:rPr>
        <w:lastRenderedPageBreak/>
        <w:t>торые необходимо соблюдать для эффективного и безопасного использования результата Р</w:t>
      </w:r>
      <w:r w:rsidRPr="0018089B">
        <w:rPr>
          <w:sz w:val="24"/>
          <w:szCs w:val="24"/>
        </w:rPr>
        <w:t>а</w:t>
      </w:r>
      <w:r w:rsidRPr="0018089B">
        <w:rPr>
          <w:sz w:val="24"/>
          <w:szCs w:val="24"/>
        </w:rPr>
        <w:t>бот, а также о возможных для самого Заказчика и других лиц последствиях несоблюдения т</w:t>
      </w:r>
      <w:r w:rsidRPr="0018089B">
        <w:rPr>
          <w:sz w:val="24"/>
          <w:szCs w:val="24"/>
        </w:rPr>
        <w:t>а</w:t>
      </w:r>
      <w:r w:rsidRPr="0018089B">
        <w:rPr>
          <w:sz w:val="24"/>
          <w:szCs w:val="24"/>
        </w:rPr>
        <w:t>ких требований.</w:t>
      </w:r>
    </w:p>
    <w:p w:rsidR="00867B1E" w:rsidRPr="0018089B" w:rsidRDefault="00867B1E" w:rsidP="00753CA7">
      <w:pPr>
        <w:pStyle w:val="affb"/>
        <w:widowControl w:val="0"/>
        <w:numPr>
          <w:ilvl w:val="0"/>
          <w:numId w:val="49"/>
        </w:numPr>
        <w:tabs>
          <w:tab w:val="left" w:pos="0"/>
          <w:tab w:val="left" w:pos="1276"/>
        </w:tabs>
        <w:ind w:left="0" w:firstLine="567"/>
        <w:rPr>
          <w:sz w:val="24"/>
          <w:szCs w:val="24"/>
        </w:rPr>
      </w:pPr>
      <w:r w:rsidRPr="0018089B">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867B1E" w:rsidRPr="0018089B" w:rsidRDefault="00867B1E" w:rsidP="00753CA7">
      <w:pPr>
        <w:pStyle w:val="affb"/>
        <w:widowControl w:val="0"/>
        <w:numPr>
          <w:ilvl w:val="0"/>
          <w:numId w:val="49"/>
        </w:numPr>
        <w:tabs>
          <w:tab w:val="clear" w:pos="1418"/>
          <w:tab w:val="left" w:pos="0"/>
          <w:tab w:val="left" w:pos="1276"/>
        </w:tabs>
        <w:ind w:left="0" w:firstLine="567"/>
        <w:rPr>
          <w:sz w:val="24"/>
          <w:szCs w:val="24"/>
        </w:rPr>
      </w:pPr>
      <w:r w:rsidRPr="0018089B">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18089B">
        <w:rPr>
          <w:sz w:val="24"/>
          <w:szCs w:val="24"/>
        </w:rPr>
        <w:t>а</w:t>
      </w:r>
      <w:r w:rsidRPr="0018089B">
        <w:rPr>
          <w:sz w:val="24"/>
          <w:szCs w:val="24"/>
        </w:rPr>
        <w:t>бот.</w:t>
      </w:r>
    </w:p>
    <w:p w:rsidR="00867B1E" w:rsidRPr="0018089B" w:rsidRDefault="00867B1E" w:rsidP="00753CA7">
      <w:pPr>
        <w:pStyle w:val="affb"/>
        <w:widowControl w:val="0"/>
        <w:numPr>
          <w:ilvl w:val="0"/>
          <w:numId w:val="49"/>
        </w:numPr>
        <w:tabs>
          <w:tab w:val="clear" w:pos="1418"/>
          <w:tab w:val="left" w:pos="0"/>
          <w:tab w:val="left" w:pos="1276"/>
        </w:tabs>
        <w:ind w:left="0" w:firstLine="567"/>
        <w:rPr>
          <w:sz w:val="24"/>
          <w:szCs w:val="24"/>
        </w:rPr>
      </w:pPr>
      <w:r w:rsidRPr="0018089B">
        <w:rPr>
          <w:sz w:val="24"/>
          <w:szCs w:val="24"/>
        </w:rPr>
        <w:t>В случае привлечения к исполнению обязательств по настоящему  Договору др</w:t>
      </w:r>
      <w:r w:rsidRPr="0018089B">
        <w:rPr>
          <w:sz w:val="24"/>
          <w:szCs w:val="24"/>
        </w:rPr>
        <w:t>у</w:t>
      </w:r>
      <w:r w:rsidRPr="0018089B">
        <w:rPr>
          <w:sz w:val="24"/>
          <w:szCs w:val="24"/>
        </w:rPr>
        <w:t>гих лиц - субподрядчиков, нести полную ответственность за все их действия, качество выпо</w:t>
      </w:r>
      <w:r w:rsidRPr="0018089B">
        <w:rPr>
          <w:sz w:val="24"/>
          <w:szCs w:val="24"/>
        </w:rPr>
        <w:t>л</w:t>
      </w:r>
      <w:r w:rsidRPr="0018089B">
        <w:rPr>
          <w:sz w:val="24"/>
          <w:szCs w:val="24"/>
        </w:rPr>
        <w:t>няемых ими Работ.</w:t>
      </w:r>
    </w:p>
    <w:p w:rsidR="00867B1E" w:rsidRPr="0018089B" w:rsidRDefault="00867B1E" w:rsidP="00753CA7">
      <w:pPr>
        <w:widowControl w:val="0"/>
        <w:numPr>
          <w:ilvl w:val="0"/>
          <w:numId w:val="49"/>
        </w:numPr>
        <w:tabs>
          <w:tab w:val="left" w:pos="1276"/>
        </w:tabs>
        <w:ind w:left="0" w:firstLine="567"/>
        <w:jc w:val="both"/>
        <w:rPr>
          <w:sz w:val="24"/>
          <w:szCs w:val="24"/>
        </w:rPr>
      </w:pPr>
      <w:r w:rsidRPr="0018089B">
        <w:rPr>
          <w:sz w:val="24"/>
          <w:szCs w:val="24"/>
        </w:rPr>
        <w:t>Приостановить выполнение работ в случае обнаружения независящих от Подря</w:t>
      </w:r>
      <w:r w:rsidRPr="0018089B">
        <w:rPr>
          <w:sz w:val="24"/>
          <w:szCs w:val="24"/>
        </w:rPr>
        <w:t>д</w:t>
      </w:r>
      <w:r w:rsidRPr="0018089B">
        <w:rPr>
          <w:sz w:val="24"/>
          <w:szCs w:val="24"/>
        </w:rPr>
        <w:t>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а также в иных случаях, предусмотренных настоящим Догов</w:t>
      </w:r>
      <w:r w:rsidRPr="0018089B">
        <w:rPr>
          <w:sz w:val="24"/>
          <w:szCs w:val="24"/>
        </w:rPr>
        <w:t>о</w:t>
      </w:r>
      <w:r w:rsidRPr="0018089B">
        <w:rPr>
          <w:sz w:val="24"/>
          <w:szCs w:val="24"/>
        </w:rPr>
        <w:t>ром, и сообщить об этом Заказчику в течение 1 (одного) рабочего дня после приостановления выполнения работ.</w:t>
      </w:r>
    </w:p>
    <w:p w:rsidR="00867B1E" w:rsidRPr="0018089B" w:rsidRDefault="00867B1E" w:rsidP="00753CA7">
      <w:pPr>
        <w:widowControl w:val="0"/>
        <w:numPr>
          <w:ilvl w:val="0"/>
          <w:numId w:val="49"/>
        </w:numPr>
        <w:tabs>
          <w:tab w:val="left" w:pos="1276"/>
        </w:tabs>
        <w:ind w:left="0" w:firstLine="567"/>
        <w:jc w:val="both"/>
        <w:rPr>
          <w:sz w:val="24"/>
          <w:szCs w:val="24"/>
        </w:rPr>
      </w:pPr>
      <w:r w:rsidRPr="0018089B">
        <w:rPr>
          <w:sz w:val="24"/>
          <w:szCs w:val="24"/>
        </w:rPr>
        <w:t>В случае возникновения потребности в выполнении дополнительных объемов р</w:t>
      </w:r>
      <w:r w:rsidRPr="0018089B">
        <w:rPr>
          <w:sz w:val="24"/>
          <w:szCs w:val="24"/>
        </w:rPr>
        <w:t>а</w:t>
      </w:r>
      <w:r w:rsidRPr="0018089B">
        <w:rPr>
          <w:sz w:val="24"/>
          <w:szCs w:val="24"/>
        </w:rPr>
        <w:t>бот, не учтенных в Локальном ресурсном сметном расчете:</w:t>
      </w:r>
    </w:p>
    <w:p w:rsidR="00867B1E" w:rsidRPr="0018089B" w:rsidRDefault="00867B1E" w:rsidP="00753CA7">
      <w:pPr>
        <w:numPr>
          <w:ilvl w:val="0"/>
          <w:numId w:val="51"/>
        </w:numPr>
        <w:ind w:left="0" w:firstLine="567"/>
        <w:jc w:val="both"/>
        <w:rPr>
          <w:sz w:val="24"/>
          <w:szCs w:val="24"/>
        </w:rPr>
      </w:pPr>
      <w:r w:rsidRPr="0018089B">
        <w:rPr>
          <w:sz w:val="24"/>
          <w:szCs w:val="24"/>
        </w:rPr>
        <w:t>в течение 1 (одного) рабочего дня письменно сообщить Заказчику о необходимости проведения дополнительных работ;</w:t>
      </w:r>
    </w:p>
    <w:p w:rsidR="00867B1E" w:rsidRPr="0018089B" w:rsidRDefault="00867B1E" w:rsidP="00753CA7">
      <w:pPr>
        <w:numPr>
          <w:ilvl w:val="0"/>
          <w:numId w:val="51"/>
        </w:numPr>
        <w:ind w:left="0" w:firstLine="567"/>
        <w:jc w:val="both"/>
        <w:rPr>
          <w:sz w:val="24"/>
          <w:szCs w:val="24"/>
        </w:rPr>
      </w:pPr>
      <w:r w:rsidRPr="0018089B">
        <w:rPr>
          <w:sz w:val="24"/>
          <w:szCs w:val="24"/>
        </w:rPr>
        <w:t>в течение 2 (двух) рабочих дней подготовить и направить на согласование Заказчику акт на выполнение дополнительных работ;</w:t>
      </w:r>
    </w:p>
    <w:p w:rsidR="00867B1E" w:rsidRPr="0018089B" w:rsidRDefault="00867B1E" w:rsidP="00753CA7">
      <w:pPr>
        <w:numPr>
          <w:ilvl w:val="0"/>
          <w:numId w:val="51"/>
        </w:numPr>
        <w:ind w:left="0" w:firstLine="567"/>
        <w:jc w:val="both"/>
        <w:rPr>
          <w:sz w:val="24"/>
          <w:szCs w:val="24"/>
        </w:rPr>
      </w:pPr>
      <w:r w:rsidRPr="0018089B">
        <w:rPr>
          <w:sz w:val="24"/>
          <w:szCs w:val="24"/>
        </w:rPr>
        <w:t>в течение 5 (пяти) рабочих дней с момента согласования акта на выполнение дополн</w:t>
      </w:r>
      <w:r w:rsidRPr="0018089B">
        <w:rPr>
          <w:sz w:val="24"/>
          <w:szCs w:val="24"/>
        </w:rPr>
        <w:t>и</w:t>
      </w:r>
      <w:r w:rsidRPr="0018089B">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867B1E" w:rsidRPr="0018089B" w:rsidRDefault="00867B1E" w:rsidP="00753CA7">
      <w:pPr>
        <w:numPr>
          <w:ilvl w:val="0"/>
          <w:numId w:val="51"/>
        </w:numPr>
        <w:ind w:left="0" w:firstLine="567"/>
        <w:jc w:val="both"/>
        <w:rPr>
          <w:sz w:val="24"/>
          <w:szCs w:val="24"/>
        </w:rPr>
      </w:pPr>
      <w:r w:rsidRPr="0018089B">
        <w:rPr>
          <w:sz w:val="24"/>
          <w:szCs w:val="24"/>
        </w:rPr>
        <w:t xml:space="preserve">приостановить выполнение Работ, в случае получения </w:t>
      </w:r>
      <w:r w:rsidRPr="0018089B">
        <w:rPr>
          <w:color w:val="000000"/>
          <w:sz w:val="24"/>
          <w:szCs w:val="24"/>
        </w:rPr>
        <w:t xml:space="preserve">от Заказчика </w:t>
      </w:r>
      <w:r w:rsidRPr="0018089B">
        <w:rPr>
          <w:sz w:val="24"/>
          <w:szCs w:val="24"/>
        </w:rPr>
        <w:t>уведомления о приостановке выполнения Работ в связи с выявлением дополнительных работ;</w:t>
      </w:r>
    </w:p>
    <w:p w:rsidR="00867B1E" w:rsidRPr="0018089B" w:rsidRDefault="00867B1E" w:rsidP="00753CA7">
      <w:pPr>
        <w:numPr>
          <w:ilvl w:val="0"/>
          <w:numId w:val="51"/>
        </w:numPr>
        <w:ind w:left="0" w:firstLine="567"/>
        <w:jc w:val="both"/>
        <w:rPr>
          <w:sz w:val="24"/>
          <w:szCs w:val="24"/>
        </w:rPr>
      </w:pPr>
      <w:r w:rsidRPr="0018089B">
        <w:rPr>
          <w:sz w:val="24"/>
          <w:szCs w:val="24"/>
        </w:rPr>
        <w:t>приступить к дальнейшему выполнению Работ в течение 2 (двух) рабочих дней с м</w:t>
      </w:r>
      <w:r w:rsidRPr="0018089B">
        <w:rPr>
          <w:sz w:val="24"/>
          <w:szCs w:val="24"/>
        </w:rPr>
        <w:t>о</w:t>
      </w:r>
      <w:r w:rsidRPr="0018089B">
        <w:rPr>
          <w:sz w:val="24"/>
          <w:szCs w:val="24"/>
        </w:rPr>
        <w:t xml:space="preserve">мента получения письменного уведомления </w:t>
      </w:r>
      <w:r w:rsidRPr="0018089B">
        <w:rPr>
          <w:color w:val="000000"/>
          <w:sz w:val="24"/>
          <w:szCs w:val="24"/>
        </w:rPr>
        <w:t>Заказчика</w:t>
      </w:r>
      <w:r w:rsidRPr="0018089B">
        <w:rPr>
          <w:sz w:val="24"/>
          <w:szCs w:val="24"/>
        </w:rPr>
        <w:t xml:space="preserve"> о необходимости приступить к выпо</w:t>
      </w:r>
      <w:r w:rsidRPr="0018089B">
        <w:rPr>
          <w:sz w:val="24"/>
          <w:szCs w:val="24"/>
        </w:rPr>
        <w:t>л</w:t>
      </w:r>
      <w:r w:rsidRPr="0018089B">
        <w:rPr>
          <w:sz w:val="24"/>
          <w:szCs w:val="24"/>
        </w:rPr>
        <w:t>нению приостановленных Работ.</w:t>
      </w:r>
    </w:p>
    <w:p w:rsidR="00867B1E" w:rsidRPr="0018089B" w:rsidRDefault="00867B1E" w:rsidP="002E5161">
      <w:pPr>
        <w:ind w:firstLine="567"/>
        <w:jc w:val="both"/>
        <w:rPr>
          <w:sz w:val="24"/>
          <w:szCs w:val="24"/>
        </w:rPr>
      </w:pPr>
      <w:r w:rsidRPr="0018089B">
        <w:rPr>
          <w:sz w:val="24"/>
          <w:szCs w:val="24"/>
        </w:rPr>
        <w:t>4.1.20. Исполнять иные обязательства, предусмотренные действующим законодател</w:t>
      </w:r>
      <w:r w:rsidRPr="0018089B">
        <w:rPr>
          <w:sz w:val="24"/>
          <w:szCs w:val="24"/>
        </w:rPr>
        <w:t>ь</w:t>
      </w:r>
      <w:r w:rsidRPr="0018089B">
        <w:rPr>
          <w:sz w:val="24"/>
          <w:szCs w:val="24"/>
        </w:rPr>
        <w:t>ством и Контрактом.</w:t>
      </w:r>
    </w:p>
    <w:p w:rsidR="00867B1E" w:rsidRPr="0018089B" w:rsidRDefault="00867B1E" w:rsidP="002E5161">
      <w:pPr>
        <w:ind w:left="567"/>
        <w:jc w:val="both"/>
        <w:rPr>
          <w:b/>
          <w:sz w:val="24"/>
          <w:szCs w:val="24"/>
        </w:rPr>
      </w:pPr>
      <w:r w:rsidRPr="0018089B">
        <w:rPr>
          <w:b/>
          <w:sz w:val="24"/>
          <w:szCs w:val="24"/>
        </w:rPr>
        <w:t>4.2. Подрядчик вправе:</w:t>
      </w:r>
    </w:p>
    <w:p w:rsidR="00867B1E" w:rsidRPr="0018089B" w:rsidRDefault="00867B1E" w:rsidP="00753CA7">
      <w:pPr>
        <w:pStyle w:val="affb"/>
        <w:widowControl w:val="0"/>
        <w:numPr>
          <w:ilvl w:val="0"/>
          <w:numId w:val="46"/>
        </w:numPr>
        <w:tabs>
          <w:tab w:val="clear" w:pos="1418"/>
          <w:tab w:val="left" w:pos="1191"/>
        </w:tabs>
        <w:ind w:left="0" w:firstLine="567"/>
        <w:rPr>
          <w:sz w:val="24"/>
          <w:szCs w:val="24"/>
        </w:rPr>
      </w:pPr>
      <w:r w:rsidRPr="0018089B">
        <w:rPr>
          <w:sz w:val="24"/>
          <w:szCs w:val="24"/>
        </w:rPr>
        <w:t>Самостоятельно определять способы выполнения Работ.</w:t>
      </w:r>
    </w:p>
    <w:p w:rsidR="00867B1E" w:rsidRPr="0018089B" w:rsidRDefault="00867B1E" w:rsidP="00753CA7">
      <w:pPr>
        <w:pStyle w:val="affb"/>
        <w:widowControl w:val="0"/>
        <w:numPr>
          <w:ilvl w:val="0"/>
          <w:numId w:val="46"/>
        </w:numPr>
        <w:tabs>
          <w:tab w:val="clear" w:pos="1418"/>
          <w:tab w:val="left" w:pos="1191"/>
        </w:tabs>
        <w:ind w:left="0" w:firstLine="567"/>
        <w:rPr>
          <w:sz w:val="24"/>
          <w:szCs w:val="24"/>
        </w:rPr>
      </w:pPr>
      <w:r w:rsidRPr="0018089B">
        <w:rPr>
          <w:sz w:val="24"/>
          <w:szCs w:val="24"/>
        </w:rPr>
        <w:t xml:space="preserve">При завершении выполнения отдельных </w:t>
      </w:r>
      <w:r w:rsidRPr="0018089B">
        <w:rPr>
          <w:color w:val="000000"/>
          <w:sz w:val="24"/>
          <w:szCs w:val="24"/>
        </w:rPr>
        <w:t xml:space="preserve">этапов </w:t>
      </w:r>
      <w:r w:rsidRPr="0018089B">
        <w:rPr>
          <w:sz w:val="24"/>
          <w:szCs w:val="24"/>
        </w:rPr>
        <w:t xml:space="preserve">Работ представить Заказчику Акт о приемке выполненных работ формы КС-2 </w:t>
      </w:r>
      <w:bookmarkStart w:id="6" w:name="ЕслиНетИсполнитДокументацииУбрать0"/>
      <w:r w:rsidRPr="0018089B">
        <w:rPr>
          <w:sz w:val="24"/>
          <w:szCs w:val="24"/>
        </w:rPr>
        <w:t>и комплект исполнительной документации</w:t>
      </w:r>
      <w:bookmarkEnd w:id="6"/>
      <w:r w:rsidRPr="0018089B">
        <w:rPr>
          <w:sz w:val="24"/>
          <w:szCs w:val="24"/>
        </w:rPr>
        <w:t xml:space="preserve"> (при необходимости).</w:t>
      </w:r>
    </w:p>
    <w:p w:rsidR="00867B1E" w:rsidRPr="0018089B" w:rsidRDefault="00867B1E" w:rsidP="00753CA7">
      <w:pPr>
        <w:pStyle w:val="afff0"/>
        <w:numPr>
          <w:ilvl w:val="0"/>
          <w:numId w:val="46"/>
        </w:numPr>
        <w:ind w:left="0" w:firstLine="567"/>
        <w:jc w:val="both"/>
        <w:rPr>
          <w:szCs w:val="24"/>
        </w:rPr>
      </w:pPr>
      <w:r w:rsidRPr="0018089B">
        <w:rPr>
          <w:szCs w:val="24"/>
        </w:rPr>
        <w:t>Досрочно исполнить обязательства по настоящему Договору.</w:t>
      </w:r>
    </w:p>
    <w:p w:rsidR="00867B1E" w:rsidRPr="0018089B" w:rsidRDefault="00867B1E" w:rsidP="00753CA7">
      <w:pPr>
        <w:pStyle w:val="afff0"/>
        <w:numPr>
          <w:ilvl w:val="0"/>
          <w:numId w:val="46"/>
        </w:numPr>
        <w:ind w:left="0" w:firstLine="567"/>
        <w:jc w:val="both"/>
        <w:rPr>
          <w:szCs w:val="24"/>
        </w:rPr>
      </w:pPr>
      <w:r w:rsidRPr="0018089B">
        <w:rPr>
          <w:szCs w:val="24"/>
        </w:rPr>
        <w:t>Требовать своевременной оплаты выполненных Работ в соответствии с насто</w:t>
      </w:r>
      <w:r w:rsidRPr="0018089B">
        <w:rPr>
          <w:szCs w:val="24"/>
        </w:rPr>
        <w:t>я</w:t>
      </w:r>
      <w:r w:rsidRPr="0018089B">
        <w:rPr>
          <w:szCs w:val="24"/>
        </w:rPr>
        <w:t>щим Договором.</w:t>
      </w:r>
    </w:p>
    <w:p w:rsidR="00867B1E" w:rsidRPr="0018089B" w:rsidRDefault="00867B1E" w:rsidP="002E5161">
      <w:pPr>
        <w:pStyle w:val="affb"/>
        <w:widowControl w:val="0"/>
        <w:tabs>
          <w:tab w:val="clear" w:pos="1418"/>
          <w:tab w:val="left" w:pos="0"/>
        </w:tabs>
        <w:ind w:firstLine="567"/>
        <w:rPr>
          <w:b/>
          <w:sz w:val="24"/>
          <w:szCs w:val="24"/>
        </w:rPr>
      </w:pPr>
      <w:r w:rsidRPr="0018089B">
        <w:rPr>
          <w:b/>
          <w:sz w:val="24"/>
          <w:szCs w:val="24"/>
        </w:rPr>
        <w:t>4.3. Заказчик обязан:</w:t>
      </w:r>
    </w:p>
    <w:p w:rsidR="00867B1E" w:rsidRPr="0018089B" w:rsidRDefault="00867B1E" w:rsidP="00753CA7">
      <w:pPr>
        <w:pStyle w:val="affb"/>
        <w:widowControl w:val="0"/>
        <w:numPr>
          <w:ilvl w:val="0"/>
          <w:numId w:val="50"/>
        </w:numPr>
        <w:tabs>
          <w:tab w:val="left" w:pos="0"/>
          <w:tab w:val="left" w:pos="1191"/>
          <w:tab w:val="left" w:pos="1276"/>
        </w:tabs>
        <w:ind w:left="0" w:firstLine="567"/>
        <w:rPr>
          <w:sz w:val="24"/>
          <w:szCs w:val="24"/>
        </w:rPr>
      </w:pPr>
      <w:r w:rsidRPr="0018089B">
        <w:rPr>
          <w:sz w:val="24"/>
          <w:szCs w:val="24"/>
        </w:rPr>
        <w:t>До начала выполнения Работ передать Подрядчику исходные данные, необход</w:t>
      </w:r>
      <w:r w:rsidRPr="0018089B">
        <w:rPr>
          <w:sz w:val="24"/>
          <w:szCs w:val="24"/>
        </w:rPr>
        <w:t>и</w:t>
      </w:r>
      <w:r w:rsidRPr="0018089B">
        <w:rPr>
          <w:sz w:val="24"/>
          <w:szCs w:val="24"/>
        </w:rPr>
        <w:t>мые для производства Работ (при наличии).</w:t>
      </w:r>
    </w:p>
    <w:p w:rsidR="00867B1E" w:rsidRPr="0018089B" w:rsidRDefault="00867B1E" w:rsidP="00753CA7">
      <w:pPr>
        <w:pStyle w:val="affb"/>
        <w:widowControl w:val="0"/>
        <w:numPr>
          <w:ilvl w:val="0"/>
          <w:numId w:val="50"/>
        </w:numPr>
        <w:tabs>
          <w:tab w:val="left" w:pos="0"/>
          <w:tab w:val="left" w:pos="1191"/>
          <w:tab w:val="left" w:pos="1276"/>
        </w:tabs>
        <w:ind w:left="0" w:firstLine="567"/>
        <w:rPr>
          <w:sz w:val="24"/>
          <w:szCs w:val="24"/>
        </w:rPr>
      </w:pPr>
      <w:r w:rsidRPr="0018089B">
        <w:rPr>
          <w:sz w:val="24"/>
          <w:szCs w:val="24"/>
        </w:rPr>
        <w:t>Назначить своего ответственного представителя, который от имени Заказчика осуществляет контроль за ходом и качеством выполняемых Подрядчиком Работ, соблюден</w:t>
      </w:r>
      <w:r w:rsidRPr="0018089B">
        <w:rPr>
          <w:sz w:val="24"/>
          <w:szCs w:val="24"/>
        </w:rPr>
        <w:t>и</w:t>
      </w:r>
      <w:r w:rsidRPr="0018089B">
        <w:rPr>
          <w:sz w:val="24"/>
          <w:szCs w:val="24"/>
        </w:rPr>
        <w:t>ем сроков их выполнения, качеством используемых Подрядчиком материалов.</w:t>
      </w:r>
    </w:p>
    <w:p w:rsidR="00867B1E" w:rsidRPr="0018089B" w:rsidRDefault="00867B1E" w:rsidP="00753CA7">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18089B">
        <w:rPr>
          <w:sz w:val="24"/>
          <w:szCs w:val="24"/>
        </w:rPr>
        <w:t>Немедленно информировать Подрядчика обо всех изменениях, которые могут п</w:t>
      </w:r>
      <w:r w:rsidRPr="0018089B">
        <w:rPr>
          <w:sz w:val="24"/>
          <w:szCs w:val="24"/>
        </w:rPr>
        <w:t>о</w:t>
      </w:r>
      <w:r w:rsidRPr="0018089B">
        <w:rPr>
          <w:sz w:val="24"/>
          <w:szCs w:val="24"/>
        </w:rPr>
        <w:t>влиять на выполнение Работ по настоящему Договору.</w:t>
      </w:r>
    </w:p>
    <w:p w:rsidR="00867B1E" w:rsidRPr="0018089B" w:rsidRDefault="00867B1E" w:rsidP="00753CA7">
      <w:pPr>
        <w:pStyle w:val="affb"/>
        <w:widowControl w:val="0"/>
        <w:numPr>
          <w:ilvl w:val="0"/>
          <w:numId w:val="50"/>
        </w:numPr>
        <w:tabs>
          <w:tab w:val="left" w:pos="0"/>
          <w:tab w:val="left" w:pos="1191"/>
          <w:tab w:val="left" w:pos="1276"/>
        </w:tabs>
        <w:ind w:left="0" w:firstLine="567"/>
        <w:rPr>
          <w:bCs/>
          <w:sz w:val="24"/>
          <w:szCs w:val="24"/>
        </w:rPr>
      </w:pPr>
      <w:r w:rsidRPr="0018089B">
        <w:rPr>
          <w:sz w:val="24"/>
          <w:szCs w:val="24"/>
        </w:rPr>
        <w:t>Обеспечить приемку Работ, выполненных Подрядчиком, в соответствии с разд</w:t>
      </w:r>
      <w:r w:rsidRPr="0018089B">
        <w:rPr>
          <w:sz w:val="24"/>
          <w:szCs w:val="24"/>
        </w:rPr>
        <w:t>е</w:t>
      </w:r>
      <w:r w:rsidRPr="0018089B">
        <w:rPr>
          <w:sz w:val="24"/>
          <w:szCs w:val="24"/>
        </w:rPr>
        <w:t>лом 4 настоящего Договора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 Договором.</w:t>
      </w:r>
      <w:r w:rsidRPr="0018089B">
        <w:rPr>
          <w:bCs/>
          <w:sz w:val="24"/>
          <w:szCs w:val="24"/>
        </w:rPr>
        <w:t xml:space="preserve"> </w:t>
      </w:r>
    </w:p>
    <w:p w:rsidR="00867B1E" w:rsidRPr="0018089B" w:rsidRDefault="00867B1E" w:rsidP="00753CA7">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18089B">
        <w:rPr>
          <w:sz w:val="24"/>
          <w:szCs w:val="24"/>
        </w:rPr>
        <w:lastRenderedPageBreak/>
        <w:t>Оплатить выполненные Работы в соответствии с условиями настоящего Договора.</w:t>
      </w:r>
    </w:p>
    <w:p w:rsidR="00867B1E" w:rsidRPr="0018089B" w:rsidRDefault="00867B1E" w:rsidP="00753CA7">
      <w:pPr>
        <w:pStyle w:val="affb"/>
        <w:widowControl w:val="0"/>
        <w:numPr>
          <w:ilvl w:val="0"/>
          <w:numId w:val="50"/>
        </w:numPr>
        <w:tabs>
          <w:tab w:val="clear" w:pos="1418"/>
          <w:tab w:val="left" w:pos="0"/>
          <w:tab w:val="left" w:pos="1191"/>
          <w:tab w:val="left" w:pos="1276"/>
        </w:tabs>
        <w:ind w:left="0" w:firstLine="567"/>
        <w:rPr>
          <w:sz w:val="24"/>
          <w:szCs w:val="24"/>
        </w:rPr>
      </w:pPr>
      <w:r w:rsidRPr="0018089B">
        <w:rPr>
          <w:sz w:val="24"/>
          <w:szCs w:val="24"/>
        </w:rPr>
        <w:t xml:space="preserve">При получении сообщения Подрядчика, предусмотренного </w:t>
      </w:r>
      <w:r w:rsidRPr="0018089B">
        <w:rPr>
          <w:color w:val="000000"/>
          <w:sz w:val="24"/>
          <w:szCs w:val="24"/>
        </w:rPr>
        <w:t xml:space="preserve">подпунктом 4.1.19  </w:t>
      </w:r>
      <w:r w:rsidRPr="0018089B">
        <w:rPr>
          <w:sz w:val="24"/>
          <w:szCs w:val="24"/>
        </w:rPr>
        <w:t>настоящего Договора, в течение семи рабочих дней принять решение о дальнейшем порядке исполнения настоящего Договора и необходимости определения Подрядчика на выполнение дополнительных работ в соответствии с действующим законодательством РФ.</w:t>
      </w:r>
    </w:p>
    <w:p w:rsidR="00867B1E" w:rsidRPr="0018089B" w:rsidRDefault="00867B1E" w:rsidP="00753CA7">
      <w:pPr>
        <w:pStyle w:val="affb"/>
        <w:widowControl w:val="0"/>
        <w:numPr>
          <w:ilvl w:val="0"/>
          <w:numId w:val="50"/>
        </w:numPr>
        <w:tabs>
          <w:tab w:val="clear" w:pos="1418"/>
          <w:tab w:val="left" w:pos="0"/>
          <w:tab w:val="left" w:pos="1191"/>
          <w:tab w:val="left" w:pos="1276"/>
        </w:tabs>
        <w:ind w:left="0" w:firstLine="567"/>
        <w:rPr>
          <w:sz w:val="24"/>
          <w:szCs w:val="24"/>
        </w:rPr>
      </w:pPr>
      <w:r w:rsidRPr="0018089B">
        <w:rPr>
          <w:sz w:val="24"/>
          <w:szCs w:val="24"/>
        </w:rPr>
        <w:t xml:space="preserve">Если выявленные дополнительные работы, указанные в подпункте </w:t>
      </w:r>
      <w:r w:rsidRPr="0018089B">
        <w:rPr>
          <w:color w:val="000000"/>
          <w:sz w:val="24"/>
          <w:szCs w:val="24"/>
        </w:rPr>
        <w:t xml:space="preserve">4.1.19 </w:t>
      </w:r>
      <w:r w:rsidRPr="0018089B">
        <w:rPr>
          <w:sz w:val="24"/>
          <w:szCs w:val="24"/>
        </w:rPr>
        <w:t>насто</w:t>
      </w:r>
      <w:r w:rsidRPr="0018089B">
        <w:rPr>
          <w:sz w:val="24"/>
          <w:szCs w:val="24"/>
        </w:rPr>
        <w:t>я</w:t>
      </w:r>
      <w:r w:rsidRPr="0018089B">
        <w:rPr>
          <w:sz w:val="24"/>
          <w:szCs w:val="24"/>
        </w:rPr>
        <w:t>щего Договора, влекут за собой невозможность дальнейшего выполнения Работ, приостан</w:t>
      </w:r>
      <w:r w:rsidRPr="0018089B">
        <w:rPr>
          <w:sz w:val="24"/>
          <w:szCs w:val="24"/>
        </w:rPr>
        <w:t>о</w:t>
      </w:r>
      <w:r w:rsidRPr="0018089B">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867B1E" w:rsidRPr="0018089B" w:rsidRDefault="00867B1E" w:rsidP="00753CA7">
      <w:pPr>
        <w:pStyle w:val="affb"/>
        <w:widowControl w:val="0"/>
        <w:numPr>
          <w:ilvl w:val="0"/>
          <w:numId w:val="50"/>
        </w:numPr>
        <w:tabs>
          <w:tab w:val="clear" w:pos="1418"/>
          <w:tab w:val="left" w:pos="0"/>
          <w:tab w:val="left" w:pos="1276"/>
        </w:tabs>
        <w:ind w:left="0" w:firstLine="567"/>
        <w:rPr>
          <w:sz w:val="24"/>
          <w:szCs w:val="24"/>
        </w:rPr>
      </w:pPr>
      <w:r w:rsidRPr="0018089B">
        <w:rPr>
          <w:sz w:val="24"/>
          <w:szCs w:val="24"/>
        </w:rPr>
        <w:t>В течение одного рабочего дня с момента окончания выполнения дополнител</w:t>
      </w:r>
      <w:r w:rsidRPr="0018089B">
        <w:rPr>
          <w:sz w:val="24"/>
          <w:szCs w:val="24"/>
        </w:rPr>
        <w:t>ь</w:t>
      </w:r>
      <w:r w:rsidRPr="0018089B">
        <w:rPr>
          <w:sz w:val="24"/>
          <w:szCs w:val="24"/>
        </w:rPr>
        <w:t>ных работ направить Подрядчику уведомление о необходимости приступить к выполнению приостановленных Работ</w:t>
      </w:r>
      <w:bookmarkStart w:id="7" w:name="ЕслиНетСРОУбрать0"/>
      <w:r w:rsidRPr="0018089B">
        <w:rPr>
          <w:sz w:val="24"/>
          <w:szCs w:val="24"/>
        </w:rPr>
        <w:t>.</w:t>
      </w:r>
    </w:p>
    <w:bookmarkEnd w:id="7"/>
    <w:p w:rsidR="00867B1E" w:rsidRPr="0018089B" w:rsidRDefault="00867B1E" w:rsidP="002E5161">
      <w:pPr>
        <w:pStyle w:val="affb"/>
        <w:widowControl w:val="0"/>
        <w:tabs>
          <w:tab w:val="clear" w:pos="1418"/>
          <w:tab w:val="left" w:pos="0"/>
        </w:tabs>
        <w:ind w:firstLine="567"/>
        <w:rPr>
          <w:b/>
          <w:sz w:val="24"/>
          <w:szCs w:val="24"/>
        </w:rPr>
      </w:pPr>
      <w:r w:rsidRPr="0018089B">
        <w:rPr>
          <w:b/>
          <w:sz w:val="24"/>
          <w:szCs w:val="24"/>
        </w:rPr>
        <w:t xml:space="preserve">4.4. Заказчик вправе: </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w:t>
      </w:r>
      <w:r w:rsidRPr="0018089B">
        <w:rPr>
          <w:sz w:val="24"/>
          <w:szCs w:val="24"/>
        </w:rPr>
        <w:t>т</w:t>
      </w:r>
      <w:r w:rsidRPr="0018089B">
        <w:rPr>
          <w:sz w:val="24"/>
          <w:szCs w:val="24"/>
        </w:rPr>
        <w:t>ков.</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Требовать возмещения ущерба, понесенного по вине Подрядчика.</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В любое время проводить осмотр, проверять ход и качество выполняемых Подря</w:t>
      </w:r>
      <w:r w:rsidRPr="0018089B">
        <w:rPr>
          <w:sz w:val="24"/>
          <w:szCs w:val="24"/>
        </w:rPr>
        <w:t>д</w:t>
      </w:r>
      <w:r w:rsidRPr="0018089B">
        <w:rPr>
          <w:sz w:val="24"/>
          <w:szCs w:val="24"/>
        </w:rPr>
        <w:t>чиком Работ, не вмешиваясь в его оперативно-хозяйственную деятельность.</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Запрашивать у Подрядчика информацию о ходе и состоянии выполняемых работ.</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Вносить предложения, направленные на улучшение результата выполняемых Работ Подрядчиком.</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Осуществлять контроль за объемом и сроками выполнения работ.</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Приостановить ход выполнения Работ в случае обнаружения обстоятельств, угр</w:t>
      </w:r>
      <w:r w:rsidRPr="0018089B">
        <w:rPr>
          <w:sz w:val="24"/>
          <w:szCs w:val="24"/>
        </w:rPr>
        <w:t>о</w:t>
      </w:r>
      <w:r w:rsidRPr="0018089B">
        <w:rPr>
          <w:sz w:val="24"/>
          <w:szCs w:val="24"/>
        </w:rPr>
        <w:t>жающих качественному выполнению  Работ, либо создающих невозможность их завершения.</w:t>
      </w:r>
    </w:p>
    <w:p w:rsidR="00867B1E" w:rsidRPr="0018089B" w:rsidRDefault="00867B1E" w:rsidP="00753CA7">
      <w:pPr>
        <w:pStyle w:val="affb"/>
        <w:widowControl w:val="0"/>
        <w:numPr>
          <w:ilvl w:val="0"/>
          <w:numId w:val="48"/>
        </w:numPr>
        <w:tabs>
          <w:tab w:val="clear" w:pos="1418"/>
          <w:tab w:val="left" w:pos="1134"/>
        </w:tabs>
        <w:ind w:left="0" w:firstLine="567"/>
        <w:rPr>
          <w:sz w:val="24"/>
          <w:szCs w:val="24"/>
        </w:rPr>
      </w:pPr>
      <w:r w:rsidRPr="0018089B">
        <w:rPr>
          <w:sz w:val="24"/>
          <w:szCs w:val="24"/>
        </w:rPr>
        <w:t>В случае нарушения Подрядчиком обязательств, предусмотренных настоящим Д</w:t>
      </w:r>
      <w:r w:rsidRPr="0018089B">
        <w:rPr>
          <w:sz w:val="24"/>
          <w:szCs w:val="24"/>
        </w:rPr>
        <w:t>о</w:t>
      </w:r>
      <w:r w:rsidRPr="0018089B">
        <w:rPr>
          <w:sz w:val="24"/>
          <w:szCs w:val="24"/>
        </w:rPr>
        <w:t>говором, в счет суммы, подлежащей оплате Подрядчику за выполненные Работы, перечислить неустойки (пеней, штрафов)  на счет Заказчика.</w:t>
      </w: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5. ПОРЯДОК СДАЧИ - ПРИЕМКИ</w:t>
      </w:r>
      <w:r w:rsidRPr="0018089B">
        <w:rPr>
          <w:rFonts w:ascii="Times New Roman" w:hAnsi="Times New Roman"/>
          <w:color w:val="FF0000"/>
          <w:sz w:val="24"/>
          <w:szCs w:val="24"/>
        </w:rPr>
        <w:t xml:space="preserve"> </w:t>
      </w:r>
      <w:r w:rsidRPr="0018089B">
        <w:rPr>
          <w:rFonts w:ascii="Times New Roman" w:hAnsi="Times New Roman"/>
          <w:sz w:val="24"/>
          <w:szCs w:val="24"/>
        </w:rPr>
        <w:t>РЕЗУЛЬТАТА ВЫПОЛНЕННЫХ РАБОТ</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 xml:space="preserve">Сдача и приемка результата выполненных Работ осуществляется в соответствии с условиями настоящего Договора и нормами действующего законодательства РФ. </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Об окончании Работ, предусмотренных настоящим Договором, в том числе об око</w:t>
      </w:r>
      <w:r w:rsidRPr="0018089B">
        <w:rPr>
          <w:sz w:val="24"/>
          <w:szCs w:val="24"/>
        </w:rPr>
        <w:t>н</w:t>
      </w:r>
      <w:r w:rsidRPr="0018089B">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r w:rsidRPr="0018089B">
        <w:rPr>
          <w:color w:val="FF0000"/>
          <w:sz w:val="24"/>
          <w:szCs w:val="24"/>
        </w:rPr>
        <w:t xml:space="preserve"> </w:t>
      </w:r>
    </w:p>
    <w:p w:rsidR="00867B1E" w:rsidRPr="0018089B" w:rsidRDefault="00867B1E" w:rsidP="00753CA7">
      <w:pPr>
        <w:pStyle w:val="affb"/>
        <w:widowControl w:val="0"/>
        <w:numPr>
          <w:ilvl w:val="0"/>
          <w:numId w:val="47"/>
        </w:numPr>
        <w:tabs>
          <w:tab w:val="clear" w:pos="1418"/>
          <w:tab w:val="left" w:pos="0"/>
          <w:tab w:val="left" w:pos="993"/>
        </w:tabs>
        <w:ind w:left="0" w:firstLine="567"/>
        <w:rPr>
          <w:bCs/>
          <w:sz w:val="24"/>
          <w:szCs w:val="24"/>
        </w:rPr>
      </w:pPr>
      <w:r w:rsidRPr="0018089B">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18089B">
        <w:rPr>
          <w:bCs/>
          <w:sz w:val="24"/>
          <w:szCs w:val="24"/>
        </w:rPr>
        <w:t>о приемке выполненных работ формы КС-2</w:t>
      </w:r>
      <w:bookmarkStart w:id="8" w:name="УбратьЕслиНетИсполнитДокументации0"/>
      <w:r w:rsidRPr="0018089B">
        <w:rPr>
          <w:bCs/>
          <w:sz w:val="24"/>
          <w:szCs w:val="24"/>
        </w:rPr>
        <w:t xml:space="preserve"> с приложением к нему комплекта исполнительной документации, предусмотренного Технич</w:t>
      </w:r>
      <w:r w:rsidRPr="0018089B">
        <w:rPr>
          <w:bCs/>
          <w:sz w:val="24"/>
          <w:szCs w:val="24"/>
        </w:rPr>
        <w:t>е</w:t>
      </w:r>
      <w:r w:rsidRPr="0018089B">
        <w:rPr>
          <w:bCs/>
          <w:sz w:val="24"/>
          <w:szCs w:val="24"/>
        </w:rPr>
        <w:t>ским заданием (Приложение № 1 к Договору)</w:t>
      </w:r>
      <w:bookmarkEnd w:id="8"/>
      <w:r w:rsidRPr="0018089B">
        <w:rPr>
          <w:bCs/>
          <w:sz w:val="24"/>
          <w:szCs w:val="24"/>
        </w:rPr>
        <w:t xml:space="preserve"> с письменным подтверждением соответствия переданной документации, фактически выполненным Работам.</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Акт о приемке выполненных работ формы КС-2 составляется в двух экземплярах, по одному экземпляру для каждой Стороны, содержит указание на дату, место принятия резул</w:t>
      </w:r>
      <w:r w:rsidRPr="0018089B">
        <w:rPr>
          <w:sz w:val="24"/>
          <w:szCs w:val="24"/>
        </w:rPr>
        <w:t>ь</w:t>
      </w:r>
      <w:r w:rsidRPr="0018089B">
        <w:rPr>
          <w:sz w:val="24"/>
          <w:szCs w:val="24"/>
        </w:rPr>
        <w:t xml:space="preserve">тата Работ и другие необходимые реквизиты. </w:t>
      </w:r>
      <w:bookmarkStart w:id="9" w:name="УдалитьЕслиНетИсполнитДокументации0"/>
      <w:r w:rsidRPr="0018089B">
        <w:rPr>
          <w:sz w:val="24"/>
          <w:szCs w:val="24"/>
        </w:rPr>
        <w:t>В случае непредоставления исполнительной д</w:t>
      </w:r>
      <w:r w:rsidRPr="0018089B">
        <w:rPr>
          <w:sz w:val="24"/>
          <w:szCs w:val="24"/>
        </w:rPr>
        <w:t>о</w:t>
      </w:r>
      <w:r w:rsidRPr="0018089B">
        <w:rPr>
          <w:sz w:val="24"/>
          <w:szCs w:val="24"/>
        </w:rPr>
        <w:t>кументации приемка результата выполненных Работ не осуществляется, Акт о приемке в</w:t>
      </w:r>
      <w:r w:rsidRPr="0018089B">
        <w:rPr>
          <w:sz w:val="24"/>
          <w:szCs w:val="24"/>
        </w:rPr>
        <w:t>ы</w:t>
      </w:r>
      <w:r w:rsidRPr="0018089B">
        <w:rPr>
          <w:sz w:val="24"/>
          <w:szCs w:val="24"/>
        </w:rPr>
        <w:t>полненных работ без подписания возвращается Подрядчику.</w:t>
      </w:r>
      <w:bookmarkEnd w:id="9"/>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Заказчик совместно с Подрядчиком приступает к приемке результата выполненных Работ в течение 3 (трех) календарных дней с даты получения Заказчиком сообщения Подря</w:t>
      </w:r>
      <w:r w:rsidRPr="0018089B">
        <w:rPr>
          <w:sz w:val="24"/>
          <w:szCs w:val="24"/>
        </w:rPr>
        <w:t>д</w:t>
      </w:r>
      <w:r w:rsidRPr="0018089B">
        <w:rPr>
          <w:sz w:val="24"/>
          <w:szCs w:val="24"/>
        </w:rPr>
        <w:t>чика об окончании выполнения Работ.</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Срок принятия выполненных Работ и подписания Заказчиком Акта о приемке в</w:t>
      </w:r>
      <w:r w:rsidRPr="0018089B">
        <w:rPr>
          <w:sz w:val="24"/>
          <w:szCs w:val="24"/>
        </w:rPr>
        <w:t>ы</w:t>
      </w:r>
      <w:r w:rsidRPr="0018089B">
        <w:rPr>
          <w:sz w:val="24"/>
          <w:szCs w:val="24"/>
        </w:rPr>
        <w:t xml:space="preserve">полненных работ составляет не более 10 (десяти) дней. </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Заказчик вправе отказаться от приемки и оплаты выполненных Подрядчиком Работ в случае обнаружения отступлений от условий настоящего Договора, Технического задания, которые исключают возможность использования результата Работ и не могут быть устранены Подрядчиком.</w:t>
      </w:r>
    </w:p>
    <w:p w:rsidR="00867B1E" w:rsidRPr="0018089B" w:rsidRDefault="00867B1E" w:rsidP="00753CA7">
      <w:pPr>
        <w:pStyle w:val="affb"/>
        <w:widowControl w:val="0"/>
        <w:numPr>
          <w:ilvl w:val="0"/>
          <w:numId w:val="47"/>
        </w:numPr>
        <w:tabs>
          <w:tab w:val="left" w:pos="0"/>
        </w:tabs>
        <w:ind w:left="0" w:firstLine="567"/>
        <w:rPr>
          <w:sz w:val="24"/>
          <w:szCs w:val="24"/>
        </w:rPr>
      </w:pPr>
      <w:r w:rsidRPr="0018089B">
        <w:rPr>
          <w:sz w:val="24"/>
          <w:szCs w:val="24"/>
        </w:rPr>
        <w:t>В случае обнаружения Заказчиком недостатков (дефектов, нарушений) в выпо</w:t>
      </w:r>
      <w:r w:rsidRPr="0018089B">
        <w:rPr>
          <w:sz w:val="24"/>
          <w:szCs w:val="24"/>
        </w:rPr>
        <w:t>л</w:t>
      </w:r>
      <w:r w:rsidRPr="0018089B">
        <w:rPr>
          <w:sz w:val="24"/>
          <w:szCs w:val="24"/>
        </w:rPr>
        <w:lastRenderedPageBreak/>
        <w:t>ненных Работах или некачественно выполненных Работ, Сторонами в течение 5 (пяти) раб</w:t>
      </w:r>
      <w:r w:rsidRPr="0018089B">
        <w:rPr>
          <w:sz w:val="24"/>
          <w:szCs w:val="24"/>
        </w:rPr>
        <w:t>о</w:t>
      </w:r>
      <w:r w:rsidRPr="0018089B">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18089B">
        <w:rPr>
          <w:sz w:val="24"/>
          <w:szCs w:val="24"/>
        </w:rPr>
        <w:t>д</w:t>
      </w:r>
      <w:r w:rsidRPr="0018089B">
        <w:rPr>
          <w:sz w:val="24"/>
          <w:szCs w:val="24"/>
        </w:rPr>
        <w:t>чик обязан, в согласованный Сторонами срок, своими силами и без увеличения цены Ко</w:t>
      </w:r>
      <w:r w:rsidRPr="0018089B">
        <w:rPr>
          <w:sz w:val="24"/>
          <w:szCs w:val="24"/>
        </w:rPr>
        <w:t>н</w:t>
      </w:r>
      <w:r w:rsidRPr="0018089B">
        <w:rPr>
          <w:sz w:val="24"/>
          <w:szCs w:val="24"/>
        </w:rPr>
        <w:t xml:space="preserve">тракта, устранить выявленные недостатки (дефекты, нарушения). </w:t>
      </w:r>
    </w:p>
    <w:p w:rsidR="00867B1E" w:rsidRPr="0018089B" w:rsidRDefault="00867B1E" w:rsidP="002E5161">
      <w:pPr>
        <w:pStyle w:val="affb"/>
        <w:widowControl w:val="0"/>
        <w:tabs>
          <w:tab w:val="left" w:pos="0"/>
        </w:tabs>
        <w:ind w:firstLine="567"/>
        <w:rPr>
          <w:sz w:val="24"/>
          <w:szCs w:val="24"/>
        </w:rPr>
      </w:pPr>
      <w:r w:rsidRPr="0018089B">
        <w:rPr>
          <w:sz w:val="24"/>
          <w:szCs w:val="24"/>
        </w:rPr>
        <w:t>В случае отказа Подрядчика подписать двусторонний акт или уклонения от его подпис</w:t>
      </w:r>
      <w:r w:rsidRPr="0018089B">
        <w:rPr>
          <w:sz w:val="24"/>
          <w:szCs w:val="24"/>
        </w:rPr>
        <w:t>а</w:t>
      </w:r>
      <w:r w:rsidRPr="0018089B">
        <w:rPr>
          <w:sz w:val="24"/>
          <w:szCs w:val="24"/>
        </w:rPr>
        <w:t>ния, акт составляется в отсутствии Подрядчика. При этом Заказчик вправе для устранения н</w:t>
      </w:r>
      <w:r w:rsidRPr="0018089B">
        <w:rPr>
          <w:sz w:val="24"/>
          <w:szCs w:val="24"/>
        </w:rPr>
        <w:t>е</w:t>
      </w:r>
      <w:r w:rsidRPr="0018089B">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867B1E" w:rsidRPr="0018089B" w:rsidRDefault="00867B1E" w:rsidP="00753CA7">
      <w:pPr>
        <w:pStyle w:val="affb"/>
        <w:widowControl w:val="0"/>
        <w:numPr>
          <w:ilvl w:val="0"/>
          <w:numId w:val="47"/>
        </w:numPr>
        <w:tabs>
          <w:tab w:val="clear" w:pos="1418"/>
          <w:tab w:val="left" w:pos="0"/>
        </w:tabs>
        <w:ind w:left="0" w:firstLine="567"/>
        <w:rPr>
          <w:sz w:val="24"/>
          <w:szCs w:val="24"/>
        </w:rPr>
      </w:pPr>
      <w:r w:rsidRPr="0018089B">
        <w:rPr>
          <w:sz w:val="24"/>
          <w:szCs w:val="24"/>
        </w:rPr>
        <w:t>Работы, выполненные Подрядчиком с изменением или отклонением от условий настоящего Договора, оплате не подлежат.</w:t>
      </w:r>
    </w:p>
    <w:p w:rsidR="00867B1E" w:rsidRPr="0018089B" w:rsidRDefault="00867B1E" w:rsidP="00753CA7">
      <w:pPr>
        <w:pStyle w:val="affb"/>
        <w:widowControl w:val="0"/>
        <w:numPr>
          <w:ilvl w:val="0"/>
          <w:numId w:val="47"/>
        </w:numPr>
        <w:tabs>
          <w:tab w:val="left" w:pos="0"/>
          <w:tab w:val="left" w:pos="142"/>
        </w:tabs>
        <w:ind w:left="0" w:firstLine="567"/>
        <w:rPr>
          <w:sz w:val="24"/>
          <w:szCs w:val="24"/>
        </w:rPr>
      </w:pPr>
      <w:r w:rsidRPr="0018089B">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867B1E" w:rsidRPr="0018089B" w:rsidRDefault="00867B1E" w:rsidP="00753CA7">
      <w:pPr>
        <w:pStyle w:val="affb"/>
        <w:widowControl w:val="0"/>
        <w:numPr>
          <w:ilvl w:val="0"/>
          <w:numId w:val="47"/>
        </w:numPr>
        <w:tabs>
          <w:tab w:val="clear" w:pos="1418"/>
          <w:tab w:val="left" w:pos="0"/>
          <w:tab w:val="left" w:pos="142"/>
        </w:tabs>
        <w:ind w:left="0" w:firstLine="567"/>
        <w:rPr>
          <w:sz w:val="24"/>
          <w:szCs w:val="24"/>
        </w:rPr>
      </w:pPr>
      <w:r w:rsidRPr="0018089B">
        <w:rPr>
          <w:sz w:val="24"/>
          <w:szCs w:val="24"/>
        </w:rPr>
        <w:t>Устранение Подрядчиком в установленные сроки выявленных Заказчиком нед</w:t>
      </w:r>
      <w:r w:rsidRPr="0018089B">
        <w:rPr>
          <w:sz w:val="24"/>
          <w:szCs w:val="24"/>
        </w:rPr>
        <w:t>о</w:t>
      </w:r>
      <w:r w:rsidRPr="0018089B">
        <w:rPr>
          <w:sz w:val="24"/>
          <w:szCs w:val="24"/>
        </w:rPr>
        <w:t>статков не освобождает его от уплаты неустойки, предусмотренной  Договором.</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Заказчик, принявший Работы без проверки, не лишается права ссылаться на н</w:t>
      </w:r>
      <w:r w:rsidRPr="0018089B">
        <w:rPr>
          <w:sz w:val="24"/>
          <w:szCs w:val="24"/>
        </w:rPr>
        <w:t>е</w:t>
      </w:r>
      <w:r w:rsidRPr="0018089B">
        <w:rPr>
          <w:sz w:val="24"/>
          <w:szCs w:val="24"/>
        </w:rPr>
        <w:t xml:space="preserve">достатки Работ, которые могли быть установлены при приемке. </w:t>
      </w:r>
    </w:p>
    <w:p w:rsidR="00867B1E" w:rsidRPr="0018089B" w:rsidRDefault="00867B1E" w:rsidP="00753CA7">
      <w:pPr>
        <w:pStyle w:val="affb"/>
        <w:widowControl w:val="0"/>
        <w:numPr>
          <w:ilvl w:val="0"/>
          <w:numId w:val="47"/>
        </w:numPr>
        <w:tabs>
          <w:tab w:val="clear" w:pos="1418"/>
          <w:tab w:val="left" w:pos="0"/>
          <w:tab w:val="left" w:pos="142"/>
        </w:tabs>
        <w:ind w:left="0" w:firstLine="567"/>
        <w:rPr>
          <w:sz w:val="24"/>
          <w:szCs w:val="24"/>
        </w:rPr>
      </w:pPr>
      <w:r w:rsidRPr="0018089B">
        <w:rPr>
          <w:sz w:val="24"/>
          <w:szCs w:val="24"/>
        </w:rPr>
        <w:t>Работы считаются принятыми с момента подписания Сторонами Акта о прие</w:t>
      </w:r>
      <w:r w:rsidRPr="0018089B">
        <w:rPr>
          <w:sz w:val="24"/>
          <w:szCs w:val="24"/>
        </w:rPr>
        <w:t>м</w:t>
      </w:r>
      <w:r w:rsidRPr="0018089B">
        <w:rPr>
          <w:sz w:val="24"/>
          <w:szCs w:val="24"/>
        </w:rPr>
        <w:t>ке выполненных работ.</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Риск случайной гибели или случайного повреждения результата выполненных Работ до его приемки несет Подрядчик.</w:t>
      </w:r>
    </w:p>
    <w:p w:rsidR="00867B1E" w:rsidRPr="0018089B" w:rsidRDefault="00867B1E" w:rsidP="002E5161">
      <w:pPr>
        <w:pStyle w:val="affb"/>
        <w:widowControl w:val="0"/>
        <w:tabs>
          <w:tab w:val="clear" w:pos="1418"/>
          <w:tab w:val="left" w:pos="0"/>
          <w:tab w:val="left" w:pos="1134"/>
        </w:tabs>
        <w:spacing w:before="60" w:after="60"/>
        <w:ind w:left="567" w:firstLine="0"/>
        <w:jc w:val="center"/>
        <w:rPr>
          <w:b/>
          <w:sz w:val="24"/>
          <w:szCs w:val="24"/>
        </w:rPr>
      </w:pPr>
      <w:r w:rsidRPr="0018089B">
        <w:rPr>
          <w:b/>
          <w:sz w:val="24"/>
          <w:szCs w:val="24"/>
        </w:rPr>
        <w:t>6. ГАРАНТИИ КАЧЕСТВА РЕЗУЛЬТАТА ВЫПОЛНЕННЫХ РАБОТ</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w:t>
      </w:r>
      <w:r w:rsidR="00746ABD">
        <w:rPr>
          <w:rFonts w:ascii="Times New Roman" w:hAnsi="Times New Roman"/>
          <w:b w:val="0"/>
          <w:color w:val="000000"/>
          <w:sz w:val="24"/>
          <w:szCs w:val="24"/>
        </w:rPr>
        <w:t>.</w:t>
      </w:r>
      <w:r w:rsidRPr="0018089B">
        <w:rPr>
          <w:rFonts w:ascii="Times New Roman" w:hAnsi="Times New Roman"/>
          <w:b w:val="0"/>
          <w:color w:val="000000"/>
          <w:sz w:val="24"/>
          <w:szCs w:val="24"/>
        </w:rPr>
        <w:t>1.</w:t>
      </w:r>
      <w:r w:rsidR="00746ABD">
        <w:rPr>
          <w:rFonts w:ascii="Times New Roman" w:hAnsi="Times New Roman"/>
          <w:b w:val="0"/>
          <w:color w:val="000000"/>
          <w:sz w:val="24"/>
          <w:szCs w:val="24"/>
        </w:rPr>
        <w:t xml:space="preserve"> </w:t>
      </w:r>
      <w:r w:rsidRPr="0018089B">
        <w:rPr>
          <w:rFonts w:ascii="Times New Roman" w:hAnsi="Times New Roman"/>
          <w:b w:val="0"/>
          <w:color w:val="000000"/>
          <w:sz w:val="24"/>
          <w:szCs w:val="24"/>
        </w:rPr>
        <w:t>Подрядчик гарантирует:</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w:t>
      </w:r>
      <w:r w:rsidRPr="0018089B">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18089B">
        <w:rPr>
          <w:rFonts w:ascii="Times New Roman" w:hAnsi="Times New Roman"/>
          <w:b w:val="0"/>
          <w:color w:val="000000"/>
          <w:sz w:val="24"/>
          <w:szCs w:val="24"/>
        </w:rPr>
        <w:t>е</w:t>
      </w:r>
      <w:r w:rsidRPr="0018089B">
        <w:rPr>
          <w:rFonts w:ascii="Times New Roman" w:hAnsi="Times New Roman"/>
          <w:b w:val="0"/>
          <w:color w:val="000000"/>
          <w:sz w:val="24"/>
          <w:szCs w:val="24"/>
        </w:rPr>
        <w:t>ние технологий выполнения Работ;</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w:t>
      </w:r>
      <w:r w:rsidRPr="0018089B">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18089B">
        <w:rPr>
          <w:rFonts w:ascii="Times New Roman" w:hAnsi="Times New Roman"/>
          <w:b w:val="0"/>
          <w:color w:val="000000"/>
          <w:sz w:val="24"/>
          <w:szCs w:val="24"/>
        </w:rPr>
        <w:t>и</w:t>
      </w:r>
      <w:r w:rsidRPr="0018089B">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6.2.</w:t>
      </w:r>
      <w:r w:rsidRPr="0018089B">
        <w:rPr>
          <w:rFonts w:ascii="Times New Roman" w:hAnsi="Times New Roman"/>
          <w:b w:val="0"/>
          <w:color w:val="000000"/>
          <w:sz w:val="24"/>
          <w:szCs w:val="24"/>
        </w:rPr>
        <w:tab/>
        <w:t xml:space="preserve">Гарантийный срок распространяется на весь результат выполненных Работ и </w:t>
      </w:r>
      <w:r w:rsidRPr="00746ABD">
        <w:rPr>
          <w:rFonts w:ascii="Times New Roman" w:hAnsi="Times New Roman"/>
          <w:b w:val="0"/>
          <w:color w:val="000000"/>
          <w:sz w:val="24"/>
          <w:szCs w:val="24"/>
        </w:rPr>
        <w:t>с</w:t>
      </w:r>
      <w:r w:rsidRPr="00746ABD">
        <w:rPr>
          <w:rFonts w:ascii="Times New Roman" w:hAnsi="Times New Roman"/>
          <w:b w:val="0"/>
          <w:color w:val="000000"/>
          <w:sz w:val="24"/>
          <w:szCs w:val="24"/>
        </w:rPr>
        <w:t>о</w:t>
      </w:r>
      <w:r w:rsidRPr="00746ABD">
        <w:rPr>
          <w:rFonts w:ascii="Times New Roman" w:hAnsi="Times New Roman"/>
          <w:b w:val="0"/>
          <w:color w:val="000000"/>
          <w:sz w:val="24"/>
          <w:szCs w:val="24"/>
        </w:rPr>
        <w:t>ставляет 3 (три) года</w:t>
      </w:r>
      <w:r w:rsidRPr="0018089B">
        <w:rPr>
          <w:rFonts w:ascii="Times New Roman" w:hAnsi="Times New Roman"/>
          <w:b w:val="0"/>
          <w:color w:val="000000"/>
          <w:sz w:val="24"/>
          <w:szCs w:val="24"/>
        </w:rPr>
        <w:t xml:space="preserve"> со дня подписания окончательного Акта о приемке выполненных работ.</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6.3.</w:t>
      </w:r>
      <w:r w:rsidRPr="0018089B">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18089B">
        <w:rPr>
          <w:rFonts w:ascii="Times New Roman" w:hAnsi="Times New Roman"/>
          <w:b w:val="0"/>
          <w:color w:val="000000"/>
          <w:sz w:val="24"/>
          <w:szCs w:val="24"/>
        </w:rPr>
        <w:t>д</w:t>
      </w:r>
      <w:r w:rsidRPr="0018089B">
        <w:rPr>
          <w:rFonts w:ascii="Times New Roman" w:hAnsi="Times New Roman"/>
          <w:b w:val="0"/>
          <w:color w:val="000000"/>
          <w:sz w:val="24"/>
          <w:szCs w:val="24"/>
        </w:rPr>
        <w:t xml:space="preserve">ном устранении недостатков выполненных Работ. </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6.4.</w:t>
      </w:r>
      <w:r w:rsidRPr="0018089B">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18089B">
        <w:rPr>
          <w:rFonts w:ascii="Times New Roman" w:hAnsi="Times New Roman"/>
          <w:b w:val="0"/>
          <w:color w:val="000000"/>
          <w:sz w:val="24"/>
          <w:szCs w:val="24"/>
        </w:rPr>
        <w:t>о</w:t>
      </w:r>
      <w:r w:rsidRPr="0018089B">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18089B">
        <w:rPr>
          <w:rFonts w:ascii="Times New Roman" w:hAnsi="Times New Roman"/>
          <w:b w:val="0"/>
          <w:color w:val="000000"/>
          <w:sz w:val="24"/>
          <w:szCs w:val="24"/>
        </w:rPr>
        <w:t>н</w:t>
      </w:r>
      <w:r w:rsidRPr="0018089B">
        <w:rPr>
          <w:rFonts w:ascii="Times New Roman" w:hAnsi="Times New Roman"/>
          <w:b w:val="0"/>
          <w:color w:val="000000"/>
          <w:sz w:val="24"/>
          <w:szCs w:val="24"/>
        </w:rPr>
        <w:t>ные недостатки, согласования порядка и сроков их устранения.</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6.5.</w:t>
      </w:r>
      <w:r w:rsidRPr="0018089B">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18089B">
        <w:rPr>
          <w:rFonts w:ascii="Times New Roman" w:hAnsi="Times New Roman"/>
          <w:b w:val="0"/>
          <w:color w:val="000000"/>
          <w:sz w:val="24"/>
          <w:szCs w:val="24"/>
        </w:rPr>
        <w:t>е</w:t>
      </w:r>
      <w:r w:rsidRPr="0018089B">
        <w:rPr>
          <w:rFonts w:ascii="Times New Roman" w:hAnsi="Times New Roman"/>
          <w:b w:val="0"/>
          <w:color w:val="000000"/>
          <w:sz w:val="24"/>
          <w:szCs w:val="24"/>
        </w:rPr>
        <w:t xml:space="preserve">ски возможный) с момента получения требования Заказчика. </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6.6.</w:t>
      </w:r>
      <w:r w:rsidRPr="0018089B">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6.7.</w:t>
      </w:r>
      <w:r w:rsidRPr="0018089B">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18089B">
        <w:rPr>
          <w:rFonts w:ascii="Times New Roman" w:hAnsi="Times New Roman"/>
          <w:b w:val="0"/>
          <w:color w:val="000000"/>
          <w:sz w:val="24"/>
          <w:szCs w:val="24"/>
        </w:rPr>
        <w:t>е</w:t>
      </w:r>
      <w:r w:rsidRPr="0018089B">
        <w:rPr>
          <w:rFonts w:ascii="Times New Roman" w:hAnsi="Times New Roman"/>
          <w:b w:val="0"/>
          <w:color w:val="000000"/>
          <w:sz w:val="24"/>
          <w:szCs w:val="24"/>
        </w:rPr>
        <w:t>сением расходов на Подрядчика.</w:t>
      </w:r>
    </w:p>
    <w:p w:rsidR="00867B1E" w:rsidRPr="0018089B" w:rsidRDefault="00867B1E" w:rsidP="002E5161">
      <w:pPr>
        <w:pStyle w:val="afff2"/>
        <w:widowControl w:val="0"/>
        <w:spacing w:before="60" w:after="60"/>
        <w:ind w:firstLine="567"/>
        <w:rPr>
          <w:rFonts w:ascii="Times New Roman" w:hAnsi="Times New Roman"/>
          <w:sz w:val="24"/>
          <w:szCs w:val="24"/>
        </w:rPr>
      </w:pPr>
      <w:r w:rsidRPr="0018089B">
        <w:rPr>
          <w:rFonts w:ascii="Times New Roman" w:hAnsi="Times New Roman"/>
          <w:sz w:val="24"/>
          <w:szCs w:val="24"/>
        </w:rPr>
        <w:t>7. ЖУРНАЛ ПРОИЗВОДСТВА РАБОТ</w:t>
      </w:r>
    </w:p>
    <w:p w:rsidR="00867B1E" w:rsidRPr="0018089B" w:rsidRDefault="00867B1E" w:rsidP="00753CA7">
      <w:pPr>
        <w:pStyle w:val="affb"/>
        <w:widowControl w:val="0"/>
        <w:numPr>
          <w:ilvl w:val="0"/>
          <w:numId w:val="44"/>
        </w:numPr>
        <w:tabs>
          <w:tab w:val="clear" w:pos="1418"/>
          <w:tab w:val="left" w:pos="0"/>
          <w:tab w:val="left" w:pos="993"/>
        </w:tabs>
        <w:ind w:left="0" w:firstLine="567"/>
        <w:rPr>
          <w:sz w:val="24"/>
          <w:szCs w:val="24"/>
        </w:rPr>
      </w:pPr>
      <w:r w:rsidRPr="0018089B">
        <w:rPr>
          <w:sz w:val="24"/>
          <w:szCs w:val="24"/>
        </w:rPr>
        <w:lastRenderedPageBreak/>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867B1E" w:rsidRPr="0018089B" w:rsidRDefault="00867B1E" w:rsidP="00753CA7">
      <w:pPr>
        <w:pStyle w:val="affb"/>
        <w:widowControl w:val="0"/>
        <w:numPr>
          <w:ilvl w:val="0"/>
          <w:numId w:val="44"/>
        </w:numPr>
        <w:tabs>
          <w:tab w:val="clear" w:pos="1418"/>
          <w:tab w:val="left" w:pos="0"/>
          <w:tab w:val="left" w:pos="993"/>
        </w:tabs>
        <w:ind w:left="0" w:firstLine="567"/>
        <w:rPr>
          <w:sz w:val="24"/>
          <w:szCs w:val="24"/>
        </w:rPr>
      </w:pPr>
      <w:r w:rsidRPr="0018089B">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18089B">
        <w:rPr>
          <w:sz w:val="24"/>
          <w:szCs w:val="24"/>
        </w:rPr>
        <w:t>о</w:t>
      </w:r>
      <w:r w:rsidRPr="0018089B">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18089B">
        <w:rPr>
          <w:sz w:val="24"/>
          <w:szCs w:val="24"/>
        </w:rPr>
        <w:t>р</w:t>
      </w:r>
      <w:r w:rsidRPr="0018089B">
        <w:rPr>
          <w:sz w:val="24"/>
          <w:szCs w:val="24"/>
        </w:rPr>
        <w:t>нале производства работ.</w:t>
      </w: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8. СКРЫТЫЕ РАБОТЫ</w:t>
      </w:r>
    </w:p>
    <w:p w:rsidR="00867B1E" w:rsidRPr="0018089B" w:rsidRDefault="00867B1E" w:rsidP="002E5161">
      <w:pPr>
        <w:widowControl w:val="0"/>
        <w:autoSpaceDE w:val="0"/>
        <w:autoSpaceDN w:val="0"/>
        <w:ind w:firstLine="709"/>
        <w:jc w:val="both"/>
        <w:rPr>
          <w:sz w:val="24"/>
          <w:szCs w:val="24"/>
        </w:rPr>
      </w:pPr>
      <w:r w:rsidRPr="0018089B">
        <w:rPr>
          <w:sz w:val="24"/>
          <w:szCs w:val="24"/>
        </w:rPr>
        <w:t>8.1. Скрытые работы предъявляются Подрядчиком по мере их выполнения и приним</w:t>
      </w:r>
      <w:r w:rsidRPr="0018089B">
        <w:rPr>
          <w:sz w:val="24"/>
          <w:szCs w:val="24"/>
        </w:rPr>
        <w:t>а</w:t>
      </w:r>
      <w:r w:rsidRPr="0018089B">
        <w:rPr>
          <w:sz w:val="24"/>
          <w:szCs w:val="24"/>
        </w:rPr>
        <w:t>ются Заказчиком не позднее 2 (двух) рабочих дней с момента получения уведомления По</w:t>
      </w:r>
      <w:r w:rsidRPr="0018089B">
        <w:rPr>
          <w:sz w:val="24"/>
          <w:szCs w:val="24"/>
        </w:rPr>
        <w:t>д</w:t>
      </w:r>
      <w:r w:rsidRPr="0018089B">
        <w:rPr>
          <w:sz w:val="24"/>
          <w:szCs w:val="24"/>
        </w:rPr>
        <w:t xml:space="preserve">рядчика о необходимости проведения приемки таких работ, подлежащих закрытию. </w:t>
      </w:r>
    </w:p>
    <w:p w:rsidR="00867B1E" w:rsidRPr="0018089B" w:rsidRDefault="00867B1E" w:rsidP="002E5161">
      <w:pPr>
        <w:widowControl w:val="0"/>
        <w:autoSpaceDE w:val="0"/>
        <w:autoSpaceDN w:val="0"/>
        <w:ind w:firstLine="709"/>
        <w:jc w:val="both"/>
        <w:rPr>
          <w:sz w:val="24"/>
          <w:szCs w:val="24"/>
        </w:rPr>
      </w:pPr>
      <w:r w:rsidRPr="0018089B">
        <w:rPr>
          <w:sz w:val="24"/>
          <w:szCs w:val="24"/>
        </w:rPr>
        <w:t>8.2.</w:t>
      </w:r>
      <w:r w:rsidRPr="0018089B">
        <w:rPr>
          <w:sz w:val="24"/>
          <w:szCs w:val="24"/>
        </w:rPr>
        <w:tab/>
        <w:t>Подрядчик в письменном виде заблаговременно уведомляет Заказчика о нео</w:t>
      </w:r>
      <w:r w:rsidRPr="0018089B">
        <w:rPr>
          <w:sz w:val="24"/>
          <w:szCs w:val="24"/>
        </w:rPr>
        <w:t>б</w:t>
      </w:r>
      <w:r w:rsidRPr="0018089B">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867B1E" w:rsidRPr="0018089B" w:rsidRDefault="00867B1E" w:rsidP="002E5161">
      <w:pPr>
        <w:widowControl w:val="0"/>
        <w:autoSpaceDE w:val="0"/>
        <w:autoSpaceDN w:val="0"/>
        <w:ind w:firstLine="709"/>
        <w:jc w:val="both"/>
        <w:rPr>
          <w:sz w:val="24"/>
          <w:szCs w:val="24"/>
        </w:rPr>
      </w:pPr>
      <w:r w:rsidRPr="0018089B">
        <w:rPr>
          <w:sz w:val="24"/>
          <w:szCs w:val="24"/>
        </w:rPr>
        <w:t>8.3.</w:t>
      </w:r>
      <w:r w:rsidRPr="0018089B">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867B1E" w:rsidRPr="0018089B" w:rsidRDefault="00867B1E" w:rsidP="002E5161">
      <w:pPr>
        <w:widowControl w:val="0"/>
        <w:autoSpaceDE w:val="0"/>
        <w:autoSpaceDN w:val="0"/>
        <w:ind w:firstLine="709"/>
        <w:jc w:val="both"/>
        <w:rPr>
          <w:sz w:val="24"/>
          <w:szCs w:val="24"/>
        </w:rPr>
      </w:pPr>
      <w:r w:rsidRPr="0018089B">
        <w:rPr>
          <w:sz w:val="24"/>
          <w:szCs w:val="24"/>
        </w:rPr>
        <w:t>8.4. Готовность принимаемых скрытых работ подтверждается подписанием Подрядч</w:t>
      </w:r>
      <w:r w:rsidRPr="0018089B">
        <w:rPr>
          <w:sz w:val="24"/>
          <w:szCs w:val="24"/>
        </w:rPr>
        <w:t>и</w:t>
      </w:r>
      <w:r w:rsidRPr="0018089B">
        <w:rPr>
          <w:sz w:val="24"/>
          <w:szCs w:val="24"/>
        </w:rPr>
        <w:t>ком и Заказчиком актов освидетельствования скрытых работ и актов испытаний (при необх</w:t>
      </w:r>
      <w:r w:rsidRPr="0018089B">
        <w:rPr>
          <w:sz w:val="24"/>
          <w:szCs w:val="24"/>
        </w:rPr>
        <w:t>о</w:t>
      </w:r>
      <w:r w:rsidRPr="0018089B">
        <w:rPr>
          <w:sz w:val="24"/>
          <w:szCs w:val="24"/>
        </w:rPr>
        <w:t>димости).</w:t>
      </w:r>
    </w:p>
    <w:p w:rsidR="00867B1E" w:rsidRPr="0018089B" w:rsidRDefault="00867B1E" w:rsidP="002E5161">
      <w:pPr>
        <w:widowControl w:val="0"/>
        <w:autoSpaceDE w:val="0"/>
        <w:autoSpaceDN w:val="0"/>
        <w:ind w:firstLine="709"/>
        <w:jc w:val="both"/>
        <w:rPr>
          <w:sz w:val="24"/>
          <w:szCs w:val="24"/>
        </w:rPr>
      </w:pPr>
      <w:r w:rsidRPr="0018089B">
        <w:rPr>
          <w:sz w:val="24"/>
          <w:szCs w:val="24"/>
        </w:rPr>
        <w:t>8.5.</w:t>
      </w:r>
      <w:r w:rsidRPr="0018089B">
        <w:rPr>
          <w:sz w:val="24"/>
          <w:szCs w:val="24"/>
        </w:rPr>
        <w:tab/>
        <w:t>Подрядчик приступает к выполнению последующих Работ только после прие</w:t>
      </w:r>
      <w:r w:rsidRPr="0018089B">
        <w:rPr>
          <w:sz w:val="24"/>
          <w:szCs w:val="24"/>
        </w:rPr>
        <w:t>м</w:t>
      </w:r>
      <w:r w:rsidRPr="0018089B">
        <w:rPr>
          <w:sz w:val="24"/>
          <w:szCs w:val="24"/>
        </w:rPr>
        <w:t xml:space="preserve">ки Заказчиком скрытых работ и составления актов освидетельствования скрытых работ. </w:t>
      </w:r>
    </w:p>
    <w:p w:rsidR="00867B1E" w:rsidRPr="0018089B" w:rsidRDefault="00867B1E" w:rsidP="002E5161">
      <w:pPr>
        <w:pStyle w:val="afff2"/>
        <w:widowControl w:val="0"/>
        <w:spacing w:before="60" w:after="60"/>
        <w:ind w:firstLine="709"/>
        <w:jc w:val="both"/>
        <w:rPr>
          <w:rFonts w:ascii="Times New Roman" w:hAnsi="Times New Roman"/>
          <w:b w:val="0"/>
          <w:bCs/>
          <w:sz w:val="24"/>
          <w:szCs w:val="24"/>
        </w:rPr>
      </w:pPr>
      <w:r w:rsidRPr="0018089B">
        <w:rPr>
          <w:rFonts w:ascii="Times New Roman" w:hAnsi="Times New Roman"/>
          <w:b w:val="0"/>
          <w:sz w:val="24"/>
          <w:szCs w:val="24"/>
        </w:rPr>
        <w:t>8.6.</w:t>
      </w:r>
      <w:r w:rsidRPr="0018089B">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18089B">
        <w:rPr>
          <w:rFonts w:ascii="Times New Roman" w:hAnsi="Times New Roman"/>
          <w:b w:val="0"/>
          <w:sz w:val="24"/>
          <w:szCs w:val="24"/>
        </w:rPr>
        <w:t>а</w:t>
      </w:r>
      <w:r w:rsidRPr="0018089B">
        <w:rPr>
          <w:rFonts w:ascii="Times New Roman" w:hAnsi="Times New Roman"/>
          <w:b w:val="0"/>
          <w:sz w:val="24"/>
          <w:szCs w:val="24"/>
        </w:rPr>
        <w:t>кие работы не принимаются и оплате не подлежат. Кроме того, Подрядчик по требованию З</w:t>
      </w:r>
      <w:r w:rsidRPr="0018089B">
        <w:rPr>
          <w:rFonts w:ascii="Times New Roman" w:hAnsi="Times New Roman"/>
          <w:b w:val="0"/>
          <w:sz w:val="24"/>
          <w:szCs w:val="24"/>
        </w:rPr>
        <w:t>а</w:t>
      </w:r>
      <w:r w:rsidRPr="0018089B">
        <w:rPr>
          <w:rFonts w:ascii="Times New Roman" w:hAnsi="Times New Roman"/>
          <w:b w:val="0"/>
          <w:sz w:val="24"/>
          <w:szCs w:val="24"/>
        </w:rPr>
        <w:t>казчика обязан вскрыть любую часть скрытых работ, указанную Заказчиком, а затем восст</w:t>
      </w:r>
      <w:r w:rsidRPr="0018089B">
        <w:rPr>
          <w:rFonts w:ascii="Times New Roman" w:hAnsi="Times New Roman"/>
          <w:b w:val="0"/>
          <w:sz w:val="24"/>
          <w:szCs w:val="24"/>
        </w:rPr>
        <w:t>а</w:t>
      </w:r>
      <w:r w:rsidRPr="0018089B">
        <w:rPr>
          <w:rFonts w:ascii="Times New Roman" w:hAnsi="Times New Roman"/>
          <w:b w:val="0"/>
          <w:sz w:val="24"/>
          <w:szCs w:val="24"/>
        </w:rPr>
        <w:t>новить ее за свой счет.</w:t>
      </w:r>
    </w:p>
    <w:p w:rsidR="00867B1E" w:rsidRPr="0018089B" w:rsidRDefault="00867B1E" w:rsidP="002E5161">
      <w:pPr>
        <w:pStyle w:val="afff2"/>
        <w:widowControl w:val="0"/>
        <w:spacing w:before="60" w:after="60"/>
        <w:rPr>
          <w:rFonts w:ascii="Times New Roman" w:hAnsi="Times New Roman"/>
          <w:color w:val="000000"/>
          <w:sz w:val="24"/>
          <w:szCs w:val="24"/>
        </w:rPr>
      </w:pPr>
      <w:r w:rsidRPr="0018089B">
        <w:rPr>
          <w:rFonts w:ascii="Times New Roman" w:hAnsi="Times New Roman"/>
          <w:color w:val="000000"/>
          <w:sz w:val="24"/>
          <w:szCs w:val="24"/>
        </w:rPr>
        <w:t>9. ОТВЕТСТВЕННОСТЬ СТОРОН</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9.1. Заказчик и Подрядчик несут ответственность в соответствии с действующим зак</w:t>
      </w:r>
      <w:r w:rsidRPr="0018089B">
        <w:rPr>
          <w:color w:val="000000"/>
          <w:sz w:val="24"/>
          <w:szCs w:val="24"/>
        </w:rPr>
        <w:t>о</w:t>
      </w:r>
      <w:r w:rsidRPr="0018089B">
        <w:rPr>
          <w:color w:val="000000"/>
          <w:sz w:val="24"/>
          <w:szCs w:val="24"/>
        </w:rPr>
        <w:t>нодательством РФ за надлежащее выполнение своих обязательств по Договору.</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9.2. За нарушение сроков исполнения обязательств по Договору Подрядчик несет отве</w:t>
      </w:r>
      <w:r w:rsidRPr="0018089B">
        <w:rPr>
          <w:color w:val="000000"/>
          <w:sz w:val="24"/>
          <w:szCs w:val="24"/>
        </w:rPr>
        <w:t>т</w:t>
      </w:r>
      <w:r w:rsidRPr="0018089B">
        <w:rPr>
          <w:color w:val="000000"/>
          <w:sz w:val="24"/>
          <w:szCs w:val="24"/>
        </w:rPr>
        <w:t>ственность в виде штрафа в размере 0,1% (ноль целых одна десятая процента) от стоимости, указанной в пункте 2.2. Договора за каждый день просрочки до фактического исполнения об</w:t>
      </w:r>
      <w:r w:rsidRPr="0018089B">
        <w:rPr>
          <w:color w:val="000000"/>
          <w:sz w:val="24"/>
          <w:szCs w:val="24"/>
        </w:rPr>
        <w:t>я</w:t>
      </w:r>
      <w:r w:rsidRPr="0018089B">
        <w:rPr>
          <w:color w:val="000000"/>
          <w:sz w:val="24"/>
          <w:szCs w:val="24"/>
        </w:rPr>
        <w:t>зательств.</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18089B">
        <w:rPr>
          <w:color w:val="000000"/>
          <w:sz w:val="24"/>
          <w:szCs w:val="24"/>
        </w:rPr>
        <w:t>д</w:t>
      </w:r>
      <w:r w:rsidRPr="0018089B">
        <w:rPr>
          <w:color w:val="000000"/>
          <w:sz w:val="24"/>
          <w:szCs w:val="24"/>
        </w:rPr>
        <w:t>рядчика от подписи</w:t>
      </w:r>
      <w:r w:rsidR="006D536C">
        <w:rPr>
          <w:color w:val="000000"/>
          <w:sz w:val="24"/>
          <w:szCs w:val="24"/>
        </w:rPr>
        <w:t xml:space="preserve"> </w:t>
      </w:r>
      <w:r w:rsidRPr="0018089B">
        <w:rPr>
          <w:color w:val="000000"/>
          <w:sz w:val="24"/>
          <w:szCs w:val="24"/>
        </w:rPr>
        <w:t>- в одностороннем порядке. В случае не устранения Подрядчиком  в теч</w:t>
      </w:r>
      <w:r w:rsidRPr="0018089B">
        <w:rPr>
          <w:color w:val="000000"/>
          <w:sz w:val="24"/>
          <w:szCs w:val="24"/>
        </w:rPr>
        <w:t>е</w:t>
      </w:r>
      <w:r w:rsidRPr="0018089B">
        <w:rPr>
          <w:color w:val="000000"/>
          <w:sz w:val="24"/>
          <w:szCs w:val="24"/>
        </w:rPr>
        <w:t>ние 2-х дней выявленных нарушений Подрядчик выплачивает За</w:t>
      </w:r>
      <w:r w:rsidR="006D536C">
        <w:rPr>
          <w:color w:val="000000"/>
          <w:sz w:val="24"/>
          <w:szCs w:val="24"/>
        </w:rPr>
        <w:t>казчику штраф в размере 0,5 % (</w:t>
      </w:r>
      <w:r w:rsidRPr="0018089B">
        <w:rPr>
          <w:color w:val="000000"/>
          <w:sz w:val="24"/>
          <w:szCs w:val="24"/>
        </w:rPr>
        <w:t>ноль целых пять десятых процента) стоимости, указанной в пункте 2.2. Договора за ка</w:t>
      </w:r>
      <w:r w:rsidRPr="0018089B">
        <w:rPr>
          <w:color w:val="000000"/>
          <w:sz w:val="24"/>
          <w:szCs w:val="24"/>
        </w:rPr>
        <w:t>ж</w:t>
      </w:r>
      <w:r w:rsidRPr="0018089B">
        <w:rPr>
          <w:color w:val="000000"/>
          <w:sz w:val="24"/>
          <w:szCs w:val="24"/>
        </w:rPr>
        <w:t>дый день до фактического устранения нарушений.</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18089B">
        <w:rPr>
          <w:color w:val="000000"/>
          <w:sz w:val="24"/>
          <w:szCs w:val="24"/>
        </w:rPr>
        <w:t>а</w:t>
      </w:r>
      <w:r w:rsidRPr="0018089B">
        <w:rPr>
          <w:color w:val="000000"/>
          <w:sz w:val="24"/>
          <w:szCs w:val="24"/>
        </w:rPr>
        <w:t>тельств, не освобождает Стороны от фактического исполнения обязательств по Договору.</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9.5. Указанные в настоящей статье штрафы взимаются за каждое нарушение в отдельн</w:t>
      </w:r>
      <w:r w:rsidRPr="0018089B">
        <w:rPr>
          <w:color w:val="000000"/>
          <w:sz w:val="24"/>
          <w:szCs w:val="24"/>
        </w:rPr>
        <w:t>о</w:t>
      </w:r>
      <w:r w:rsidRPr="0018089B">
        <w:rPr>
          <w:color w:val="000000"/>
          <w:sz w:val="24"/>
          <w:szCs w:val="24"/>
        </w:rPr>
        <w:t>сти.</w:t>
      </w:r>
    </w:p>
    <w:p w:rsidR="00867B1E" w:rsidRPr="0018089B" w:rsidRDefault="00867B1E" w:rsidP="002E5161">
      <w:pPr>
        <w:ind w:firstLine="600"/>
        <w:jc w:val="both"/>
        <w:rPr>
          <w:color w:val="000000"/>
          <w:sz w:val="24"/>
          <w:szCs w:val="24"/>
        </w:rPr>
      </w:pPr>
      <w:r w:rsidRPr="0018089B">
        <w:rPr>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867B1E" w:rsidRPr="0018089B" w:rsidRDefault="00867B1E" w:rsidP="002E5161">
      <w:pPr>
        <w:tabs>
          <w:tab w:val="left" w:pos="0"/>
        </w:tabs>
        <w:ind w:firstLine="600"/>
        <w:jc w:val="both"/>
        <w:rPr>
          <w:bCs/>
          <w:color w:val="000000"/>
          <w:sz w:val="24"/>
          <w:szCs w:val="24"/>
        </w:rPr>
      </w:pPr>
      <w:r w:rsidRPr="0018089B">
        <w:rPr>
          <w:bCs/>
          <w:color w:val="000000"/>
          <w:sz w:val="24"/>
          <w:szCs w:val="24"/>
        </w:rPr>
        <w:t>9.7. При порче или уничтожении имущества третьих лиц, произошедших при выполн</w:t>
      </w:r>
      <w:r w:rsidRPr="0018089B">
        <w:rPr>
          <w:bCs/>
          <w:color w:val="000000"/>
          <w:sz w:val="24"/>
          <w:szCs w:val="24"/>
        </w:rPr>
        <w:t>е</w:t>
      </w:r>
      <w:r w:rsidRPr="0018089B">
        <w:rPr>
          <w:bCs/>
          <w:color w:val="000000"/>
          <w:sz w:val="24"/>
          <w:szCs w:val="24"/>
        </w:rPr>
        <w:t xml:space="preserve">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w:t>
      </w:r>
      <w:r w:rsidRPr="0018089B">
        <w:rPr>
          <w:bCs/>
          <w:color w:val="000000"/>
          <w:sz w:val="24"/>
          <w:szCs w:val="24"/>
        </w:rPr>
        <w:lastRenderedPageBreak/>
        <w:t>требований СНиП, Подрядчик за свой счет компенсирует возникшие по его вине или по вине третьих лиц убытки.</w:t>
      </w:r>
    </w:p>
    <w:p w:rsidR="00867B1E" w:rsidRPr="0018089B" w:rsidRDefault="00867B1E" w:rsidP="002E5161">
      <w:pPr>
        <w:tabs>
          <w:tab w:val="left" w:pos="0"/>
        </w:tabs>
        <w:ind w:firstLine="600"/>
        <w:jc w:val="both"/>
        <w:rPr>
          <w:bCs/>
          <w:color w:val="000000"/>
          <w:sz w:val="24"/>
          <w:szCs w:val="24"/>
        </w:rPr>
      </w:pPr>
      <w:r w:rsidRPr="0018089B">
        <w:rPr>
          <w:bCs/>
          <w:color w:val="000000"/>
          <w:sz w:val="24"/>
          <w:szCs w:val="24"/>
        </w:rPr>
        <w:t>9.8. При выявлении заключения Подрядчиком договора субподряда, Заказчик вправе требовать расторжения договора.</w:t>
      </w:r>
    </w:p>
    <w:p w:rsidR="00867B1E" w:rsidRPr="0018089B" w:rsidRDefault="00867B1E" w:rsidP="002E5161">
      <w:pPr>
        <w:ind w:firstLine="567"/>
        <w:jc w:val="both"/>
        <w:rPr>
          <w:color w:val="000000"/>
          <w:sz w:val="24"/>
          <w:szCs w:val="24"/>
        </w:rPr>
      </w:pPr>
      <w:r w:rsidRPr="0018089B">
        <w:rPr>
          <w:sz w:val="24"/>
          <w:szCs w:val="24"/>
        </w:rPr>
        <w:t>9.9. Окончание срока действия настоящего Договора</w:t>
      </w:r>
      <w:r w:rsidRPr="0018089B">
        <w:rPr>
          <w:color w:val="000000"/>
          <w:sz w:val="24"/>
          <w:szCs w:val="24"/>
        </w:rPr>
        <w:t xml:space="preserve"> не освобождает Стороны от отве</w:t>
      </w:r>
      <w:r w:rsidRPr="0018089B">
        <w:rPr>
          <w:color w:val="000000"/>
          <w:sz w:val="24"/>
          <w:szCs w:val="24"/>
        </w:rPr>
        <w:t>т</w:t>
      </w:r>
      <w:r w:rsidRPr="0018089B">
        <w:rPr>
          <w:color w:val="000000"/>
          <w:sz w:val="24"/>
          <w:szCs w:val="24"/>
        </w:rPr>
        <w:t>ственности за его нарушение.</w:t>
      </w:r>
    </w:p>
    <w:p w:rsidR="00867B1E" w:rsidRPr="0018089B" w:rsidRDefault="00867B1E" w:rsidP="002E5161">
      <w:pPr>
        <w:ind w:firstLine="567"/>
        <w:jc w:val="both"/>
        <w:rPr>
          <w:color w:val="000000"/>
          <w:sz w:val="24"/>
          <w:szCs w:val="24"/>
        </w:rPr>
      </w:pPr>
      <w:r w:rsidRPr="0018089B">
        <w:rPr>
          <w:color w:val="000000"/>
          <w:sz w:val="24"/>
          <w:szCs w:val="24"/>
        </w:rPr>
        <w:t>9.10. Уплата пени, штрафа не освобождает Стороны от исполнения своих обязательств по Договору.</w:t>
      </w:r>
    </w:p>
    <w:p w:rsidR="00867B1E" w:rsidRPr="0018089B" w:rsidRDefault="00867B1E" w:rsidP="002E5161">
      <w:pPr>
        <w:ind w:firstLine="567"/>
        <w:jc w:val="both"/>
        <w:rPr>
          <w:color w:val="000000"/>
          <w:sz w:val="24"/>
          <w:szCs w:val="24"/>
        </w:rPr>
      </w:pPr>
      <w:r w:rsidRPr="0018089B">
        <w:rPr>
          <w:color w:val="000000"/>
          <w:sz w:val="24"/>
          <w:szCs w:val="24"/>
        </w:rPr>
        <w:t>9.11. Заказчик в одностороннем порядке определяет начисление и применение штра</w:t>
      </w:r>
      <w:r w:rsidRPr="0018089B">
        <w:rPr>
          <w:color w:val="000000"/>
          <w:sz w:val="24"/>
          <w:szCs w:val="24"/>
        </w:rPr>
        <w:t>ф</w:t>
      </w:r>
      <w:r w:rsidRPr="0018089B">
        <w:rPr>
          <w:color w:val="000000"/>
          <w:sz w:val="24"/>
          <w:szCs w:val="24"/>
        </w:rPr>
        <w:t>ных санкций, указанных в Договоре. Оплата выполненных работ осуществляется путем в</w:t>
      </w:r>
      <w:r w:rsidRPr="0018089B">
        <w:rPr>
          <w:color w:val="000000"/>
          <w:sz w:val="24"/>
          <w:szCs w:val="24"/>
        </w:rPr>
        <w:t>ы</w:t>
      </w:r>
      <w:r w:rsidRPr="0018089B">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18089B">
        <w:rPr>
          <w:color w:val="000000"/>
          <w:sz w:val="24"/>
          <w:szCs w:val="24"/>
        </w:rPr>
        <w:t>а</w:t>
      </w:r>
      <w:r w:rsidRPr="0018089B">
        <w:rPr>
          <w:color w:val="000000"/>
          <w:sz w:val="24"/>
          <w:szCs w:val="24"/>
        </w:rPr>
        <w:t>тежного документа, оформленного Заказчиком, с указанием Подрядчика, за которого ос</w:t>
      </w:r>
      <w:r w:rsidRPr="0018089B">
        <w:rPr>
          <w:color w:val="000000"/>
          <w:sz w:val="24"/>
          <w:szCs w:val="24"/>
        </w:rPr>
        <w:t>у</w:t>
      </w:r>
      <w:r w:rsidRPr="0018089B">
        <w:rPr>
          <w:color w:val="000000"/>
          <w:sz w:val="24"/>
          <w:szCs w:val="24"/>
        </w:rPr>
        <w:t>ществляется перечисление пени в соответствии с условиями настоящего Договора.</w:t>
      </w:r>
    </w:p>
    <w:p w:rsidR="00867B1E" w:rsidRPr="0018089B" w:rsidRDefault="00867B1E" w:rsidP="002E5161">
      <w:pPr>
        <w:ind w:firstLine="567"/>
        <w:jc w:val="both"/>
        <w:rPr>
          <w:color w:val="000000"/>
          <w:sz w:val="24"/>
          <w:szCs w:val="24"/>
        </w:rPr>
      </w:pPr>
      <w:r w:rsidRPr="0018089B">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67B1E" w:rsidRPr="0018089B" w:rsidRDefault="00867B1E" w:rsidP="002E5161">
      <w:pPr>
        <w:tabs>
          <w:tab w:val="left" w:pos="800"/>
          <w:tab w:val="left" w:pos="993"/>
          <w:tab w:val="left" w:pos="1260"/>
          <w:tab w:val="left" w:pos="1418"/>
        </w:tabs>
        <w:ind w:firstLine="709"/>
        <w:jc w:val="center"/>
        <w:rPr>
          <w:b/>
          <w:sz w:val="24"/>
          <w:szCs w:val="24"/>
        </w:rPr>
      </w:pPr>
    </w:p>
    <w:p w:rsidR="00867B1E" w:rsidRPr="0018089B" w:rsidRDefault="00867B1E" w:rsidP="002E5161">
      <w:pPr>
        <w:tabs>
          <w:tab w:val="left" w:pos="800"/>
          <w:tab w:val="left" w:pos="993"/>
          <w:tab w:val="left" w:pos="1260"/>
          <w:tab w:val="left" w:pos="1418"/>
        </w:tabs>
        <w:ind w:firstLine="709"/>
        <w:jc w:val="center"/>
        <w:rPr>
          <w:b/>
          <w:sz w:val="24"/>
          <w:szCs w:val="24"/>
        </w:rPr>
      </w:pPr>
      <w:r w:rsidRPr="0018089B">
        <w:rPr>
          <w:b/>
          <w:sz w:val="24"/>
          <w:szCs w:val="24"/>
        </w:rPr>
        <w:t>10.ОБСТОЯТЕЛЬСТВА НЕПРЕОДОЛИМОЙ СИЛЫ</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10.1.  Стороны освобождаются от ответственности за частичное или полное неиспо</w:t>
      </w:r>
      <w:r w:rsidRPr="0018089B">
        <w:rPr>
          <w:bCs/>
          <w:sz w:val="24"/>
          <w:szCs w:val="24"/>
        </w:rPr>
        <w:t>л</w:t>
      </w:r>
      <w:r w:rsidRPr="0018089B">
        <w:rPr>
          <w:bCs/>
          <w:sz w:val="24"/>
          <w:szCs w:val="24"/>
        </w:rPr>
        <w:t>нение обязательств по настоящему Договору, если это неисполнение явилось следствием о</w:t>
      </w:r>
      <w:r w:rsidRPr="0018089B">
        <w:rPr>
          <w:bCs/>
          <w:sz w:val="24"/>
          <w:szCs w:val="24"/>
        </w:rPr>
        <w:t>б</w:t>
      </w:r>
      <w:r w:rsidRPr="0018089B">
        <w:rPr>
          <w:bCs/>
          <w:sz w:val="24"/>
          <w:szCs w:val="24"/>
        </w:rPr>
        <w:t>стоятельств непреодолимой силы, возникших после заключения Договора в результате соб</w:t>
      </w:r>
      <w:r w:rsidRPr="0018089B">
        <w:rPr>
          <w:bCs/>
          <w:sz w:val="24"/>
          <w:szCs w:val="24"/>
        </w:rPr>
        <w:t>ы</w:t>
      </w:r>
      <w:r w:rsidRPr="0018089B">
        <w:rPr>
          <w:bCs/>
          <w:sz w:val="24"/>
          <w:szCs w:val="24"/>
        </w:rPr>
        <w:t>тий чрезвычайного характера.</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18089B">
        <w:rPr>
          <w:bCs/>
          <w:sz w:val="24"/>
          <w:szCs w:val="24"/>
        </w:rPr>
        <w:t>е</w:t>
      </w:r>
      <w:r w:rsidRPr="0018089B">
        <w:rPr>
          <w:bCs/>
          <w:sz w:val="24"/>
          <w:szCs w:val="24"/>
        </w:rPr>
        <w:t>ние, наводнение, пожар, и другие стихийные бедствия, акты государственных органов и др</w:t>
      </w:r>
      <w:r w:rsidRPr="0018089B">
        <w:rPr>
          <w:bCs/>
          <w:sz w:val="24"/>
          <w:szCs w:val="24"/>
        </w:rPr>
        <w:t>у</w:t>
      </w:r>
      <w:r w:rsidRPr="0018089B">
        <w:rPr>
          <w:bCs/>
          <w:sz w:val="24"/>
          <w:szCs w:val="24"/>
        </w:rPr>
        <w:t>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w:t>
      </w:r>
      <w:r w:rsidRPr="0018089B">
        <w:rPr>
          <w:bCs/>
          <w:sz w:val="24"/>
          <w:szCs w:val="24"/>
        </w:rPr>
        <w:t>ь</w:t>
      </w:r>
      <w:r w:rsidRPr="0018089B">
        <w:rPr>
          <w:bCs/>
          <w:sz w:val="24"/>
          <w:szCs w:val="24"/>
        </w:rPr>
        <w:t>ствам не относятся отсутствие средств или невозможность выполнить финансовые обязател</w:t>
      </w:r>
      <w:r w:rsidRPr="0018089B">
        <w:rPr>
          <w:bCs/>
          <w:sz w:val="24"/>
          <w:szCs w:val="24"/>
        </w:rPr>
        <w:t>ь</w:t>
      </w:r>
      <w:r w:rsidRPr="0018089B">
        <w:rPr>
          <w:bCs/>
          <w:sz w:val="24"/>
          <w:szCs w:val="24"/>
        </w:rPr>
        <w:t>ства.</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18089B">
        <w:rPr>
          <w:bCs/>
          <w:sz w:val="24"/>
          <w:szCs w:val="24"/>
        </w:rPr>
        <w:t>а</w:t>
      </w:r>
      <w:r w:rsidRPr="0018089B">
        <w:rPr>
          <w:bCs/>
          <w:sz w:val="24"/>
          <w:szCs w:val="24"/>
        </w:rPr>
        <w:t>щении действия подобных обстоятельств и предоставить надлежащее доказательство насту</w:t>
      </w:r>
      <w:r w:rsidRPr="0018089B">
        <w:rPr>
          <w:bCs/>
          <w:sz w:val="24"/>
          <w:szCs w:val="24"/>
        </w:rPr>
        <w:t>п</w:t>
      </w:r>
      <w:r w:rsidRPr="0018089B">
        <w:rPr>
          <w:bCs/>
          <w:sz w:val="24"/>
          <w:szCs w:val="24"/>
        </w:rPr>
        <w:t>ления данных обстоятельств.</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Надлежащим доказательством наличия указанных обстоятельств и их продолжител</w:t>
      </w:r>
      <w:r w:rsidRPr="0018089B">
        <w:rPr>
          <w:bCs/>
          <w:sz w:val="24"/>
          <w:szCs w:val="24"/>
        </w:rPr>
        <w:t>ь</w:t>
      </w:r>
      <w:r w:rsidRPr="0018089B">
        <w:rPr>
          <w:bCs/>
          <w:sz w:val="24"/>
          <w:szCs w:val="24"/>
        </w:rPr>
        <w:t>ности будут служить заключения соответствующих компетентных государственных органов Российской Федерации.</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10.3. По прекращении действия обстоятельств непреодолимой силы Сторона, ссыла</w:t>
      </w:r>
      <w:r w:rsidRPr="0018089B">
        <w:rPr>
          <w:bCs/>
          <w:sz w:val="24"/>
          <w:szCs w:val="24"/>
        </w:rPr>
        <w:t>ю</w:t>
      </w:r>
      <w:r w:rsidRPr="0018089B">
        <w:rPr>
          <w:bCs/>
          <w:sz w:val="24"/>
          <w:szCs w:val="24"/>
        </w:rPr>
        <w:t>щаяся на них, должна без промедления известить об этом другую Сторону в письменном виде.</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18089B">
        <w:rPr>
          <w:bCs/>
          <w:sz w:val="24"/>
          <w:szCs w:val="24"/>
        </w:rPr>
        <w:t>е</w:t>
      </w:r>
      <w:r w:rsidRPr="0018089B">
        <w:rPr>
          <w:bCs/>
          <w:sz w:val="24"/>
          <w:szCs w:val="24"/>
        </w:rPr>
        <w:t>менным извещением.</w:t>
      </w:r>
    </w:p>
    <w:p w:rsidR="00867B1E" w:rsidRPr="0018089B" w:rsidRDefault="00867B1E" w:rsidP="002E5161">
      <w:pPr>
        <w:pStyle w:val="affb"/>
        <w:widowControl w:val="0"/>
        <w:tabs>
          <w:tab w:val="left" w:pos="0"/>
          <w:tab w:val="left" w:pos="1134"/>
        </w:tabs>
        <w:rPr>
          <w:bCs/>
          <w:strike/>
          <w:sz w:val="24"/>
          <w:szCs w:val="24"/>
        </w:rPr>
      </w:pPr>
      <w:r w:rsidRPr="0018089B">
        <w:rPr>
          <w:bCs/>
          <w:sz w:val="24"/>
          <w:szCs w:val="24"/>
        </w:rPr>
        <w:t>10.4. Если обстоятельство непреодолимой силы непосредственно повлияло на испо</w:t>
      </w:r>
      <w:r w:rsidRPr="0018089B">
        <w:rPr>
          <w:bCs/>
          <w:sz w:val="24"/>
          <w:szCs w:val="24"/>
        </w:rPr>
        <w:t>л</w:t>
      </w:r>
      <w:r w:rsidRPr="0018089B">
        <w:rPr>
          <w:bCs/>
          <w:sz w:val="24"/>
          <w:szCs w:val="24"/>
        </w:rPr>
        <w:t>нение обязательств в срок, установленный в Контракте, срок исполнения обязательств от</w:t>
      </w:r>
      <w:r w:rsidRPr="0018089B">
        <w:rPr>
          <w:bCs/>
          <w:sz w:val="24"/>
          <w:szCs w:val="24"/>
        </w:rPr>
        <w:t>о</w:t>
      </w:r>
      <w:r w:rsidRPr="0018089B">
        <w:rPr>
          <w:bCs/>
          <w:sz w:val="24"/>
          <w:szCs w:val="24"/>
        </w:rPr>
        <w:t>двигается соразмерно времени действия соответствующего обстоятельства.</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10.5.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67B1E" w:rsidRPr="0018089B" w:rsidRDefault="00867B1E" w:rsidP="002E5161">
      <w:pPr>
        <w:pStyle w:val="affb"/>
        <w:widowControl w:val="0"/>
        <w:tabs>
          <w:tab w:val="left" w:pos="0"/>
          <w:tab w:val="left" w:pos="1134"/>
        </w:tabs>
        <w:rPr>
          <w:sz w:val="24"/>
          <w:szCs w:val="24"/>
        </w:rPr>
      </w:pP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11. СРОК ДЕЙСТВИЯ, УСЛОВИЯ ИЗМЕНЕНИЯ И РАСТОРЖЕНИЯ ДОГОВОРА</w:t>
      </w:r>
    </w:p>
    <w:p w:rsidR="00867B1E" w:rsidRPr="0018089B" w:rsidRDefault="00867B1E" w:rsidP="002E5161">
      <w:pPr>
        <w:pStyle w:val="affb"/>
        <w:widowControl w:val="0"/>
        <w:tabs>
          <w:tab w:val="clear" w:pos="1418"/>
          <w:tab w:val="left" w:pos="0"/>
        </w:tabs>
        <w:ind w:firstLine="567"/>
        <w:rPr>
          <w:sz w:val="24"/>
          <w:szCs w:val="24"/>
        </w:rPr>
      </w:pPr>
      <w:r w:rsidRPr="0018089B">
        <w:rPr>
          <w:sz w:val="24"/>
          <w:szCs w:val="24"/>
        </w:rPr>
        <w:t>11.1.</w:t>
      </w:r>
      <w:r w:rsidR="006D536C">
        <w:rPr>
          <w:sz w:val="24"/>
          <w:szCs w:val="24"/>
        </w:rPr>
        <w:t xml:space="preserve"> </w:t>
      </w:r>
      <w:r w:rsidRPr="0018089B">
        <w:rPr>
          <w:sz w:val="24"/>
          <w:szCs w:val="24"/>
        </w:rPr>
        <w:t>Настоящий  Договор вступает в силу со дня подписания и действует до полного исполнения своих обязательств Сторонами.</w:t>
      </w:r>
    </w:p>
    <w:p w:rsidR="00867B1E" w:rsidRPr="0018089B" w:rsidRDefault="00867B1E" w:rsidP="002E5161">
      <w:pPr>
        <w:pStyle w:val="affb"/>
        <w:widowControl w:val="0"/>
        <w:tabs>
          <w:tab w:val="clear" w:pos="1418"/>
          <w:tab w:val="left" w:pos="0"/>
        </w:tabs>
        <w:ind w:firstLine="567"/>
        <w:rPr>
          <w:sz w:val="24"/>
          <w:szCs w:val="24"/>
        </w:rPr>
      </w:pPr>
      <w:r w:rsidRPr="0018089B">
        <w:rPr>
          <w:sz w:val="24"/>
          <w:szCs w:val="24"/>
        </w:rPr>
        <w:t>11.2.</w:t>
      </w:r>
      <w:r w:rsidR="006D536C">
        <w:rPr>
          <w:sz w:val="24"/>
          <w:szCs w:val="24"/>
        </w:rPr>
        <w:t xml:space="preserve"> </w:t>
      </w:r>
      <w:r w:rsidRPr="0018089B">
        <w:rPr>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867B1E" w:rsidRPr="0018089B" w:rsidRDefault="00867B1E" w:rsidP="00995B21">
      <w:pPr>
        <w:widowControl w:val="0"/>
        <w:tabs>
          <w:tab w:val="left" w:pos="851"/>
        </w:tabs>
        <w:autoSpaceDE w:val="0"/>
        <w:autoSpaceDN w:val="0"/>
        <w:adjustRightInd w:val="0"/>
        <w:jc w:val="both"/>
        <w:rPr>
          <w:sz w:val="24"/>
          <w:szCs w:val="24"/>
        </w:rPr>
      </w:pPr>
      <w:r w:rsidRPr="0018089B">
        <w:rPr>
          <w:sz w:val="24"/>
          <w:szCs w:val="24"/>
        </w:rPr>
        <w:lastRenderedPageBreak/>
        <w:t xml:space="preserve">          а) снижения цены Договора без изменения предусмотренного Договором объема Работ, качества выполняемых Работ и иных условий Договора;</w:t>
      </w:r>
    </w:p>
    <w:p w:rsidR="00867B1E" w:rsidRPr="0018089B" w:rsidRDefault="00867B1E" w:rsidP="00995B21">
      <w:pPr>
        <w:widowControl w:val="0"/>
        <w:tabs>
          <w:tab w:val="left" w:pos="851"/>
        </w:tabs>
        <w:autoSpaceDE w:val="0"/>
        <w:autoSpaceDN w:val="0"/>
        <w:adjustRightInd w:val="0"/>
        <w:jc w:val="both"/>
        <w:rPr>
          <w:sz w:val="24"/>
          <w:szCs w:val="24"/>
        </w:rPr>
      </w:pPr>
      <w:r w:rsidRPr="0018089B">
        <w:rPr>
          <w:sz w:val="24"/>
          <w:szCs w:val="24"/>
        </w:rPr>
        <w:t xml:space="preserve">          б) увеличения или уменьшения предусмотренного Договором объема Работ не более чем на десять процентов. При этом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18089B">
        <w:rPr>
          <w:sz w:val="24"/>
          <w:szCs w:val="24"/>
        </w:rPr>
        <w:t>о</w:t>
      </w:r>
      <w:r w:rsidRPr="0018089B">
        <w:rPr>
          <w:sz w:val="24"/>
          <w:szCs w:val="24"/>
        </w:rPr>
        <w:t>вором, Стороны Договора обязаны уменьшить цену Договора исходя из цены единицы;</w:t>
      </w:r>
    </w:p>
    <w:p w:rsidR="00867B1E" w:rsidRPr="0018089B" w:rsidRDefault="00867B1E" w:rsidP="00995B21">
      <w:pPr>
        <w:widowControl w:val="0"/>
        <w:tabs>
          <w:tab w:val="left" w:pos="851"/>
        </w:tabs>
        <w:autoSpaceDE w:val="0"/>
        <w:autoSpaceDN w:val="0"/>
        <w:adjustRightInd w:val="0"/>
        <w:jc w:val="both"/>
        <w:rPr>
          <w:sz w:val="24"/>
          <w:szCs w:val="24"/>
        </w:rPr>
      </w:pPr>
      <w:r w:rsidRPr="0018089B">
        <w:rPr>
          <w:sz w:val="24"/>
          <w:szCs w:val="24"/>
        </w:rPr>
        <w:t xml:space="preserve">          в)</w:t>
      </w:r>
      <w:r w:rsidR="006D536C">
        <w:rPr>
          <w:sz w:val="24"/>
          <w:szCs w:val="24"/>
        </w:rPr>
        <w:t xml:space="preserve"> </w:t>
      </w:r>
      <w:r w:rsidRPr="0018089B">
        <w:rPr>
          <w:sz w:val="24"/>
          <w:szCs w:val="24"/>
        </w:rPr>
        <w:t>выполнения Работ, качество и технические характеристики которых являются улу</w:t>
      </w:r>
      <w:r w:rsidRPr="0018089B">
        <w:rPr>
          <w:sz w:val="24"/>
          <w:szCs w:val="24"/>
        </w:rPr>
        <w:t>ч</w:t>
      </w:r>
      <w:r w:rsidRPr="0018089B">
        <w:rPr>
          <w:sz w:val="24"/>
          <w:szCs w:val="24"/>
        </w:rPr>
        <w:t>шенными по сравнению с качеством и соответствующими техническими характеристиками, указанными в Договоре</w:t>
      </w:r>
      <w:bookmarkStart w:id="10" w:name="УдалитьЕслиЗаказчикБюджетУчреждение0"/>
      <w:r w:rsidRPr="0018089B">
        <w:rPr>
          <w:sz w:val="24"/>
          <w:szCs w:val="24"/>
        </w:rPr>
        <w:t xml:space="preserve">; </w:t>
      </w:r>
    </w:p>
    <w:bookmarkEnd w:id="10"/>
    <w:p w:rsidR="00867B1E" w:rsidRPr="0018089B" w:rsidRDefault="00867B1E" w:rsidP="002E5161">
      <w:pPr>
        <w:pStyle w:val="affb"/>
        <w:widowControl w:val="0"/>
        <w:tabs>
          <w:tab w:val="clear" w:pos="1418"/>
          <w:tab w:val="left" w:pos="0"/>
        </w:tabs>
        <w:ind w:firstLine="567"/>
        <w:rPr>
          <w:sz w:val="24"/>
          <w:szCs w:val="24"/>
        </w:rPr>
      </w:pPr>
      <w:r w:rsidRPr="0018089B">
        <w:rPr>
          <w:sz w:val="24"/>
          <w:szCs w:val="24"/>
        </w:rPr>
        <w:t>11.3. Расторжение настоящего Договора допускается по соглашению Сторон, по реш</w:t>
      </w:r>
      <w:r w:rsidRPr="0018089B">
        <w:rPr>
          <w:sz w:val="24"/>
          <w:szCs w:val="24"/>
        </w:rPr>
        <w:t>е</w:t>
      </w:r>
      <w:r w:rsidRPr="0018089B">
        <w:rPr>
          <w:sz w:val="24"/>
          <w:szCs w:val="24"/>
        </w:rPr>
        <w:t>нию Арбитражного суда Республики Коми или в связи с односторонним отказом Стороны от исполнения Договора в соответствии с гражданским законодательством РФ.</w:t>
      </w:r>
    </w:p>
    <w:p w:rsidR="00867B1E" w:rsidRPr="0018089B" w:rsidRDefault="00867B1E" w:rsidP="002E5161">
      <w:pPr>
        <w:ind w:firstLine="567"/>
        <w:jc w:val="both"/>
        <w:rPr>
          <w:sz w:val="24"/>
          <w:szCs w:val="24"/>
        </w:rPr>
      </w:pPr>
      <w:r w:rsidRPr="0018089B">
        <w:rPr>
          <w:sz w:val="24"/>
          <w:szCs w:val="24"/>
        </w:rPr>
        <w:t>11.4. Заказчик вправе принять решение об одностороннем отказе от исполнения Догов</w:t>
      </w:r>
      <w:r w:rsidRPr="0018089B">
        <w:rPr>
          <w:sz w:val="24"/>
          <w:szCs w:val="24"/>
        </w:rPr>
        <w:t>о</w:t>
      </w:r>
      <w:r w:rsidRPr="0018089B">
        <w:rPr>
          <w:sz w:val="24"/>
          <w:szCs w:val="24"/>
        </w:rPr>
        <w:t>ра либо поручить выполнение Работ другому лицу за счет Подрядчика, а также потребовать возмещения убытков в следующих случаях:</w:t>
      </w:r>
    </w:p>
    <w:p w:rsidR="00867B1E" w:rsidRPr="0018089B" w:rsidRDefault="00867B1E" w:rsidP="002E5161">
      <w:pPr>
        <w:autoSpaceDE w:val="0"/>
        <w:autoSpaceDN w:val="0"/>
        <w:adjustRightInd w:val="0"/>
        <w:ind w:firstLine="540"/>
        <w:jc w:val="both"/>
        <w:rPr>
          <w:sz w:val="24"/>
          <w:szCs w:val="24"/>
        </w:rPr>
      </w:pPr>
      <w:r w:rsidRPr="0018089B">
        <w:rPr>
          <w:sz w:val="24"/>
          <w:szCs w:val="24"/>
        </w:rPr>
        <w:t>а) задержки Подрядчиком начала выполнения Работ более чем на 10-ть календарных дней по причинам, не зависящим от Заказчика;</w:t>
      </w:r>
    </w:p>
    <w:p w:rsidR="00867B1E" w:rsidRPr="0018089B" w:rsidRDefault="00867B1E" w:rsidP="002E5161">
      <w:pPr>
        <w:autoSpaceDE w:val="0"/>
        <w:autoSpaceDN w:val="0"/>
        <w:adjustRightInd w:val="0"/>
        <w:ind w:firstLine="540"/>
        <w:jc w:val="both"/>
        <w:rPr>
          <w:sz w:val="24"/>
          <w:szCs w:val="24"/>
        </w:rPr>
      </w:pPr>
      <w:r w:rsidRPr="0018089B">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867B1E" w:rsidRPr="0018089B" w:rsidRDefault="00867B1E" w:rsidP="002E5161">
      <w:pPr>
        <w:autoSpaceDE w:val="0"/>
        <w:autoSpaceDN w:val="0"/>
        <w:adjustRightInd w:val="0"/>
        <w:ind w:firstLine="540"/>
        <w:jc w:val="both"/>
        <w:rPr>
          <w:sz w:val="24"/>
          <w:szCs w:val="24"/>
        </w:rPr>
      </w:pPr>
      <w:r w:rsidRPr="0018089B">
        <w:rPr>
          <w:sz w:val="24"/>
          <w:szCs w:val="24"/>
        </w:rPr>
        <w:t>в) несоблюдения Подрядчиком требования по качеству Работ;</w:t>
      </w:r>
    </w:p>
    <w:p w:rsidR="00867B1E" w:rsidRPr="0018089B" w:rsidRDefault="00867B1E" w:rsidP="002E5161">
      <w:pPr>
        <w:autoSpaceDE w:val="0"/>
        <w:autoSpaceDN w:val="0"/>
        <w:adjustRightInd w:val="0"/>
        <w:ind w:firstLine="540"/>
        <w:jc w:val="both"/>
        <w:rPr>
          <w:sz w:val="24"/>
          <w:szCs w:val="24"/>
        </w:rPr>
      </w:pPr>
      <w:r w:rsidRPr="0018089B">
        <w:rPr>
          <w:sz w:val="24"/>
          <w:szCs w:val="24"/>
        </w:rPr>
        <w:t>г) неустранения в установленный Заказчиком срок недостатков, допущенных Подрядч</w:t>
      </w:r>
      <w:r w:rsidRPr="0018089B">
        <w:rPr>
          <w:sz w:val="24"/>
          <w:szCs w:val="24"/>
        </w:rPr>
        <w:t>и</w:t>
      </w:r>
      <w:r w:rsidRPr="0018089B">
        <w:rPr>
          <w:sz w:val="24"/>
          <w:szCs w:val="24"/>
        </w:rPr>
        <w:t xml:space="preserve">ком при исполнении  Договора, либо недостатки, допущенные Подрядчиком при исполнении Договора, являются существенными и неустранимыми. </w:t>
      </w:r>
    </w:p>
    <w:p w:rsidR="00867B1E" w:rsidRPr="0018089B" w:rsidRDefault="00867B1E" w:rsidP="002E5161">
      <w:pPr>
        <w:autoSpaceDE w:val="0"/>
        <w:autoSpaceDN w:val="0"/>
        <w:adjustRightInd w:val="0"/>
        <w:ind w:firstLine="540"/>
        <w:jc w:val="both"/>
        <w:rPr>
          <w:sz w:val="24"/>
          <w:szCs w:val="24"/>
        </w:rPr>
      </w:pPr>
      <w:r w:rsidRPr="0018089B">
        <w:rPr>
          <w:sz w:val="24"/>
          <w:szCs w:val="24"/>
        </w:rPr>
        <w:t xml:space="preserve"> Существенными нарушениями условий Договора, которые могут послужить основани</w:t>
      </w:r>
      <w:r w:rsidRPr="0018089B">
        <w:rPr>
          <w:sz w:val="24"/>
          <w:szCs w:val="24"/>
        </w:rPr>
        <w:t>я</w:t>
      </w:r>
      <w:r w:rsidRPr="0018089B">
        <w:rPr>
          <w:sz w:val="24"/>
          <w:szCs w:val="24"/>
        </w:rPr>
        <w:t>ми для расторжения Договора или одностороннего отказа от исполнения Договора, в том чи</w:t>
      </w:r>
      <w:r w:rsidRPr="0018089B">
        <w:rPr>
          <w:sz w:val="24"/>
          <w:szCs w:val="24"/>
        </w:rPr>
        <w:t>с</w:t>
      </w:r>
      <w:r w:rsidRPr="0018089B">
        <w:rPr>
          <w:sz w:val="24"/>
          <w:szCs w:val="24"/>
        </w:rPr>
        <w:t xml:space="preserve">ле являются требования Заказчика, установленные в пунктах </w:t>
      </w:r>
      <w:r w:rsidRPr="0018089B">
        <w:rPr>
          <w:color w:val="000000"/>
          <w:sz w:val="24"/>
          <w:szCs w:val="24"/>
        </w:rPr>
        <w:t xml:space="preserve">3.1, 4.1.2, 4.1.3, 4.1.4, 4.1.5, 4.1.6, 4.1.10, 6.1 </w:t>
      </w:r>
      <w:r w:rsidRPr="0018089B">
        <w:rPr>
          <w:sz w:val="24"/>
          <w:szCs w:val="24"/>
        </w:rPr>
        <w:t>настоящего Договора.</w:t>
      </w:r>
    </w:p>
    <w:p w:rsidR="00867B1E" w:rsidRPr="0018089B" w:rsidRDefault="00867B1E" w:rsidP="002E5161">
      <w:pPr>
        <w:pStyle w:val="affb"/>
        <w:widowControl w:val="0"/>
        <w:tabs>
          <w:tab w:val="clear" w:pos="1418"/>
        </w:tabs>
        <w:ind w:firstLine="567"/>
        <w:rPr>
          <w:sz w:val="24"/>
          <w:szCs w:val="24"/>
        </w:rPr>
      </w:pPr>
      <w:r w:rsidRPr="0018089B">
        <w:rPr>
          <w:sz w:val="24"/>
          <w:szCs w:val="24"/>
        </w:rPr>
        <w:t>11.5.</w:t>
      </w:r>
      <w:r w:rsidR="00DF4FB3">
        <w:rPr>
          <w:sz w:val="24"/>
          <w:szCs w:val="24"/>
        </w:rPr>
        <w:t xml:space="preserve"> </w:t>
      </w:r>
      <w:r w:rsidRPr="0018089B">
        <w:rPr>
          <w:sz w:val="24"/>
          <w:szCs w:val="24"/>
        </w:rPr>
        <w:t>Заказчик обязан принять решение об одностороннем отказе от исполнения Догов</w:t>
      </w:r>
      <w:r w:rsidRPr="0018089B">
        <w:rPr>
          <w:sz w:val="24"/>
          <w:szCs w:val="24"/>
        </w:rPr>
        <w:t>о</w:t>
      </w:r>
      <w:r w:rsidRPr="0018089B">
        <w:rPr>
          <w:sz w:val="24"/>
          <w:szCs w:val="24"/>
        </w:rPr>
        <w:t>ра, если в ходе исполнения Договора установлено, что Подрядчик не соответствует устано</w:t>
      </w:r>
      <w:r w:rsidRPr="0018089B">
        <w:rPr>
          <w:sz w:val="24"/>
          <w:szCs w:val="24"/>
        </w:rPr>
        <w:t>в</w:t>
      </w:r>
      <w:r w:rsidRPr="0018089B">
        <w:rPr>
          <w:sz w:val="24"/>
          <w:szCs w:val="24"/>
        </w:rPr>
        <w:t>ленным аукционной документацией требованиям к участникам открытого конкурса или предоставил недостоверную информацию о своем соответствии таким требованиям, что по</w:t>
      </w:r>
      <w:r w:rsidRPr="0018089B">
        <w:rPr>
          <w:sz w:val="24"/>
          <w:szCs w:val="24"/>
        </w:rPr>
        <w:t>з</w:t>
      </w:r>
      <w:r w:rsidRPr="0018089B">
        <w:rPr>
          <w:sz w:val="24"/>
          <w:szCs w:val="24"/>
        </w:rPr>
        <w:t>волило ему стать победителем конкурса.</w:t>
      </w:r>
    </w:p>
    <w:p w:rsidR="00867B1E" w:rsidRPr="0018089B" w:rsidRDefault="00867B1E" w:rsidP="002E5161">
      <w:pPr>
        <w:pStyle w:val="affb"/>
        <w:widowControl w:val="0"/>
        <w:tabs>
          <w:tab w:val="clear" w:pos="1418"/>
        </w:tabs>
        <w:ind w:firstLine="567"/>
        <w:rPr>
          <w:sz w:val="24"/>
          <w:szCs w:val="24"/>
        </w:rPr>
      </w:pPr>
      <w:r w:rsidRPr="0018089B">
        <w:rPr>
          <w:sz w:val="24"/>
          <w:szCs w:val="24"/>
        </w:rPr>
        <w:t>11.6. Решение Заказчика или Подрядчика об одностороннем отказе от исполнения Дог</w:t>
      </w:r>
      <w:r w:rsidRPr="0018089B">
        <w:rPr>
          <w:sz w:val="24"/>
          <w:szCs w:val="24"/>
        </w:rPr>
        <w:t>о</w:t>
      </w:r>
      <w:r w:rsidRPr="0018089B">
        <w:rPr>
          <w:sz w:val="24"/>
          <w:szCs w:val="24"/>
        </w:rPr>
        <w:t>вора вступает в силу, и Договор считается расторгнутым через десять дней с даты надлежащ</w:t>
      </w:r>
      <w:r w:rsidRPr="0018089B">
        <w:rPr>
          <w:sz w:val="24"/>
          <w:szCs w:val="24"/>
        </w:rPr>
        <w:t>е</w:t>
      </w:r>
      <w:r w:rsidRPr="0018089B">
        <w:rPr>
          <w:sz w:val="24"/>
          <w:szCs w:val="24"/>
        </w:rPr>
        <w:t>го уведомления Заказчиком или Подрядчиком другую сторону об одностороннем отказе от исполнения Договора.</w:t>
      </w:r>
    </w:p>
    <w:p w:rsidR="00867B1E" w:rsidRPr="0018089B" w:rsidRDefault="00867B1E" w:rsidP="002E5161">
      <w:pPr>
        <w:pStyle w:val="affb"/>
        <w:widowControl w:val="0"/>
        <w:tabs>
          <w:tab w:val="clear" w:pos="1418"/>
        </w:tabs>
        <w:ind w:firstLine="567"/>
        <w:rPr>
          <w:sz w:val="24"/>
          <w:szCs w:val="24"/>
        </w:rPr>
      </w:pPr>
      <w:r w:rsidRPr="0018089B">
        <w:rPr>
          <w:sz w:val="24"/>
          <w:szCs w:val="24"/>
        </w:rPr>
        <w:t>11.7. При расторжении Договора до приемки Заказчиком результата Работ, выполне</w:t>
      </w:r>
      <w:r w:rsidRPr="0018089B">
        <w:rPr>
          <w:sz w:val="24"/>
          <w:szCs w:val="24"/>
        </w:rPr>
        <w:t>н</w:t>
      </w:r>
      <w:r w:rsidRPr="0018089B">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867B1E" w:rsidRPr="0018089B" w:rsidRDefault="00867B1E" w:rsidP="002E5161">
      <w:pPr>
        <w:autoSpaceDE w:val="0"/>
        <w:autoSpaceDN w:val="0"/>
        <w:adjustRightInd w:val="0"/>
        <w:ind w:firstLine="567"/>
        <w:jc w:val="both"/>
        <w:rPr>
          <w:bCs/>
          <w:sz w:val="24"/>
          <w:szCs w:val="24"/>
        </w:rPr>
      </w:pPr>
      <w:r w:rsidRPr="0018089B">
        <w:rPr>
          <w:bCs/>
          <w:sz w:val="24"/>
          <w:szCs w:val="24"/>
        </w:rPr>
        <w:t>11.8. Подрядчик вправе принять решение об одностороннем отказе от исполнения Дог</w:t>
      </w:r>
      <w:r w:rsidRPr="0018089B">
        <w:rPr>
          <w:bCs/>
          <w:sz w:val="24"/>
          <w:szCs w:val="24"/>
        </w:rPr>
        <w:t>о</w:t>
      </w:r>
      <w:r w:rsidRPr="0018089B">
        <w:rPr>
          <w:bCs/>
          <w:sz w:val="24"/>
          <w:szCs w:val="24"/>
        </w:rPr>
        <w:t>вора по основаниям, предусмотренным Гражданским кодексом РФ для одностороннего отказа от исполнения отдельных видов обязательств.</w:t>
      </w:r>
    </w:p>
    <w:p w:rsidR="00867B1E" w:rsidRPr="0018089B" w:rsidRDefault="00867B1E" w:rsidP="002E5161">
      <w:pPr>
        <w:pStyle w:val="affb"/>
        <w:widowControl w:val="0"/>
        <w:tabs>
          <w:tab w:val="clear" w:pos="1418"/>
        </w:tabs>
        <w:ind w:firstLine="567"/>
        <w:rPr>
          <w:sz w:val="24"/>
          <w:szCs w:val="24"/>
        </w:rPr>
      </w:pPr>
      <w:r w:rsidRPr="0018089B">
        <w:rPr>
          <w:sz w:val="24"/>
          <w:szCs w:val="24"/>
        </w:rPr>
        <w:t>11.9. Сторона, которой направлено предложение о расторжении Договора по соглаш</w:t>
      </w:r>
      <w:r w:rsidRPr="0018089B">
        <w:rPr>
          <w:sz w:val="24"/>
          <w:szCs w:val="24"/>
        </w:rPr>
        <w:t>е</w:t>
      </w:r>
      <w:r w:rsidRPr="0018089B">
        <w:rPr>
          <w:sz w:val="24"/>
          <w:szCs w:val="24"/>
        </w:rPr>
        <w:t>нию сторон, должна дать письменный ответ по существу в срок, не превышающий 5 (пяти) календарных дней с даты его получения.</w:t>
      </w:r>
    </w:p>
    <w:p w:rsidR="00867B1E" w:rsidRPr="0018089B" w:rsidRDefault="00867B1E" w:rsidP="002E5161">
      <w:pPr>
        <w:pStyle w:val="affb"/>
        <w:widowControl w:val="0"/>
        <w:tabs>
          <w:tab w:val="clear" w:pos="1418"/>
        </w:tabs>
        <w:ind w:firstLine="567"/>
        <w:rPr>
          <w:sz w:val="24"/>
          <w:szCs w:val="24"/>
        </w:rPr>
      </w:pPr>
      <w:r w:rsidRPr="0018089B">
        <w:rPr>
          <w:sz w:val="24"/>
          <w:szCs w:val="24"/>
        </w:rPr>
        <w:t>11.10. В случае расторжения настоящего Договора в связи с односторонним отказом о</w:t>
      </w:r>
      <w:r w:rsidRPr="0018089B">
        <w:rPr>
          <w:sz w:val="24"/>
          <w:szCs w:val="24"/>
        </w:rPr>
        <w:t>д</w:t>
      </w:r>
      <w:r w:rsidRPr="0018089B">
        <w:rPr>
          <w:sz w:val="24"/>
          <w:szCs w:val="24"/>
        </w:rPr>
        <w:t>ной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w:t>
      </w:r>
      <w:r w:rsidRPr="0018089B">
        <w:rPr>
          <w:sz w:val="24"/>
          <w:szCs w:val="24"/>
        </w:rPr>
        <w:t>я</w:t>
      </w:r>
      <w:r w:rsidRPr="0018089B">
        <w:rPr>
          <w:sz w:val="24"/>
          <w:szCs w:val="24"/>
        </w:rPr>
        <w:t>ющимися основанием для принятия решения об одностороннем отказе от исполнения Догов</w:t>
      </w:r>
      <w:r w:rsidRPr="0018089B">
        <w:rPr>
          <w:sz w:val="24"/>
          <w:szCs w:val="24"/>
        </w:rPr>
        <w:t>о</w:t>
      </w:r>
      <w:r w:rsidRPr="0018089B">
        <w:rPr>
          <w:sz w:val="24"/>
          <w:szCs w:val="24"/>
        </w:rPr>
        <w:t>ра.</w:t>
      </w:r>
    </w:p>
    <w:p w:rsidR="00867B1E" w:rsidRPr="0018089B" w:rsidRDefault="00867B1E" w:rsidP="002E5161">
      <w:pPr>
        <w:widowControl w:val="0"/>
        <w:autoSpaceDE w:val="0"/>
        <w:autoSpaceDN w:val="0"/>
        <w:adjustRightInd w:val="0"/>
        <w:spacing w:before="60" w:after="60"/>
        <w:ind w:firstLine="567"/>
        <w:jc w:val="center"/>
        <w:rPr>
          <w:b/>
          <w:bCs/>
          <w:sz w:val="24"/>
          <w:szCs w:val="24"/>
        </w:rPr>
      </w:pPr>
      <w:r w:rsidRPr="0018089B">
        <w:rPr>
          <w:b/>
          <w:bCs/>
          <w:sz w:val="24"/>
          <w:szCs w:val="24"/>
        </w:rPr>
        <w:t>12. РАЗРЕШЕНИЕ СПОРОВ МЕЖДУ СТОРОНАМИ</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12.1. Все споры и разногласия, возникшие в связи с исполнением Договора, его измен</w:t>
      </w:r>
      <w:r w:rsidRPr="0018089B">
        <w:rPr>
          <w:sz w:val="24"/>
          <w:szCs w:val="24"/>
        </w:rPr>
        <w:t>е</w:t>
      </w:r>
      <w:r w:rsidRPr="0018089B">
        <w:rPr>
          <w:sz w:val="24"/>
          <w:szCs w:val="24"/>
        </w:rPr>
        <w:lastRenderedPageBreak/>
        <w:t>нием, расторжением или признанием недействительным, Стороны решают путем перегов</w:t>
      </w:r>
      <w:r w:rsidRPr="0018089B">
        <w:rPr>
          <w:sz w:val="24"/>
          <w:szCs w:val="24"/>
        </w:rPr>
        <w:t>о</w:t>
      </w:r>
      <w:r w:rsidRPr="0018089B">
        <w:rPr>
          <w:sz w:val="24"/>
          <w:szCs w:val="24"/>
        </w:rPr>
        <w:t>ров.</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12.2. Претензионный порядок досудебного урегулирования споров, вытекающих из  Д</w:t>
      </w:r>
      <w:r w:rsidRPr="0018089B">
        <w:rPr>
          <w:sz w:val="24"/>
          <w:szCs w:val="24"/>
        </w:rPr>
        <w:t>о</w:t>
      </w:r>
      <w:r w:rsidRPr="0018089B">
        <w:rPr>
          <w:sz w:val="24"/>
          <w:szCs w:val="24"/>
        </w:rPr>
        <w:t>говора, является для Сторон обязательным.</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12.2.1. Претензионные письма направляются Сторонами нарочным либо заказным по</w:t>
      </w:r>
      <w:r w:rsidRPr="0018089B">
        <w:rPr>
          <w:sz w:val="24"/>
          <w:szCs w:val="24"/>
        </w:rPr>
        <w:t>ч</w:t>
      </w:r>
      <w:r w:rsidRPr="0018089B">
        <w:rPr>
          <w:sz w:val="24"/>
          <w:szCs w:val="24"/>
        </w:rPr>
        <w:t xml:space="preserve">товым отправлением с уведомлением о вручении последнего адресату по местонахождению Сторон, указанному в Договоре. </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12.2.2.  Срок рассмотрения претензионного письма и направления ответа на него соста</w:t>
      </w:r>
      <w:r w:rsidRPr="0018089B">
        <w:rPr>
          <w:sz w:val="24"/>
          <w:szCs w:val="24"/>
        </w:rPr>
        <w:t>в</w:t>
      </w:r>
      <w:r w:rsidRPr="0018089B">
        <w:rPr>
          <w:sz w:val="24"/>
          <w:szCs w:val="24"/>
        </w:rPr>
        <w:t>ляет 10 (десять) рабочих дней со дня получения последнего адресатом.</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Оставление претензии без ответа в установленный срок означает признание требований претензии.</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 xml:space="preserve">12.2.3. В претензии должны быть указаны: наименование, почтовый </w:t>
      </w:r>
      <w:r w:rsidRPr="0018089B">
        <w:rPr>
          <w:color w:val="000000"/>
          <w:sz w:val="24"/>
          <w:szCs w:val="24"/>
        </w:rPr>
        <w:t xml:space="preserve">адрес организации </w:t>
      </w:r>
      <w:r w:rsidRPr="0018089B">
        <w:rPr>
          <w:sz w:val="24"/>
          <w:szCs w:val="24"/>
        </w:rPr>
        <w:t xml:space="preserve">(учреждения, предприятия), предъявившей претензию; наименование, </w:t>
      </w:r>
      <w:r w:rsidRPr="0018089B">
        <w:rPr>
          <w:color w:val="000000"/>
          <w:sz w:val="24"/>
          <w:szCs w:val="24"/>
        </w:rPr>
        <w:t>почтовый адрес орган</w:t>
      </w:r>
      <w:r w:rsidRPr="0018089B">
        <w:rPr>
          <w:color w:val="000000"/>
          <w:sz w:val="24"/>
          <w:szCs w:val="24"/>
        </w:rPr>
        <w:t>и</w:t>
      </w:r>
      <w:r w:rsidRPr="0018089B">
        <w:rPr>
          <w:color w:val="000000"/>
          <w:sz w:val="24"/>
          <w:szCs w:val="24"/>
        </w:rPr>
        <w:t xml:space="preserve">зации </w:t>
      </w:r>
      <w:r w:rsidRPr="0018089B">
        <w:rPr>
          <w:sz w:val="24"/>
          <w:szCs w:val="24"/>
        </w:rPr>
        <w:t>(учреждения, предприятия), которой направлена претензия.</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12.2.4. Если претензионные требования подлежат денежной оценке, в претензии указ</w:t>
      </w:r>
      <w:r w:rsidRPr="0018089B">
        <w:rPr>
          <w:sz w:val="24"/>
          <w:szCs w:val="24"/>
        </w:rPr>
        <w:t>ы</w:t>
      </w:r>
      <w:r w:rsidRPr="0018089B">
        <w:rPr>
          <w:sz w:val="24"/>
          <w:szCs w:val="24"/>
        </w:rPr>
        <w:t>вается истребуемая сумма и ее полный и обоснованный расчет.</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12.2.5.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18089B">
        <w:rPr>
          <w:sz w:val="24"/>
          <w:szCs w:val="24"/>
        </w:rPr>
        <w:t>а</w:t>
      </w:r>
      <w:r w:rsidRPr="0018089B">
        <w:rPr>
          <w:sz w:val="24"/>
          <w:szCs w:val="24"/>
        </w:rPr>
        <w:t>нию спора.</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12.3.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w:t>
      </w:r>
      <w:r w:rsidRPr="0018089B">
        <w:rPr>
          <w:sz w:val="24"/>
          <w:szCs w:val="24"/>
        </w:rPr>
        <w:t>о</w:t>
      </w:r>
      <w:r w:rsidRPr="0018089B">
        <w:rPr>
          <w:sz w:val="24"/>
          <w:szCs w:val="24"/>
        </w:rPr>
        <w:t>ми.</w:t>
      </w:r>
    </w:p>
    <w:p w:rsidR="00867B1E" w:rsidRPr="0018089B" w:rsidRDefault="00867B1E" w:rsidP="002E5161">
      <w:pPr>
        <w:widowControl w:val="0"/>
        <w:autoSpaceDE w:val="0"/>
        <w:autoSpaceDN w:val="0"/>
        <w:adjustRightInd w:val="0"/>
        <w:spacing w:before="60" w:after="60"/>
        <w:jc w:val="center"/>
        <w:rPr>
          <w:b/>
          <w:bCs/>
          <w:sz w:val="24"/>
          <w:szCs w:val="24"/>
        </w:rPr>
      </w:pPr>
      <w:r w:rsidRPr="0018089B">
        <w:rPr>
          <w:b/>
          <w:bCs/>
          <w:sz w:val="24"/>
          <w:szCs w:val="24"/>
        </w:rPr>
        <w:t>13. ПРОЧИЕ УСЛОВИЯ</w:t>
      </w:r>
    </w:p>
    <w:p w:rsidR="00867B1E" w:rsidRPr="0018089B" w:rsidRDefault="00867B1E" w:rsidP="002E5161">
      <w:pPr>
        <w:widowControl w:val="0"/>
        <w:tabs>
          <w:tab w:val="left" w:pos="0"/>
          <w:tab w:val="left" w:pos="1134"/>
        </w:tabs>
        <w:ind w:firstLine="567"/>
        <w:jc w:val="both"/>
        <w:rPr>
          <w:sz w:val="24"/>
          <w:szCs w:val="24"/>
        </w:rPr>
      </w:pPr>
      <w:r w:rsidRPr="0018089B">
        <w:rPr>
          <w:sz w:val="24"/>
          <w:szCs w:val="24"/>
        </w:rPr>
        <w:t>13.1.</w:t>
      </w:r>
      <w:r w:rsidR="00A522BA">
        <w:rPr>
          <w:sz w:val="24"/>
          <w:szCs w:val="24"/>
        </w:rPr>
        <w:t xml:space="preserve"> </w:t>
      </w:r>
      <w:r w:rsidRPr="0018089B">
        <w:rPr>
          <w:sz w:val="24"/>
          <w:szCs w:val="24"/>
        </w:rPr>
        <w:t>При выполнении настоящего Договора Стороны руководствуются законодател</w:t>
      </w:r>
      <w:r w:rsidRPr="0018089B">
        <w:rPr>
          <w:sz w:val="24"/>
          <w:szCs w:val="24"/>
        </w:rPr>
        <w:t>ь</w:t>
      </w:r>
      <w:r w:rsidRPr="0018089B">
        <w:rPr>
          <w:sz w:val="24"/>
          <w:szCs w:val="24"/>
        </w:rPr>
        <w:t>ством Российской Федерации.</w:t>
      </w:r>
    </w:p>
    <w:p w:rsidR="00867B1E" w:rsidRPr="0018089B" w:rsidRDefault="00867B1E" w:rsidP="002E5161">
      <w:pPr>
        <w:widowControl w:val="0"/>
        <w:tabs>
          <w:tab w:val="left" w:pos="0"/>
          <w:tab w:val="left" w:pos="1134"/>
        </w:tabs>
        <w:ind w:firstLine="567"/>
        <w:jc w:val="both"/>
        <w:rPr>
          <w:sz w:val="24"/>
          <w:szCs w:val="24"/>
        </w:rPr>
      </w:pPr>
      <w:r w:rsidRPr="0018089B">
        <w:rPr>
          <w:sz w:val="24"/>
          <w:szCs w:val="24"/>
        </w:rPr>
        <w:t>13.2.</w:t>
      </w:r>
      <w:r w:rsidR="00A522BA">
        <w:rPr>
          <w:sz w:val="24"/>
          <w:szCs w:val="24"/>
        </w:rPr>
        <w:t xml:space="preserve"> </w:t>
      </w:r>
      <w:r w:rsidRPr="0018089B">
        <w:rPr>
          <w:sz w:val="24"/>
          <w:szCs w:val="24"/>
        </w:rPr>
        <w:t>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всех Сторон.</w:t>
      </w:r>
    </w:p>
    <w:p w:rsidR="00867B1E" w:rsidRPr="0018089B" w:rsidRDefault="00867B1E" w:rsidP="002E5161">
      <w:pPr>
        <w:widowControl w:val="0"/>
        <w:tabs>
          <w:tab w:val="left" w:pos="0"/>
          <w:tab w:val="left" w:pos="1134"/>
        </w:tabs>
        <w:ind w:firstLine="567"/>
        <w:jc w:val="both"/>
        <w:rPr>
          <w:sz w:val="24"/>
          <w:szCs w:val="24"/>
        </w:rPr>
      </w:pPr>
      <w:r w:rsidRPr="0018089B">
        <w:rPr>
          <w:sz w:val="24"/>
          <w:szCs w:val="24"/>
        </w:rPr>
        <w:t>13.3. В случае изменения у Сторон адреса или реквизитов, указанных в настоящем Дог</w:t>
      </w:r>
      <w:r w:rsidRPr="0018089B">
        <w:rPr>
          <w:sz w:val="24"/>
          <w:szCs w:val="24"/>
        </w:rPr>
        <w:t>о</w:t>
      </w:r>
      <w:r w:rsidRPr="0018089B">
        <w:rPr>
          <w:sz w:val="24"/>
          <w:szCs w:val="24"/>
        </w:rPr>
        <w:t>воре, Сторона обязуется, уведомить об этом другую Сторону в письменной форме в течение 5 рабочих дней со дня изменения.</w:t>
      </w:r>
    </w:p>
    <w:p w:rsidR="00867B1E" w:rsidRPr="0018089B" w:rsidRDefault="00867B1E" w:rsidP="002E5161">
      <w:pPr>
        <w:widowControl w:val="0"/>
        <w:tabs>
          <w:tab w:val="left" w:pos="0"/>
          <w:tab w:val="left" w:pos="1134"/>
        </w:tabs>
        <w:autoSpaceDE w:val="0"/>
        <w:autoSpaceDN w:val="0"/>
        <w:adjustRightInd w:val="0"/>
        <w:ind w:firstLine="567"/>
        <w:jc w:val="both"/>
        <w:rPr>
          <w:sz w:val="24"/>
          <w:szCs w:val="24"/>
        </w:rPr>
      </w:pPr>
      <w:r w:rsidRPr="0018089B">
        <w:rPr>
          <w:sz w:val="24"/>
          <w:szCs w:val="24"/>
        </w:rPr>
        <w:t>13.4.</w:t>
      </w:r>
      <w:r w:rsidR="00A522BA">
        <w:rPr>
          <w:sz w:val="24"/>
          <w:szCs w:val="24"/>
        </w:rPr>
        <w:t xml:space="preserve"> </w:t>
      </w:r>
      <w:r w:rsidRPr="0018089B">
        <w:rPr>
          <w:sz w:val="24"/>
          <w:szCs w:val="24"/>
        </w:rPr>
        <w:t>Любое уведомление (требование, извещение) по настоящему Договору отправляе</w:t>
      </w:r>
      <w:r w:rsidRPr="0018089B">
        <w:rPr>
          <w:sz w:val="24"/>
          <w:szCs w:val="24"/>
        </w:rPr>
        <w:t>т</w:t>
      </w:r>
      <w:r w:rsidRPr="0018089B">
        <w:rPr>
          <w:sz w:val="24"/>
          <w:szCs w:val="24"/>
        </w:rPr>
        <w:t>ся другой Стороне по почте заказным письмом с уведомлением о вручении по адресу Стор</w:t>
      </w:r>
      <w:r w:rsidRPr="0018089B">
        <w:rPr>
          <w:sz w:val="24"/>
          <w:szCs w:val="24"/>
        </w:rPr>
        <w:t>о</w:t>
      </w:r>
      <w:r w:rsidRPr="0018089B">
        <w:rPr>
          <w:sz w:val="24"/>
          <w:szCs w:val="24"/>
        </w:rPr>
        <w:t>ны, указанному в Договоре, а также телеграммой, либо посредством факсимильной связи, л</w:t>
      </w:r>
      <w:r w:rsidRPr="0018089B">
        <w:rPr>
          <w:sz w:val="24"/>
          <w:szCs w:val="24"/>
        </w:rPr>
        <w:t>и</w:t>
      </w:r>
      <w:r w:rsidRPr="0018089B">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18089B">
        <w:rPr>
          <w:sz w:val="24"/>
          <w:szCs w:val="24"/>
        </w:rPr>
        <w:t>е</w:t>
      </w:r>
      <w:r w:rsidRPr="0018089B">
        <w:rPr>
          <w:sz w:val="24"/>
          <w:szCs w:val="24"/>
        </w:rPr>
        <w:t>нии другой Стороне.</w:t>
      </w:r>
    </w:p>
    <w:p w:rsidR="00867B1E" w:rsidRPr="0018089B" w:rsidRDefault="00867B1E" w:rsidP="002E5161">
      <w:pPr>
        <w:widowControl w:val="0"/>
        <w:tabs>
          <w:tab w:val="left" w:pos="0"/>
          <w:tab w:val="left" w:pos="1134"/>
        </w:tabs>
        <w:autoSpaceDE w:val="0"/>
        <w:autoSpaceDN w:val="0"/>
        <w:adjustRightInd w:val="0"/>
        <w:ind w:firstLine="567"/>
        <w:jc w:val="both"/>
        <w:rPr>
          <w:sz w:val="24"/>
          <w:szCs w:val="24"/>
        </w:rPr>
      </w:pPr>
      <w:r w:rsidRPr="0018089B">
        <w:rPr>
          <w:sz w:val="24"/>
          <w:szCs w:val="24"/>
        </w:rPr>
        <w:t>13.5.</w:t>
      </w:r>
      <w:r w:rsidR="00A522BA">
        <w:rPr>
          <w:sz w:val="24"/>
          <w:szCs w:val="24"/>
        </w:rPr>
        <w:t xml:space="preserve"> </w:t>
      </w:r>
      <w:r w:rsidRPr="0018089B">
        <w:rPr>
          <w:sz w:val="24"/>
          <w:szCs w:val="24"/>
        </w:rPr>
        <w:t>Неотъемлемой частью настоящего Договора являются:</w:t>
      </w:r>
    </w:p>
    <w:p w:rsidR="00867B1E" w:rsidRPr="0018089B" w:rsidRDefault="00867B1E" w:rsidP="002E5161">
      <w:pPr>
        <w:widowControl w:val="0"/>
        <w:tabs>
          <w:tab w:val="left" w:pos="0"/>
          <w:tab w:val="left" w:pos="800"/>
          <w:tab w:val="left" w:pos="1134"/>
        </w:tabs>
        <w:ind w:right="-1" w:firstLine="567"/>
        <w:jc w:val="both"/>
        <w:rPr>
          <w:sz w:val="24"/>
          <w:szCs w:val="24"/>
        </w:rPr>
      </w:pPr>
      <w:r w:rsidRPr="0018089B">
        <w:rPr>
          <w:sz w:val="24"/>
          <w:szCs w:val="24"/>
        </w:rPr>
        <w:t>-Прилож</w:t>
      </w:r>
      <w:r w:rsidR="00A522BA">
        <w:rPr>
          <w:sz w:val="24"/>
          <w:szCs w:val="24"/>
        </w:rPr>
        <w:t>ение № 1 «Техническое задание».</w:t>
      </w:r>
    </w:p>
    <w:p w:rsidR="00867B1E" w:rsidRPr="0018089B" w:rsidRDefault="00867B1E" w:rsidP="002E5161">
      <w:pPr>
        <w:widowControl w:val="0"/>
        <w:tabs>
          <w:tab w:val="left" w:pos="0"/>
        </w:tabs>
        <w:autoSpaceDE w:val="0"/>
        <w:autoSpaceDN w:val="0"/>
        <w:adjustRightInd w:val="0"/>
        <w:spacing w:before="160" w:after="60"/>
        <w:jc w:val="center"/>
        <w:rPr>
          <w:b/>
          <w:bCs/>
          <w:sz w:val="24"/>
          <w:szCs w:val="24"/>
        </w:rPr>
      </w:pPr>
      <w:r w:rsidRPr="0018089B">
        <w:rPr>
          <w:b/>
          <w:bCs/>
          <w:sz w:val="24"/>
          <w:szCs w:val="24"/>
        </w:rPr>
        <w:t>1</w:t>
      </w:r>
      <w:r w:rsidR="006D536C">
        <w:rPr>
          <w:b/>
          <w:bCs/>
          <w:sz w:val="24"/>
          <w:szCs w:val="24"/>
        </w:rPr>
        <w:t>4</w:t>
      </w:r>
      <w:r w:rsidRPr="0018089B">
        <w:rPr>
          <w:b/>
          <w:bCs/>
          <w:sz w:val="24"/>
          <w:szCs w:val="24"/>
        </w:rPr>
        <w:t>. ЮРИДИЧЕСКИЕ АДРЕСА И ПЛАТЕЖНЫЕ РЕКВИЗИТЫ СТОРОН</w:t>
      </w:r>
    </w:p>
    <w:tbl>
      <w:tblPr>
        <w:tblW w:w="0" w:type="auto"/>
        <w:tblLook w:val="00A0" w:firstRow="1" w:lastRow="0" w:firstColumn="1" w:lastColumn="0" w:noHBand="0" w:noVBand="0"/>
      </w:tblPr>
      <w:tblGrid>
        <w:gridCol w:w="4987"/>
        <w:gridCol w:w="4986"/>
      </w:tblGrid>
      <w:tr w:rsidR="00867B1E" w:rsidRPr="0018089B" w:rsidTr="002E5161">
        <w:tc>
          <w:tcPr>
            <w:tcW w:w="5211" w:type="dxa"/>
          </w:tcPr>
          <w:p w:rsidR="00867B1E" w:rsidRPr="0018089B" w:rsidRDefault="00867B1E" w:rsidP="002E5161">
            <w:pPr>
              <w:widowControl w:val="0"/>
              <w:tabs>
                <w:tab w:val="left" w:pos="0"/>
              </w:tabs>
              <w:autoSpaceDE w:val="0"/>
              <w:autoSpaceDN w:val="0"/>
              <w:adjustRightInd w:val="0"/>
              <w:spacing w:before="160" w:after="60"/>
              <w:jc w:val="both"/>
              <w:rPr>
                <w:b/>
                <w:bCs/>
                <w:sz w:val="24"/>
                <w:szCs w:val="24"/>
              </w:rPr>
            </w:pPr>
            <w:r w:rsidRPr="0018089B">
              <w:rPr>
                <w:b/>
                <w:bCs/>
                <w:sz w:val="24"/>
                <w:szCs w:val="24"/>
              </w:rPr>
              <w:t>Заказчик:</w:t>
            </w:r>
            <w:r w:rsidRPr="0018089B">
              <w:rPr>
                <w:b/>
                <w:bCs/>
                <w:sz w:val="24"/>
                <w:szCs w:val="24"/>
              </w:rPr>
              <w:tab/>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_______________________________________, _________________________, тел. _________,</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 e-mail: ____________________, </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ИНН _____________, КПП ____________, ОКПО ______________, </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р/счет __________________, открытый в ____________________, г. __________, </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lastRenderedPageBreak/>
              <w:t>к/счет ______________, БИК ___________</w:t>
            </w:r>
          </w:p>
          <w:p w:rsidR="00867B1E" w:rsidRPr="0018089B" w:rsidRDefault="00867B1E" w:rsidP="002E5161">
            <w:pPr>
              <w:widowControl w:val="0"/>
              <w:tabs>
                <w:tab w:val="left" w:pos="0"/>
              </w:tabs>
              <w:autoSpaceDE w:val="0"/>
              <w:autoSpaceDN w:val="0"/>
              <w:adjustRightInd w:val="0"/>
              <w:rPr>
                <w:bCs/>
                <w:sz w:val="24"/>
                <w:szCs w:val="24"/>
              </w:rPr>
            </w:pPr>
          </w:p>
          <w:p w:rsidR="00867B1E" w:rsidRPr="0018089B" w:rsidRDefault="00867B1E" w:rsidP="002E5161">
            <w:pPr>
              <w:widowControl w:val="0"/>
              <w:tabs>
                <w:tab w:val="left" w:pos="0"/>
              </w:tabs>
              <w:autoSpaceDE w:val="0"/>
              <w:autoSpaceDN w:val="0"/>
              <w:adjustRightInd w:val="0"/>
              <w:jc w:val="both"/>
              <w:rPr>
                <w:b/>
                <w:bCs/>
                <w:sz w:val="24"/>
                <w:szCs w:val="24"/>
              </w:rPr>
            </w:pPr>
            <w:r w:rsidRPr="0018089B">
              <w:rPr>
                <w:b/>
                <w:bCs/>
                <w:sz w:val="24"/>
                <w:szCs w:val="24"/>
              </w:rPr>
              <w:t>Исполнительный</w:t>
            </w:r>
          </w:p>
          <w:p w:rsidR="00867B1E" w:rsidRPr="0018089B" w:rsidRDefault="00867B1E" w:rsidP="006D536C">
            <w:pPr>
              <w:widowControl w:val="0"/>
              <w:tabs>
                <w:tab w:val="left" w:pos="0"/>
              </w:tabs>
              <w:autoSpaceDE w:val="0"/>
              <w:autoSpaceDN w:val="0"/>
              <w:adjustRightInd w:val="0"/>
              <w:jc w:val="both"/>
              <w:rPr>
                <w:b/>
                <w:bCs/>
                <w:sz w:val="24"/>
                <w:szCs w:val="24"/>
              </w:rPr>
            </w:pPr>
            <w:r w:rsidRPr="0018089B">
              <w:rPr>
                <w:b/>
                <w:bCs/>
                <w:sz w:val="24"/>
                <w:szCs w:val="24"/>
              </w:rPr>
              <w:t xml:space="preserve"> директор __________________ С.П. Забоева</w:t>
            </w:r>
          </w:p>
        </w:tc>
        <w:tc>
          <w:tcPr>
            <w:tcW w:w="5211" w:type="dxa"/>
          </w:tcPr>
          <w:p w:rsidR="00867B1E" w:rsidRPr="0018089B" w:rsidRDefault="00867B1E" w:rsidP="002E5161">
            <w:pPr>
              <w:widowControl w:val="0"/>
              <w:tabs>
                <w:tab w:val="left" w:pos="0"/>
              </w:tabs>
              <w:autoSpaceDE w:val="0"/>
              <w:autoSpaceDN w:val="0"/>
              <w:adjustRightInd w:val="0"/>
              <w:spacing w:before="160" w:after="60"/>
              <w:rPr>
                <w:b/>
                <w:bCs/>
                <w:sz w:val="24"/>
                <w:szCs w:val="24"/>
              </w:rPr>
            </w:pPr>
            <w:r w:rsidRPr="0018089B">
              <w:rPr>
                <w:b/>
                <w:bCs/>
                <w:sz w:val="24"/>
                <w:szCs w:val="24"/>
              </w:rPr>
              <w:lastRenderedPageBreak/>
              <w:t>Подрядчик:</w:t>
            </w:r>
            <w:r w:rsidRPr="0018089B">
              <w:rPr>
                <w:b/>
                <w:bCs/>
                <w:sz w:val="24"/>
                <w:szCs w:val="24"/>
              </w:rPr>
              <w:tab/>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_______________________________________, _________________________, тел. _________,</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 e-mail: ____________________, </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ИНН _____________, КПП ____________, ОКПО ______________, </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р/счет __________________, открытый в ____________________, г. __________, </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lastRenderedPageBreak/>
              <w:t>к/счет ______________, БИК ___________</w:t>
            </w:r>
          </w:p>
          <w:p w:rsidR="00867B1E" w:rsidRPr="0018089B" w:rsidRDefault="00867B1E" w:rsidP="002E5161">
            <w:pPr>
              <w:widowControl w:val="0"/>
              <w:tabs>
                <w:tab w:val="left" w:pos="0"/>
              </w:tabs>
              <w:autoSpaceDE w:val="0"/>
              <w:autoSpaceDN w:val="0"/>
              <w:adjustRightInd w:val="0"/>
              <w:spacing w:before="160" w:after="60"/>
              <w:rPr>
                <w:b/>
                <w:bCs/>
                <w:sz w:val="24"/>
                <w:szCs w:val="24"/>
              </w:rPr>
            </w:pPr>
          </w:p>
          <w:p w:rsidR="00867B1E" w:rsidRPr="0018089B" w:rsidRDefault="00867B1E" w:rsidP="002E5161">
            <w:pPr>
              <w:widowControl w:val="0"/>
              <w:tabs>
                <w:tab w:val="left" w:pos="0"/>
              </w:tabs>
              <w:autoSpaceDE w:val="0"/>
              <w:autoSpaceDN w:val="0"/>
              <w:adjustRightInd w:val="0"/>
              <w:spacing w:before="160" w:after="60"/>
              <w:rPr>
                <w:b/>
                <w:bCs/>
                <w:sz w:val="24"/>
                <w:szCs w:val="24"/>
              </w:rPr>
            </w:pPr>
            <w:r w:rsidRPr="0018089B">
              <w:rPr>
                <w:b/>
                <w:bCs/>
                <w:sz w:val="24"/>
                <w:szCs w:val="24"/>
              </w:rPr>
              <w:t>Руководитель_________________ ФИО</w:t>
            </w:r>
          </w:p>
        </w:tc>
      </w:tr>
    </w:tbl>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A522BA" w:rsidRDefault="00A522BA"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A522BA" w:rsidRDefault="00A522BA"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340B85">
        <w:rPr>
          <w:bCs/>
          <w:sz w:val="24"/>
          <w:szCs w:val="24"/>
        </w:rPr>
        <w:lastRenderedPageBreak/>
        <w:t>Приложение № 1</w:t>
      </w: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340B85">
        <w:rPr>
          <w:bCs/>
          <w:sz w:val="24"/>
          <w:szCs w:val="24"/>
        </w:rPr>
        <w:t xml:space="preserve">к </w:t>
      </w:r>
      <w:r>
        <w:rPr>
          <w:bCs/>
          <w:sz w:val="24"/>
          <w:szCs w:val="24"/>
        </w:rPr>
        <w:t>Договору</w:t>
      </w:r>
      <w:r w:rsidRPr="00340B85">
        <w:rPr>
          <w:bCs/>
          <w:sz w:val="24"/>
          <w:szCs w:val="24"/>
        </w:rPr>
        <w:t xml:space="preserve"> № ____  от «____»_____________ 2017 года</w:t>
      </w: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340B85">
        <w:rPr>
          <w:b/>
          <w:bCs/>
          <w:sz w:val="24"/>
          <w:szCs w:val="24"/>
        </w:rPr>
        <w:t>ТЕХНИЧЕСКОЕ ЗАДАНИЕ</w:t>
      </w:r>
    </w:p>
    <w:p w:rsidR="00867B1E" w:rsidRDefault="00867B1E"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6D536C">
        <w:rPr>
          <w:b/>
          <w:bCs/>
          <w:sz w:val="24"/>
          <w:szCs w:val="24"/>
        </w:rPr>
        <w:t xml:space="preserve">на выполнение работ по </w:t>
      </w:r>
      <w:r w:rsidR="006D536C" w:rsidRPr="006D536C">
        <w:rPr>
          <w:b/>
          <w:sz w:val="24"/>
          <w:szCs w:val="24"/>
        </w:rPr>
        <w:t>благоустройству территорий общего пользования</w:t>
      </w:r>
      <w:r w:rsidR="006D536C" w:rsidRPr="006D536C">
        <w:rPr>
          <w:b/>
          <w:bCs/>
          <w:sz w:val="24"/>
          <w:szCs w:val="24"/>
        </w:rPr>
        <w:t xml:space="preserve"> </w:t>
      </w:r>
    </w:p>
    <w:p w:rsidR="006D536C" w:rsidRPr="006D536C" w:rsidRDefault="006D536C"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p w:rsidR="00867B1E" w:rsidRDefault="00867B1E" w:rsidP="007D69FE">
      <w:pPr>
        <w:jc w:val="both"/>
        <w:rPr>
          <w:sz w:val="24"/>
          <w:szCs w:val="24"/>
        </w:rPr>
      </w:pPr>
      <w:r w:rsidRPr="006F52BB">
        <w:rPr>
          <w:sz w:val="24"/>
          <w:szCs w:val="24"/>
        </w:rPr>
        <w:t xml:space="preserve">Комплекс работ </w:t>
      </w:r>
      <w:r w:rsidR="007D69FE">
        <w:rPr>
          <w:sz w:val="24"/>
          <w:szCs w:val="24"/>
        </w:rPr>
        <w:t>благоустройству территорий общего пользования:</w:t>
      </w:r>
    </w:p>
    <w:p w:rsidR="00DF4FB3" w:rsidRPr="006F52BB" w:rsidRDefault="00DF4FB3" w:rsidP="007D69FE">
      <w:pPr>
        <w:jc w:val="both"/>
        <w:rPr>
          <w:sz w:val="24"/>
          <w:szCs w:val="24"/>
        </w:rPr>
      </w:pPr>
      <w:r>
        <w:rPr>
          <w:sz w:val="24"/>
          <w:szCs w:val="24"/>
        </w:rPr>
        <w:t>Поставка и установка:</w:t>
      </w:r>
    </w:p>
    <w:p w:rsidR="00867B1E" w:rsidRDefault="00DF4FB3" w:rsidP="00753CA7">
      <w:pPr>
        <w:ind w:left="360"/>
        <w:jc w:val="both"/>
        <w:rPr>
          <w:sz w:val="24"/>
          <w:szCs w:val="24"/>
        </w:rPr>
      </w:pPr>
      <w:r>
        <w:rPr>
          <w:sz w:val="24"/>
          <w:szCs w:val="24"/>
        </w:rPr>
        <w:t>- скамее</w:t>
      </w:r>
      <w:r w:rsidR="00867B1E">
        <w:rPr>
          <w:sz w:val="24"/>
          <w:szCs w:val="24"/>
        </w:rPr>
        <w:t xml:space="preserve">к –  </w:t>
      </w:r>
      <w:r w:rsidR="001C6B07">
        <w:rPr>
          <w:sz w:val="24"/>
          <w:szCs w:val="24"/>
        </w:rPr>
        <w:t xml:space="preserve">44 </w:t>
      </w:r>
      <w:r w:rsidR="00867B1E">
        <w:rPr>
          <w:sz w:val="24"/>
          <w:szCs w:val="24"/>
        </w:rPr>
        <w:t>шт;</w:t>
      </w:r>
    </w:p>
    <w:p w:rsidR="00867B1E" w:rsidRPr="006F52BB" w:rsidRDefault="001C6B07" w:rsidP="00753CA7">
      <w:pPr>
        <w:ind w:left="360"/>
        <w:jc w:val="both"/>
        <w:rPr>
          <w:sz w:val="24"/>
          <w:szCs w:val="24"/>
        </w:rPr>
      </w:pPr>
      <w:r>
        <w:rPr>
          <w:sz w:val="24"/>
          <w:szCs w:val="24"/>
        </w:rPr>
        <w:t>- урн - 39</w:t>
      </w:r>
      <w:r w:rsidR="00867B1E">
        <w:rPr>
          <w:sz w:val="24"/>
          <w:szCs w:val="24"/>
        </w:rPr>
        <w:t xml:space="preserve"> шт</w:t>
      </w:r>
      <w:r w:rsidR="00867B1E" w:rsidRPr="006F52BB">
        <w:rPr>
          <w:sz w:val="24"/>
          <w:szCs w:val="24"/>
        </w:rPr>
        <w:t>;</w:t>
      </w:r>
    </w:p>
    <w:p w:rsidR="001C6B07" w:rsidRDefault="00867B1E" w:rsidP="00753CA7">
      <w:pPr>
        <w:ind w:left="360"/>
        <w:jc w:val="both"/>
        <w:rPr>
          <w:sz w:val="24"/>
          <w:szCs w:val="24"/>
        </w:rPr>
      </w:pPr>
      <w:r>
        <w:rPr>
          <w:sz w:val="24"/>
          <w:szCs w:val="24"/>
        </w:rPr>
        <w:t>-</w:t>
      </w:r>
      <w:r w:rsidRPr="006F52BB">
        <w:rPr>
          <w:sz w:val="24"/>
          <w:szCs w:val="24"/>
        </w:rPr>
        <w:t xml:space="preserve"> </w:t>
      </w:r>
      <w:r w:rsidR="00DF4FB3">
        <w:rPr>
          <w:sz w:val="24"/>
          <w:szCs w:val="24"/>
        </w:rPr>
        <w:t>газонных ограждений</w:t>
      </w:r>
      <w:r w:rsidR="001C6B07">
        <w:rPr>
          <w:sz w:val="24"/>
          <w:szCs w:val="24"/>
        </w:rPr>
        <w:t xml:space="preserve"> – 3</w:t>
      </w:r>
      <w:r w:rsidR="006255E4">
        <w:rPr>
          <w:sz w:val="24"/>
          <w:szCs w:val="24"/>
        </w:rPr>
        <w:t>1</w:t>
      </w:r>
      <w:r w:rsidR="001C6B07">
        <w:rPr>
          <w:sz w:val="24"/>
          <w:szCs w:val="24"/>
        </w:rPr>
        <w:t>0 п.м. (1</w:t>
      </w:r>
      <w:r w:rsidR="006255E4">
        <w:rPr>
          <w:sz w:val="24"/>
          <w:szCs w:val="24"/>
        </w:rPr>
        <w:t>55</w:t>
      </w:r>
      <w:bookmarkStart w:id="11" w:name="_GoBack"/>
      <w:bookmarkEnd w:id="11"/>
      <w:r w:rsidR="001C6B07">
        <w:rPr>
          <w:sz w:val="24"/>
          <w:szCs w:val="24"/>
        </w:rPr>
        <w:t xml:space="preserve"> шт)</w:t>
      </w:r>
      <w:r w:rsidRPr="006F52BB">
        <w:rPr>
          <w:sz w:val="24"/>
          <w:szCs w:val="24"/>
        </w:rPr>
        <w:t>.</w:t>
      </w:r>
      <w:r w:rsidR="001C6B07">
        <w:rPr>
          <w:sz w:val="24"/>
          <w:szCs w:val="24"/>
        </w:rPr>
        <w:t xml:space="preserve"> </w:t>
      </w:r>
    </w:p>
    <w:p w:rsidR="00867B1E" w:rsidRPr="0093567B" w:rsidRDefault="00867B1E" w:rsidP="00753CA7">
      <w:pPr>
        <w:ind w:left="360"/>
        <w:jc w:val="center"/>
        <w:rPr>
          <w:b/>
          <w:sz w:val="24"/>
          <w:szCs w:val="24"/>
        </w:rPr>
      </w:pPr>
    </w:p>
    <w:tbl>
      <w:tblPr>
        <w:tblpPr w:leftFromText="180" w:rightFromText="180" w:vertAnchor="text"/>
        <w:tblW w:w="9255" w:type="dxa"/>
        <w:tblCellMar>
          <w:left w:w="0" w:type="dxa"/>
          <w:right w:w="0" w:type="dxa"/>
        </w:tblCellMar>
        <w:tblLook w:val="04A0" w:firstRow="1" w:lastRow="0" w:firstColumn="1" w:lastColumn="0" w:noHBand="0" w:noVBand="1"/>
      </w:tblPr>
      <w:tblGrid>
        <w:gridCol w:w="9255"/>
      </w:tblGrid>
      <w:tr w:rsidR="00935D0A" w:rsidRPr="00935D0A" w:rsidTr="00CE097F">
        <w:tc>
          <w:tcPr>
            <w:tcW w:w="9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5D0A" w:rsidRPr="00935D0A" w:rsidRDefault="00935D0A" w:rsidP="00935D0A">
            <w:pPr>
              <w:snapToGrid w:val="0"/>
              <w:jc w:val="center"/>
              <w:rPr>
                <w:rFonts w:eastAsia="Calibri"/>
                <w:color w:val="7030A0"/>
                <w:sz w:val="22"/>
                <w:szCs w:val="22"/>
                <w:lang w:eastAsia="en-US"/>
              </w:rPr>
            </w:pPr>
            <w:r w:rsidRPr="00935D0A">
              <w:rPr>
                <w:rFonts w:eastAsia="Calibri"/>
                <w:b/>
                <w:bCs/>
                <w:color w:val="7030A0"/>
                <w:sz w:val="24"/>
                <w:szCs w:val="24"/>
              </w:rPr>
              <w:t xml:space="preserve">Скамья </w:t>
            </w:r>
          </w:p>
        </w:tc>
      </w:tr>
      <w:tr w:rsidR="00935D0A" w:rsidRPr="00935D0A" w:rsidTr="00CE097F">
        <w:tc>
          <w:tcPr>
            <w:tcW w:w="9255" w:type="dxa"/>
            <w:tcBorders>
              <w:top w:val="nil"/>
              <w:left w:val="single" w:sz="8" w:space="0" w:color="auto"/>
              <w:bottom w:val="nil"/>
              <w:right w:val="single" w:sz="8" w:space="0" w:color="auto"/>
            </w:tcBorders>
            <w:tcMar>
              <w:top w:w="0" w:type="dxa"/>
              <w:left w:w="108" w:type="dxa"/>
              <w:bottom w:w="0" w:type="dxa"/>
              <w:right w:w="108" w:type="dxa"/>
            </w:tcMar>
            <w:hideMark/>
          </w:tcPr>
          <w:p w:rsidR="00935D0A" w:rsidRPr="00935D0A" w:rsidRDefault="006255E4" w:rsidP="00935D0A">
            <w:pPr>
              <w:jc w:val="both"/>
              <w:rPr>
                <w:rFonts w:eastAsia="Calibri"/>
                <w:sz w:val="24"/>
                <w:szCs w:val="24"/>
              </w:rPr>
            </w:pPr>
            <w:r>
              <w:rPr>
                <w:rFonts w:eastAsia="Calibri"/>
                <w:noProof/>
                <w:sz w:val="24"/>
                <w:szCs w:val="24"/>
              </w:rPr>
              <w:pict>
                <v:shape id="Рисунок 5" o:spid="_x0000_i1028" type="#_x0000_t75" style="width:150pt;height:110.25pt;visibility:visible;mso-wrap-style:square">
                  <v:imagedata r:id="rId13" o:title=""/>
                </v:shape>
              </w:pict>
            </w:r>
          </w:p>
          <w:p w:rsidR="00935D0A" w:rsidRPr="00935D0A" w:rsidRDefault="00935D0A" w:rsidP="00935D0A">
            <w:pPr>
              <w:jc w:val="both"/>
              <w:rPr>
                <w:rFonts w:eastAsia="Calibri"/>
                <w:sz w:val="24"/>
                <w:szCs w:val="24"/>
              </w:rPr>
            </w:pPr>
            <w:r w:rsidRPr="00935D0A">
              <w:rPr>
                <w:rFonts w:eastAsia="Calibri"/>
                <w:sz w:val="24"/>
                <w:szCs w:val="24"/>
              </w:rPr>
              <w:t>Характеристики:</w:t>
            </w:r>
          </w:p>
          <w:p w:rsidR="00935D0A" w:rsidRPr="00935D0A" w:rsidRDefault="00935D0A" w:rsidP="00935D0A">
            <w:pPr>
              <w:jc w:val="both"/>
              <w:rPr>
                <w:rFonts w:eastAsia="Calibri"/>
                <w:sz w:val="24"/>
                <w:szCs w:val="24"/>
              </w:rPr>
            </w:pPr>
            <w:r w:rsidRPr="00935D0A">
              <w:rPr>
                <w:rFonts w:eastAsia="Calibri"/>
                <w:sz w:val="24"/>
                <w:szCs w:val="24"/>
              </w:rPr>
              <w:t>Тип - скамья без спинки, количество посадочных мест – 3;</w:t>
            </w:r>
          </w:p>
          <w:p w:rsidR="00935D0A" w:rsidRPr="00935D0A" w:rsidRDefault="00935D0A" w:rsidP="00935D0A">
            <w:pPr>
              <w:jc w:val="both"/>
              <w:rPr>
                <w:rFonts w:eastAsia="Calibri"/>
                <w:sz w:val="24"/>
                <w:szCs w:val="24"/>
              </w:rPr>
            </w:pPr>
            <w:r w:rsidRPr="00935D0A">
              <w:rPr>
                <w:rFonts w:eastAsia="Calibri"/>
                <w:sz w:val="24"/>
                <w:szCs w:val="24"/>
              </w:rPr>
              <w:t>Материал изготовления – металл, дерево;</w:t>
            </w:r>
          </w:p>
          <w:p w:rsidR="00935D0A" w:rsidRPr="00935D0A" w:rsidRDefault="00935D0A" w:rsidP="00935D0A">
            <w:pPr>
              <w:jc w:val="both"/>
              <w:rPr>
                <w:rFonts w:eastAsia="Calibri"/>
                <w:sz w:val="24"/>
                <w:szCs w:val="24"/>
              </w:rPr>
            </w:pPr>
            <w:r w:rsidRPr="00935D0A">
              <w:rPr>
                <w:rFonts w:eastAsia="Calibri"/>
                <w:sz w:val="24"/>
                <w:szCs w:val="24"/>
              </w:rPr>
              <w:t>Каркас изготавливается из проф.трубы 40*40 мм;</w:t>
            </w:r>
          </w:p>
          <w:p w:rsidR="00935D0A" w:rsidRPr="00935D0A" w:rsidRDefault="00935D0A" w:rsidP="00935D0A">
            <w:pPr>
              <w:jc w:val="both"/>
              <w:rPr>
                <w:rFonts w:eastAsia="Calibri"/>
                <w:sz w:val="24"/>
                <w:szCs w:val="24"/>
              </w:rPr>
            </w:pPr>
            <w:r w:rsidRPr="00935D0A">
              <w:rPr>
                <w:rFonts w:eastAsia="Calibri"/>
                <w:sz w:val="24"/>
                <w:szCs w:val="24"/>
              </w:rPr>
              <w:t xml:space="preserve">Дуги из трубы </w:t>
            </w:r>
            <w:r w:rsidRPr="00935D0A">
              <w:rPr>
                <w:rFonts w:eastAsia="Calibri"/>
                <w:sz w:val="24"/>
                <w:szCs w:val="24"/>
                <w:lang w:val="en-US"/>
              </w:rPr>
              <w:t>n</w:t>
            </w:r>
            <w:r w:rsidRPr="00935D0A">
              <w:rPr>
                <w:rFonts w:eastAsia="Calibri"/>
                <w:sz w:val="24"/>
                <w:szCs w:val="24"/>
              </w:rPr>
              <w:t>40 мм;</w:t>
            </w:r>
          </w:p>
          <w:p w:rsidR="00935D0A" w:rsidRPr="00935D0A" w:rsidRDefault="00935D0A" w:rsidP="00935D0A">
            <w:pPr>
              <w:jc w:val="both"/>
              <w:rPr>
                <w:rFonts w:eastAsia="Calibri"/>
                <w:sz w:val="24"/>
                <w:szCs w:val="24"/>
              </w:rPr>
            </w:pPr>
            <w:r w:rsidRPr="00935D0A">
              <w:rPr>
                <w:rFonts w:eastAsia="Calibri"/>
                <w:sz w:val="24"/>
                <w:szCs w:val="24"/>
              </w:rPr>
              <w:t>Длина скамьи – 1600 мм;</w:t>
            </w:r>
          </w:p>
          <w:p w:rsidR="00935D0A" w:rsidRPr="00935D0A" w:rsidRDefault="00935D0A" w:rsidP="00935D0A">
            <w:pPr>
              <w:jc w:val="both"/>
              <w:rPr>
                <w:rFonts w:eastAsia="Calibri"/>
                <w:sz w:val="24"/>
                <w:szCs w:val="24"/>
              </w:rPr>
            </w:pPr>
            <w:r w:rsidRPr="00935D0A">
              <w:rPr>
                <w:rFonts w:eastAsia="Calibri"/>
                <w:sz w:val="24"/>
                <w:szCs w:val="24"/>
              </w:rPr>
              <w:t>Глубина 400 мм;</w:t>
            </w:r>
          </w:p>
          <w:p w:rsidR="00935D0A" w:rsidRPr="00935D0A" w:rsidRDefault="00935D0A" w:rsidP="00935D0A">
            <w:pPr>
              <w:jc w:val="both"/>
              <w:rPr>
                <w:rFonts w:eastAsia="Calibri"/>
                <w:sz w:val="24"/>
                <w:szCs w:val="24"/>
              </w:rPr>
            </w:pPr>
            <w:r w:rsidRPr="00935D0A">
              <w:rPr>
                <w:rFonts w:eastAsia="Calibri"/>
                <w:sz w:val="24"/>
                <w:szCs w:val="24"/>
              </w:rPr>
              <w:t>Высота сиденья – 500 мм;</w:t>
            </w:r>
          </w:p>
          <w:p w:rsidR="00935D0A" w:rsidRPr="00935D0A" w:rsidRDefault="00935D0A" w:rsidP="00935D0A">
            <w:pPr>
              <w:jc w:val="both"/>
              <w:rPr>
                <w:rFonts w:eastAsia="Calibri"/>
                <w:sz w:val="24"/>
                <w:szCs w:val="24"/>
              </w:rPr>
            </w:pPr>
            <w:r w:rsidRPr="00935D0A">
              <w:rPr>
                <w:rFonts w:eastAsia="Calibri"/>
                <w:sz w:val="24"/>
                <w:szCs w:val="24"/>
              </w:rPr>
              <w:t>Высота с учетом спинки – 600 мм;</w:t>
            </w:r>
          </w:p>
          <w:p w:rsidR="00935D0A" w:rsidRPr="00935D0A" w:rsidRDefault="00935D0A" w:rsidP="00935D0A">
            <w:pPr>
              <w:jc w:val="both"/>
              <w:rPr>
                <w:rFonts w:eastAsia="Calibri"/>
                <w:sz w:val="24"/>
                <w:szCs w:val="24"/>
              </w:rPr>
            </w:pPr>
            <w:r w:rsidRPr="00935D0A">
              <w:rPr>
                <w:rFonts w:eastAsia="Calibri"/>
                <w:sz w:val="24"/>
                <w:szCs w:val="24"/>
              </w:rPr>
              <w:t>Все крепежные изделия закрываются пластиковыми заглушками.</w:t>
            </w:r>
          </w:p>
          <w:p w:rsidR="00935D0A" w:rsidRPr="00935D0A" w:rsidRDefault="00935D0A" w:rsidP="00935D0A">
            <w:pPr>
              <w:jc w:val="both"/>
              <w:rPr>
                <w:sz w:val="24"/>
                <w:szCs w:val="24"/>
              </w:rPr>
            </w:pPr>
            <w:r w:rsidRPr="00935D0A">
              <w:rPr>
                <w:color w:val="000000"/>
                <w:sz w:val="24"/>
                <w:szCs w:val="24"/>
              </w:rPr>
              <w:t xml:space="preserve">В качестве материала сиденья используется тщательно обработанное для повседневной эксплуатации дерево в виде досок. </w:t>
            </w:r>
            <w:r w:rsidRPr="00935D0A">
              <w:rPr>
                <w:sz w:val="24"/>
                <w:szCs w:val="24"/>
              </w:rPr>
              <w:t>Цвет – по согласованию с Заказчиком.</w:t>
            </w:r>
          </w:p>
          <w:p w:rsidR="00935D0A" w:rsidRPr="00935D0A" w:rsidRDefault="00935D0A" w:rsidP="00935D0A">
            <w:pPr>
              <w:jc w:val="both"/>
              <w:rPr>
                <w:rFonts w:eastAsia="Calibri"/>
                <w:sz w:val="24"/>
                <w:szCs w:val="24"/>
              </w:rPr>
            </w:pPr>
            <w:r w:rsidRPr="00935D0A">
              <w:rPr>
                <w:rFonts w:eastAsia="Calibri"/>
                <w:sz w:val="24"/>
                <w:szCs w:val="24"/>
              </w:rPr>
              <w:t>Изделие устанавливается в заранее подготовленные отверстия глубиной 0,35 м. и зал</w:t>
            </w:r>
            <w:r w:rsidRPr="00935D0A">
              <w:rPr>
                <w:rFonts w:eastAsia="Calibri"/>
                <w:sz w:val="24"/>
                <w:szCs w:val="24"/>
              </w:rPr>
              <w:t>и</w:t>
            </w:r>
            <w:r w:rsidRPr="00935D0A">
              <w:rPr>
                <w:rFonts w:eastAsia="Calibri"/>
                <w:sz w:val="24"/>
                <w:szCs w:val="24"/>
              </w:rPr>
              <w:t>вается бетоном.</w:t>
            </w:r>
          </w:p>
        </w:tc>
      </w:tr>
      <w:tr w:rsidR="00935D0A" w:rsidRPr="00935D0A" w:rsidTr="00CE097F">
        <w:tc>
          <w:tcPr>
            <w:tcW w:w="92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5D0A" w:rsidRPr="00935D0A" w:rsidRDefault="00935D0A" w:rsidP="00935D0A">
            <w:pPr>
              <w:jc w:val="both"/>
              <w:rPr>
                <w:rFonts w:eastAsia="Calibri"/>
                <w:noProof/>
                <w:sz w:val="24"/>
                <w:szCs w:val="24"/>
              </w:rPr>
            </w:pPr>
          </w:p>
        </w:tc>
      </w:tr>
    </w:tbl>
    <w:p w:rsidR="00935D0A" w:rsidRPr="00935D0A" w:rsidRDefault="00935D0A" w:rsidP="00935D0A">
      <w:pPr>
        <w:rPr>
          <w:rFonts w:ascii="Calibri" w:hAnsi="Calibri"/>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09F6" w:rsidRPr="00935D0A" w:rsidTr="007F09F6">
        <w:tc>
          <w:tcPr>
            <w:tcW w:w="9322" w:type="dxa"/>
            <w:shd w:val="clear" w:color="auto" w:fill="auto"/>
          </w:tcPr>
          <w:p w:rsidR="00935D0A" w:rsidRPr="00935D0A" w:rsidRDefault="00935D0A" w:rsidP="007F09F6">
            <w:pPr>
              <w:jc w:val="center"/>
              <w:rPr>
                <w:rFonts w:eastAsia="Calibri"/>
                <w:b/>
                <w:bCs/>
                <w:sz w:val="24"/>
                <w:szCs w:val="24"/>
                <w:lang w:eastAsia="en-US"/>
              </w:rPr>
            </w:pPr>
            <w:r w:rsidRPr="00935D0A">
              <w:rPr>
                <w:rFonts w:eastAsia="Calibri"/>
                <w:b/>
                <w:bCs/>
                <w:sz w:val="24"/>
                <w:szCs w:val="24"/>
                <w:lang w:eastAsia="en-US"/>
              </w:rPr>
              <w:t>Урна уличная</w:t>
            </w:r>
          </w:p>
        </w:tc>
      </w:tr>
      <w:tr w:rsidR="007F09F6" w:rsidRPr="00935D0A" w:rsidTr="007F09F6">
        <w:tc>
          <w:tcPr>
            <w:tcW w:w="9322" w:type="dxa"/>
            <w:shd w:val="clear" w:color="auto" w:fill="auto"/>
          </w:tcPr>
          <w:p w:rsidR="00935D0A" w:rsidRPr="00935D0A" w:rsidRDefault="006255E4" w:rsidP="007F09F6">
            <w:pPr>
              <w:jc w:val="center"/>
              <w:rPr>
                <w:rFonts w:eastAsia="Calibri"/>
                <w:b/>
                <w:bCs/>
                <w:sz w:val="24"/>
                <w:szCs w:val="24"/>
                <w:lang w:eastAsia="en-US"/>
              </w:rPr>
            </w:pPr>
            <w:r>
              <w:rPr>
                <w:rFonts w:eastAsia="Calibri"/>
                <w:b/>
                <w:noProof/>
                <w:sz w:val="24"/>
                <w:szCs w:val="24"/>
                <w:lang w:eastAsia="en-US"/>
              </w:rPr>
              <w:pict>
                <v:shape id="Рисунок 8" o:spid="_x0000_i1029" type="#_x0000_t75" style="width:152.25pt;height:152.25pt;visibility:visible;mso-wrap-style:square">
                  <v:imagedata r:id="rId14" o:title=""/>
                </v:shape>
              </w:pict>
            </w:r>
          </w:p>
          <w:p w:rsidR="00935D0A" w:rsidRPr="00935D0A" w:rsidRDefault="00935D0A" w:rsidP="007F09F6">
            <w:pPr>
              <w:jc w:val="center"/>
              <w:rPr>
                <w:rFonts w:eastAsia="Calibri"/>
                <w:b/>
                <w:bCs/>
                <w:sz w:val="24"/>
                <w:szCs w:val="24"/>
                <w:lang w:eastAsia="en-US"/>
              </w:rPr>
            </w:pPr>
          </w:p>
          <w:p w:rsidR="00935D0A" w:rsidRPr="00935D0A" w:rsidRDefault="00935D0A" w:rsidP="007F09F6">
            <w:pPr>
              <w:widowControl w:val="0"/>
              <w:suppressAutoHyphens/>
              <w:spacing w:line="100" w:lineRule="atLeast"/>
              <w:ind w:right="-3"/>
              <w:jc w:val="both"/>
              <w:rPr>
                <w:rFonts w:eastAsia="Calibri"/>
                <w:kern w:val="1"/>
                <w:sz w:val="24"/>
                <w:szCs w:val="24"/>
                <w:shd w:val="clear" w:color="auto" w:fill="FFFFFF"/>
                <w:lang w:eastAsia="hi-IN" w:bidi="hi-IN"/>
              </w:rPr>
            </w:pPr>
            <w:r w:rsidRPr="00935D0A">
              <w:rPr>
                <w:rFonts w:eastAsia="Calibri"/>
                <w:kern w:val="1"/>
                <w:sz w:val="24"/>
                <w:szCs w:val="24"/>
                <w:lang w:eastAsia="hi-IN" w:bidi="hi-IN"/>
              </w:rPr>
              <w:t>Общие размеры:</w:t>
            </w:r>
            <w:r w:rsidRPr="00935D0A">
              <w:rPr>
                <w:rFonts w:eastAsia="Calibri"/>
                <w:kern w:val="1"/>
                <w:sz w:val="24"/>
                <w:szCs w:val="24"/>
                <w:shd w:val="clear" w:color="auto" w:fill="FFFFFF"/>
                <w:lang w:eastAsia="hi-IN" w:bidi="hi-IN"/>
              </w:rPr>
              <w:t xml:space="preserve"> </w:t>
            </w:r>
            <w:r w:rsidRPr="00935D0A">
              <w:rPr>
                <w:rFonts w:eastAsia="Calibri"/>
                <w:kern w:val="1"/>
                <w:sz w:val="24"/>
                <w:szCs w:val="24"/>
                <w:lang w:eastAsia="hi-IN" w:bidi="hi-IN"/>
              </w:rPr>
              <w:t>Высота – 800 мм.</w:t>
            </w:r>
          </w:p>
          <w:p w:rsidR="00935D0A" w:rsidRPr="00935D0A" w:rsidRDefault="00935D0A" w:rsidP="007F09F6">
            <w:pPr>
              <w:jc w:val="both"/>
              <w:rPr>
                <w:rFonts w:eastAsia="Calibri"/>
                <w:sz w:val="24"/>
                <w:szCs w:val="24"/>
                <w:lang w:eastAsia="en-US"/>
              </w:rPr>
            </w:pPr>
            <w:r w:rsidRPr="00935D0A">
              <w:rPr>
                <w:rFonts w:eastAsia="Calibri"/>
                <w:sz w:val="24"/>
                <w:szCs w:val="24"/>
                <w:lang w:eastAsia="en-US"/>
              </w:rPr>
              <w:t>Урна стационарная состоит из опорной стойки и бака для мусора.</w:t>
            </w:r>
          </w:p>
          <w:p w:rsidR="00935D0A" w:rsidRPr="00935D0A" w:rsidRDefault="00935D0A" w:rsidP="007F09F6">
            <w:pPr>
              <w:jc w:val="both"/>
              <w:rPr>
                <w:rFonts w:eastAsia="Calibri"/>
                <w:sz w:val="24"/>
                <w:szCs w:val="24"/>
                <w:lang w:eastAsia="en-US"/>
              </w:rPr>
            </w:pPr>
            <w:r w:rsidRPr="00935D0A">
              <w:rPr>
                <w:rFonts w:eastAsia="Calibri"/>
                <w:sz w:val="24"/>
                <w:szCs w:val="24"/>
                <w:lang w:eastAsia="en-US"/>
              </w:rPr>
              <w:t>Опорная стойка изготовлена из профильной трубы 20*20 мм.</w:t>
            </w:r>
          </w:p>
          <w:p w:rsidR="00935D0A" w:rsidRPr="00935D0A" w:rsidRDefault="00935D0A" w:rsidP="007F09F6">
            <w:pPr>
              <w:jc w:val="both"/>
              <w:rPr>
                <w:rFonts w:eastAsia="Calibri"/>
                <w:sz w:val="24"/>
                <w:szCs w:val="24"/>
                <w:lang w:eastAsia="en-US"/>
              </w:rPr>
            </w:pPr>
            <w:r w:rsidRPr="00935D0A">
              <w:rPr>
                <w:rFonts w:eastAsia="Calibri"/>
                <w:sz w:val="24"/>
                <w:szCs w:val="24"/>
                <w:lang w:eastAsia="en-US"/>
              </w:rPr>
              <w:t xml:space="preserve">Объем бака для сбора мусора – 30 литров. Бак опрокидывается, без фиксатора. </w:t>
            </w:r>
          </w:p>
          <w:p w:rsidR="00935D0A" w:rsidRPr="00935D0A" w:rsidRDefault="00935D0A" w:rsidP="007F09F6">
            <w:pPr>
              <w:widowControl w:val="0"/>
              <w:suppressAutoHyphens/>
              <w:spacing w:line="100" w:lineRule="atLeast"/>
              <w:ind w:left="-3" w:right="-3" w:firstLine="735"/>
              <w:jc w:val="both"/>
              <w:rPr>
                <w:rFonts w:eastAsia="Calibri"/>
                <w:kern w:val="1"/>
                <w:sz w:val="24"/>
                <w:szCs w:val="24"/>
                <w:shd w:val="clear" w:color="auto" w:fill="FFFFFF"/>
                <w:lang w:eastAsia="hi-IN" w:bidi="hi-IN"/>
              </w:rPr>
            </w:pPr>
            <w:r w:rsidRPr="00935D0A">
              <w:rPr>
                <w:rFonts w:eastAsia="Calibri"/>
                <w:kern w:val="1"/>
                <w:sz w:val="24"/>
                <w:szCs w:val="24"/>
                <w:shd w:val="clear" w:color="auto" w:fill="FFFFFF"/>
                <w:lang w:eastAsia="hi-IN" w:bidi="hi-IN"/>
              </w:rPr>
              <w:lastRenderedPageBreak/>
              <w:t xml:space="preserve">Соединение элементов происходит при помощи оцинкованных болтов. Все металлические детали покрыты порошковой краской, соответствующей требованиям санитарных норм и экологической безопасности. Сварные швы зачищены, гладкие. Все выступающие части и крепежные элементы в местах резьбовых соединений закрыты пластиковыми заглушками. </w:t>
            </w:r>
          </w:p>
          <w:p w:rsidR="00935D0A" w:rsidRPr="00935D0A" w:rsidRDefault="00935D0A" w:rsidP="00935D0A">
            <w:pPr>
              <w:rPr>
                <w:rFonts w:eastAsia="Calibri"/>
                <w:b/>
                <w:bCs/>
                <w:sz w:val="24"/>
                <w:szCs w:val="24"/>
                <w:lang w:eastAsia="en-US"/>
              </w:rPr>
            </w:pPr>
            <w:r w:rsidRPr="00935D0A">
              <w:rPr>
                <w:rFonts w:eastAsia="Calibri"/>
                <w:color w:val="000000"/>
                <w:kern w:val="1"/>
                <w:sz w:val="24"/>
                <w:szCs w:val="24"/>
                <w:shd w:val="clear" w:color="auto" w:fill="FFFFFF"/>
                <w:lang w:eastAsia="hi-IN" w:bidi="hi-IN"/>
              </w:rPr>
              <w:t xml:space="preserve">Изделие устанавливается в заранее подготовленные отверстия глубиной </w:t>
            </w:r>
            <w:r w:rsidRPr="00935D0A">
              <w:rPr>
                <w:rFonts w:eastAsia="Calibri"/>
                <w:color w:val="000000"/>
                <w:kern w:val="1"/>
                <w:sz w:val="24"/>
                <w:szCs w:val="24"/>
                <w:lang w:eastAsia="hi-IN" w:bidi="hi-IN"/>
              </w:rPr>
              <w:t xml:space="preserve">0,35 м. </w:t>
            </w:r>
            <w:r w:rsidRPr="00935D0A">
              <w:rPr>
                <w:rFonts w:eastAsia="Calibri"/>
                <w:color w:val="000000"/>
                <w:kern w:val="1"/>
                <w:sz w:val="24"/>
                <w:szCs w:val="24"/>
                <w:shd w:val="clear" w:color="auto" w:fill="FFFFFF"/>
                <w:lang w:eastAsia="hi-IN" w:bidi="hi-IN"/>
              </w:rPr>
              <w:t>и зал</w:t>
            </w:r>
            <w:r w:rsidRPr="00935D0A">
              <w:rPr>
                <w:rFonts w:eastAsia="Calibri"/>
                <w:color w:val="000000"/>
                <w:kern w:val="1"/>
                <w:sz w:val="24"/>
                <w:szCs w:val="24"/>
                <w:shd w:val="clear" w:color="auto" w:fill="FFFFFF"/>
                <w:lang w:eastAsia="hi-IN" w:bidi="hi-IN"/>
              </w:rPr>
              <w:t>и</w:t>
            </w:r>
            <w:r w:rsidRPr="00935D0A">
              <w:rPr>
                <w:rFonts w:eastAsia="Calibri"/>
                <w:color w:val="000000"/>
                <w:kern w:val="1"/>
                <w:sz w:val="24"/>
                <w:szCs w:val="24"/>
                <w:shd w:val="clear" w:color="auto" w:fill="FFFFFF"/>
                <w:lang w:eastAsia="hi-IN" w:bidi="hi-IN"/>
              </w:rPr>
              <w:t>ваются бетоном. Изделие поставляется в разобранном и упакованном виде. Гарантия 12 мес.</w:t>
            </w:r>
          </w:p>
        </w:tc>
      </w:tr>
    </w:tbl>
    <w:p w:rsidR="00935D0A" w:rsidRPr="00935D0A" w:rsidRDefault="00935D0A" w:rsidP="00935D0A">
      <w:pPr>
        <w:jc w:val="center"/>
        <w:rPr>
          <w:b/>
          <w:bCs/>
          <w:sz w:val="24"/>
          <w:szCs w:val="24"/>
        </w:rPr>
      </w:pPr>
    </w:p>
    <w:p w:rsidR="00935D0A" w:rsidRPr="00935D0A" w:rsidRDefault="00935D0A" w:rsidP="00935D0A"/>
    <w:p w:rsidR="00935D0A" w:rsidRPr="00935D0A" w:rsidRDefault="00935D0A" w:rsidP="00935D0A">
      <w:pPr>
        <w:spacing w:after="200" w:line="276" w:lineRule="auto"/>
        <w:jc w:val="center"/>
        <w:rPr>
          <w:rFonts w:eastAsia="Calibri"/>
          <w:b/>
          <w:sz w:val="28"/>
          <w:szCs w:val="28"/>
          <w:lang w:eastAsia="en-US"/>
        </w:rPr>
      </w:pPr>
      <w:r w:rsidRPr="00935D0A">
        <w:rPr>
          <w:rFonts w:eastAsia="Calibri"/>
          <w:b/>
          <w:sz w:val="28"/>
          <w:szCs w:val="28"/>
          <w:lang w:eastAsia="en-US"/>
        </w:rPr>
        <w:t>Газонное ограждение</w:t>
      </w:r>
    </w:p>
    <w:p w:rsidR="00935D0A" w:rsidRPr="00935D0A" w:rsidRDefault="002838CE" w:rsidP="00935D0A">
      <w:pPr>
        <w:spacing w:after="200" w:line="276" w:lineRule="auto"/>
        <w:rPr>
          <w:rFonts w:ascii="Calibri" w:eastAsia="Calibri" w:hAnsi="Calibri"/>
          <w:sz w:val="22"/>
          <w:szCs w:val="22"/>
          <w:lang w:eastAsia="en-US"/>
        </w:rPr>
      </w:pPr>
      <w:r>
        <w:rPr>
          <w:noProof/>
        </w:rPr>
        <w:pict>
          <v:rect id="_x0000_s1033" style="position:absolute;margin-left:439.2pt;margin-top:7.35pt;width:10.5pt;height: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" fillcolor="windowText" strokeweight="2pt"/>
        </w:pict>
      </w:r>
      <w:r>
        <w:rPr>
          <w:noProof/>
        </w:rPr>
        <w:pict>
          <v:rect id="_x0000_s1032" style="position:absolute;margin-left:410.55pt;margin-top:69.5pt;width:28.5pt;height:1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" fillcolor="windowText" strokeweight="2pt"/>
        </w:pict>
      </w:r>
      <w:r>
        <w:rPr>
          <w:noProof/>
        </w:rPr>
        <w:pict>
          <v:rect id="_x0000_s1031" style="position:absolute;margin-left:403.75pt;margin-top:25.25pt;width:35.25pt;height:12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" fillcolor="windowText" strokeweight="2pt"/>
        </w:pict>
      </w:r>
      <w:r w:rsidR="006255E4">
        <w:rPr>
          <w:rFonts w:ascii="Calibri" w:eastAsia="Calibri" w:hAnsi="Calibri"/>
          <w:noProof/>
          <w:sz w:val="22"/>
          <w:szCs w:val="22"/>
        </w:rPr>
        <w:pict>
          <v:shape id="Рисунок 9" o:spid="_x0000_i1030" type="#_x0000_t75" style="width:410.25pt;height:122.25pt;visibility:visible;mso-wrap-style:square">
            <v:imagedata r:id="rId15" o:title="" cropbottom="-60f" cropright="1407f"/>
          </v:shape>
        </w:pict>
      </w:r>
    </w:p>
    <w:p w:rsidR="00935D0A" w:rsidRPr="00935D0A" w:rsidRDefault="00935D0A" w:rsidP="00935D0A">
      <w:pPr>
        <w:jc w:val="both"/>
        <w:rPr>
          <w:rFonts w:eastAsia="Calibri"/>
          <w:sz w:val="28"/>
          <w:szCs w:val="28"/>
          <w:lang w:eastAsia="en-US"/>
        </w:rPr>
      </w:pPr>
    </w:p>
    <w:p w:rsidR="00935D0A" w:rsidRPr="00935D0A" w:rsidRDefault="00935D0A" w:rsidP="00935D0A">
      <w:pPr>
        <w:jc w:val="both"/>
        <w:rPr>
          <w:rFonts w:eastAsia="Calibri"/>
          <w:sz w:val="28"/>
          <w:szCs w:val="28"/>
          <w:lang w:eastAsia="en-US"/>
        </w:rPr>
      </w:pPr>
    </w:p>
    <w:p w:rsidR="00935D0A" w:rsidRPr="00935D0A" w:rsidRDefault="00935D0A" w:rsidP="00935D0A">
      <w:pPr>
        <w:jc w:val="both"/>
        <w:rPr>
          <w:rFonts w:eastAsia="Calibri"/>
          <w:sz w:val="28"/>
          <w:szCs w:val="28"/>
          <w:lang w:eastAsia="en-US"/>
        </w:rPr>
      </w:pPr>
    </w:p>
    <w:p w:rsidR="00935D0A" w:rsidRPr="00935D0A" w:rsidRDefault="00935D0A" w:rsidP="00935D0A">
      <w:pPr>
        <w:jc w:val="both"/>
        <w:rPr>
          <w:rFonts w:eastAsia="Calibri"/>
          <w:sz w:val="28"/>
          <w:szCs w:val="28"/>
          <w:lang w:eastAsia="en-US"/>
        </w:rPr>
      </w:pPr>
    </w:p>
    <w:p w:rsidR="00935D0A" w:rsidRPr="00935D0A" w:rsidRDefault="00935D0A" w:rsidP="00935D0A">
      <w:pPr>
        <w:jc w:val="both"/>
        <w:rPr>
          <w:rFonts w:eastAsia="Calibri"/>
          <w:sz w:val="28"/>
          <w:szCs w:val="28"/>
          <w:lang w:eastAsia="en-US"/>
        </w:rPr>
      </w:pPr>
    </w:p>
    <w:p w:rsidR="00935D0A" w:rsidRPr="00935D0A" w:rsidRDefault="00935D0A" w:rsidP="00935D0A">
      <w:pPr>
        <w:jc w:val="both"/>
        <w:rPr>
          <w:rFonts w:eastAsia="Calibri"/>
          <w:sz w:val="24"/>
          <w:szCs w:val="24"/>
          <w:lang w:eastAsia="en-US"/>
        </w:rPr>
      </w:pPr>
      <w:r w:rsidRPr="00935D0A">
        <w:rPr>
          <w:rFonts w:eastAsia="Calibri"/>
          <w:sz w:val="24"/>
          <w:szCs w:val="24"/>
          <w:lang w:eastAsia="en-US"/>
        </w:rPr>
        <w:t>Единица изделия состоит из секции длиной 2 м и приваренного к ней столба.</w:t>
      </w:r>
    </w:p>
    <w:p w:rsidR="00935D0A" w:rsidRPr="00935D0A" w:rsidRDefault="00935D0A" w:rsidP="00935D0A">
      <w:pPr>
        <w:jc w:val="both"/>
        <w:rPr>
          <w:rFonts w:eastAsia="Calibri"/>
          <w:sz w:val="24"/>
          <w:szCs w:val="24"/>
          <w:lang w:eastAsia="en-US"/>
        </w:rPr>
      </w:pPr>
      <w:r w:rsidRPr="00935D0A">
        <w:rPr>
          <w:rFonts w:eastAsia="Calibri"/>
          <w:sz w:val="24"/>
          <w:szCs w:val="24"/>
          <w:lang w:eastAsia="en-US"/>
        </w:rPr>
        <w:t>Характеристики:</w:t>
      </w:r>
    </w:p>
    <w:p w:rsidR="00935D0A" w:rsidRPr="00935D0A" w:rsidRDefault="00935D0A" w:rsidP="00935D0A">
      <w:pPr>
        <w:jc w:val="both"/>
        <w:rPr>
          <w:rFonts w:eastAsia="Calibri"/>
          <w:sz w:val="24"/>
          <w:szCs w:val="24"/>
          <w:lang w:eastAsia="en-US"/>
        </w:rPr>
      </w:pPr>
      <w:r w:rsidRPr="00935D0A">
        <w:rPr>
          <w:rFonts w:eastAsia="Calibri"/>
          <w:sz w:val="24"/>
          <w:szCs w:val="24"/>
          <w:lang w:eastAsia="en-US"/>
        </w:rPr>
        <w:t>Длина секции – 2000 мм, установочная высота – 500 мм.</w:t>
      </w:r>
    </w:p>
    <w:p w:rsidR="00935D0A" w:rsidRPr="00935D0A" w:rsidRDefault="00935D0A" w:rsidP="00935D0A">
      <w:pPr>
        <w:jc w:val="both"/>
        <w:rPr>
          <w:rFonts w:eastAsia="Calibri"/>
          <w:sz w:val="24"/>
          <w:szCs w:val="24"/>
          <w:lang w:eastAsia="en-US"/>
        </w:rPr>
      </w:pPr>
      <w:r w:rsidRPr="00935D0A">
        <w:rPr>
          <w:rFonts w:eastAsia="Calibri"/>
          <w:sz w:val="24"/>
          <w:szCs w:val="24"/>
          <w:lang w:eastAsia="en-US"/>
        </w:rPr>
        <w:t>Материал изготовления: профильная труба (рама) 40*20 мм, крепление к столбу: профильная труба 20*20 мм.</w:t>
      </w:r>
    </w:p>
    <w:p w:rsidR="00935D0A" w:rsidRPr="00935D0A" w:rsidRDefault="00935D0A" w:rsidP="00935D0A">
      <w:pPr>
        <w:jc w:val="both"/>
        <w:rPr>
          <w:rFonts w:eastAsia="Calibri"/>
          <w:sz w:val="24"/>
          <w:szCs w:val="24"/>
          <w:lang w:eastAsia="en-US"/>
        </w:rPr>
      </w:pPr>
      <w:r w:rsidRPr="00935D0A">
        <w:rPr>
          <w:rFonts w:eastAsia="Calibri"/>
          <w:sz w:val="24"/>
          <w:szCs w:val="24"/>
          <w:lang w:eastAsia="en-US"/>
        </w:rPr>
        <w:t>Внутри профильная труба 20*20 мм.</w:t>
      </w:r>
    </w:p>
    <w:p w:rsidR="00935D0A" w:rsidRPr="00935D0A" w:rsidRDefault="00935D0A" w:rsidP="00935D0A">
      <w:pPr>
        <w:jc w:val="both"/>
        <w:rPr>
          <w:rFonts w:eastAsia="Calibri"/>
          <w:sz w:val="24"/>
          <w:szCs w:val="24"/>
          <w:lang w:eastAsia="en-US"/>
        </w:rPr>
      </w:pPr>
      <w:r w:rsidRPr="00935D0A">
        <w:rPr>
          <w:rFonts w:eastAsia="Calibri"/>
          <w:sz w:val="24"/>
          <w:szCs w:val="24"/>
          <w:lang w:eastAsia="en-US"/>
        </w:rPr>
        <w:t>Столб – круглая труба, длина столба 1 м, диаметр – 45 мм, заглушки на столбах.</w:t>
      </w:r>
    </w:p>
    <w:p w:rsidR="00935D0A" w:rsidRPr="00935D0A" w:rsidRDefault="00935D0A" w:rsidP="00935D0A">
      <w:pPr>
        <w:spacing w:after="200"/>
        <w:jc w:val="both"/>
        <w:rPr>
          <w:rFonts w:eastAsia="Calibri"/>
          <w:sz w:val="24"/>
          <w:szCs w:val="24"/>
          <w:lang w:eastAsia="en-US"/>
        </w:rPr>
      </w:pPr>
      <w:r w:rsidRPr="00935D0A">
        <w:rPr>
          <w:rFonts w:eastAsia="Calibri"/>
          <w:sz w:val="24"/>
          <w:szCs w:val="24"/>
          <w:lang w:eastAsia="en-US"/>
        </w:rPr>
        <w:t>Ограждения должны быть окрашены полуглянцевой антикоррозийной эмалью черного цвета.</w:t>
      </w:r>
    </w:p>
    <w:p w:rsidR="00935D0A" w:rsidRPr="00935D0A" w:rsidRDefault="00935D0A" w:rsidP="00935D0A">
      <w:pPr>
        <w:spacing w:after="200"/>
        <w:jc w:val="both"/>
        <w:rPr>
          <w:rFonts w:eastAsia="Calibri"/>
          <w:sz w:val="24"/>
          <w:szCs w:val="24"/>
          <w:lang w:eastAsia="en-US"/>
        </w:rPr>
      </w:pPr>
      <w:r w:rsidRPr="00935D0A">
        <w:rPr>
          <w:rFonts w:eastAsia="Calibri"/>
          <w:sz w:val="24"/>
          <w:szCs w:val="24"/>
          <w:lang w:eastAsia="en-US"/>
        </w:rPr>
        <w:t>Изделие устанавливается в заранее подготовленные отверстия глубиной 0,35 м. и заливается бетоном.</w:t>
      </w:r>
    </w:p>
    <w:p w:rsidR="002F40DA" w:rsidRDefault="002F40DA" w:rsidP="002E5161">
      <w:pPr>
        <w:autoSpaceDE w:val="0"/>
        <w:autoSpaceDN w:val="0"/>
        <w:adjustRightInd w:val="0"/>
        <w:spacing w:line="276" w:lineRule="auto"/>
        <w:ind w:firstLine="567"/>
        <w:jc w:val="both"/>
        <w:rPr>
          <w:b/>
          <w:sz w:val="24"/>
          <w:szCs w:val="24"/>
          <w:lang w:eastAsia="en-US"/>
        </w:rPr>
      </w:pPr>
    </w:p>
    <w:p w:rsidR="0020606C" w:rsidRDefault="00867B1E" w:rsidP="002E5161">
      <w:pPr>
        <w:autoSpaceDE w:val="0"/>
        <w:autoSpaceDN w:val="0"/>
        <w:adjustRightInd w:val="0"/>
        <w:spacing w:line="276" w:lineRule="auto"/>
        <w:ind w:firstLine="567"/>
        <w:jc w:val="both"/>
        <w:rPr>
          <w:b/>
          <w:sz w:val="24"/>
          <w:szCs w:val="24"/>
          <w:lang w:eastAsia="en-US"/>
        </w:rPr>
      </w:pPr>
      <w:r w:rsidRPr="00340B85">
        <w:rPr>
          <w:b/>
          <w:sz w:val="24"/>
          <w:szCs w:val="24"/>
          <w:lang w:eastAsia="en-US"/>
        </w:rPr>
        <w:t xml:space="preserve">Заказчик: </w:t>
      </w:r>
      <w:r w:rsidRPr="00340B85">
        <w:rPr>
          <w:b/>
          <w:sz w:val="24"/>
          <w:szCs w:val="24"/>
          <w:lang w:eastAsia="en-US"/>
        </w:rPr>
        <w:tab/>
        <w:t xml:space="preserve">                                                       Подрядчик: </w:t>
      </w:r>
    </w:p>
    <w:p w:rsidR="00867B1E" w:rsidRPr="00340B85" w:rsidRDefault="00867B1E" w:rsidP="002E5161">
      <w:pPr>
        <w:autoSpaceDE w:val="0"/>
        <w:autoSpaceDN w:val="0"/>
        <w:adjustRightInd w:val="0"/>
        <w:spacing w:line="276" w:lineRule="auto"/>
        <w:ind w:firstLine="567"/>
        <w:jc w:val="both"/>
        <w:rPr>
          <w:sz w:val="24"/>
          <w:szCs w:val="24"/>
          <w:lang w:eastAsia="en-US"/>
        </w:rPr>
      </w:pPr>
      <w:r w:rsidRPr="00340B85">
        <w:rPr>
          <w:b/>
          <w:sz w:val="24"/>
          <w:szCs w:val="24"/>
          <w:lang w:eastAsia="en-US"/>
        </w:rPr>
        <w:t xml:space="preserve">       </w:t>
      </w:r>
    </w:p>
    <w:p w:rsidR="00867B1E" w:rsidRPr="00200FE1" w:rsidRDefault="00867B1E" w:rsidP="00DB4D15">
      <w:pPr>
        <w:pStyle w:val="31"/>
        <w:keepNext w:val="0"/>
        <w:widowControl w:val="0"/>
        <w:suppressAutoHyphens/>
        <w:spacing w:line="240" w:lineRule="auto"/>
        <w:jc w:val="both"/>
        <w:rPr>
          <w:sz w:val="24"/>
          <w:szCs w:val="24"/>
        </w:rPr>
      </w:pPr>
      <w:r w:rsidRPr="00340B85">
        <w:rPr>
          <w:sz w:val="24"/>
          <w:szCs w:val="24"/>
          <w:lang w:eastAsia="en-US"/>
        </w:rPr>
        <w:t>__________________</w:t>
      </w:r>
      <w:r w:rsidR="009533CD">
        <w:rPr>
          <w:sz w:val="24"/>
          <w:szCs w:val="24"/>
          <w:lang w:eastAsia="en-US"/>
        </w:rPr>
        <w:t>___________</w:t>
      </w:r>
      <w:r w:rsidRPr="00340B85">
        <w:rPr>
          <w:sz w:val="24"/>
          <w:szCs w:val="24"/>
        </w:rPr>
        <w:t xml:space="preserve"> </w:t>
      </w:r>
      <w:r w:rsidRPr="007F503B">
        <w:rPr>
          <w:b w:val="0"/>
          <w:sz w:val="24"/>
          <w:szCs w:val="24"/>
        </w:rPr>
        <w:t>С.П. Забоева</w:t>
      </w:r>
      <w:r w:rsidRPr="007F503B">
        <w:rPr>
          <w:b w:val="0"/>
          <w:sz w:val="24"/>
          <w:szCs w:val="24"/>
          <w:lang w:eastAsia="en-US"/>
        </w:rPr>
        <w:tab/>
      </w:r>
      <w:r w:rsidRPr="00340B85">
        <w:rPr>
          <w:b w:val="0"/>
          <w:sz w:val="24"/>
          <w:szCs w:val="24"/>
          <w:lang w:eastAsia="en-US"/>
        </w:rPr>
        <w:t xml:space="preserve">                        __</w:t>
      </w:r>
      <w:r>
        <w:rPr>
          <w:b w:val="0"/>
          <w:sz w:val="24"/>
          <w:szCs w:val="24"/>
          <w:lang w:eastAsia="en-US"/>
        </w:rPr>
        <w:t>_________________________</w:t>
      </w:r>
      <w:r w:rsidRPr="00340B85">
        <w:rPr>
          <w:b w:val="0"/>
          <w:sz w:val="24"/>
          <w:szCs w:val="24"/>
          <w:lang w:eastAsia="en-US"/>
        </w:rPr>
        <w:t>_</w:t>
      </w:r>
      <w:r>
        <w:rPr>
          <w:b w:val="0"/>
          <w:sz w:val="24"/>
          <w:szCs w:val="24"/>
          <w:lang w:eastAsia="en-US"/>
        </w:rPr>
        <w:t xml:space="preserve"> ФИО</w:t>
      </w:r>
    </w:p>
    <w:sectPr w:rsidR="00867B1E" w:rsidRPr="00200FE1" w:rsidSect="00246B49">
      <w:footerReference w:type="default" r:id="rId23"/>
      <w:pgSz w:w="11906" w:h="16838"/>
      <w:pgMar w:top="936" w:right="849" w:bottom="567" w:left="1300" w:header="39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CE" w:rsidRDefault="002838CE">
      <w:r>
        <w:separator/>
      </w:r>
    </w:p>
  </w:endnote>
  <w:endnote w:type="continuationSeparator" w:id="0">
    <w:p w:rsidR="002838CE" w:rsidRDefault="002838CE" w:rsidP="00BE518B">
      <w:r>
        <w:t>Поронова Татьяна Михайловна, заместитель мэра Ангарского муниципального образования</w:t>
      </w:r>
    </w:p>
    <w:p w:rsidR="002838CE" w:rsidRDefault="002838CE" w:rsidP="00BE518B">
      <w:r>
        <w:t>Ангарского муниципального образования</w:t>
      </w:r>
    </w:p>
    <w:p w:rsidR="002838CE" w:rsidRDefault="002838CE" w:rsidP="00BE518B">
      <w:r>
        <w:t>Цыпенко Ирина Евгеньевна, первый заместитель мэра Ангарского муниципального образования</w:t>
      </w:r>
    </w:p>
    <w:p w:rsidR="002838CE" w:rsidRDefault="002838CE" w:rsidP="00BE518B">
      <w:r>
        <w:t>Черняева Светлана Викторовна, начальник отдела муниципальных закупок администрации Ангарского муниципального образования</w:t>
      </w:r>
    </w:p>
    <w:p w:rsidR="002838CE" w:rsidRDefault="002838CE"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2838CE" w:rsidRDefault="002838CE"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2838CE" w:rsidRDefault="002838CE"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2838CE" w:rsidRDefault="002838CE"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2838CE" w:rsidRDefault="002838CE"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2838CE" w:rsidRDefault="002838CE" w:rsidP="00BE518B">
      <w:r>
        <w:t>Алесина Татьяна Николаевна, провизор муниципального учреждения здравоохранения «Городская больница № 1»</w:t>
      </w:r>
    </w:p>
    <w:p w:rsidR="002838CE" w:rsidRDefault="002838CE"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2838CE" w:rsidRDefault="002838CE" w:rsidP="00BE518B">
      <w:r>
        <w:t>Асипович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2838CE" w:rsidRDefault="002838CE" w:rsidP="00BE518B">
      <w:r>
        <w:t>Банишева Ирина Викторовна, главный специалист - юрисконсульт юридического отдела администрации Ангарского муниципального образования</w:t>
      </w:r>
    </w:p>
    <w:p w:rsidR="002838CE" w:rsidRDefault="002838CE" w:rsidP="00BE518B">
      <w:r>
        <w:t>Басманов Борис Геннадьевич, главный врач муниципального учреждения здравоохранения «Городская больница № 1»</w:t>
      </w:r>
    </w:p>
    <w:p w:rsidR="002838CE" w:rsidRDefault="002838CE" w:rsidP="00BE518B">
      <w:r>
        <w:t>Басмова Екатерина Александровна, главный специалист - юрисконсульт юридического отдела администрации Ангарского муниципального образования</w:t>
      </w:r>
    </w:p>
    <w:p w:rsidR="002838CE" w:rsidRDefault="002838CE"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2838CE" w:rsidRDefault="002838CE"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2838CE" w:rsidRDefault="002838CE" w:rsidP="00BE518B">
      <w:r>
        <w:t>Ваулова Галина Григорьевна, заведующая  муниципальным дошкольным образовательным учреждением детский сад комбинированного вида № 112</w:t>
      </w:r>
    </w:p>
    <w:p w:rsidR="002838CE" w:rsidRDefault="002838CE"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2838CE" w:rsidRDefault="002838CE" w:rsidP="00BE518B">
      <w:r>
        <w:t>Вункортова Нина Ивановна, директор муниципального общеобразовательного учреждения "Средняя общеобразовательная школа № 27" (по согласованию)</w:t>
      </w:r>
    </w:p>
    <w:p w:rsidR="002838CE" w:rsidRDefault="002838CE" w:rsidP="00BE518B">
      <w:r>
        <w:t>Герявенко Сергей Иванович, заместитель мэра Ангарского муниципального образования</w:t>
      </w:r>
    </w:p>
    <w:p w:rsidR="002838CE" w:rsidRDefault="002838CE" w:rsidP="00BE518B">
      <w:r>
        <w:t>Гирич Мария Николаевна, заместитель директора по экономическим вопросам муниципального учреждения «Комбинат детского питания»</w:t>
      </w:r>
    </w:p>
    <w:p w:rsidR="002838CE" w:rsidRDefault="002838CE" w:rsidP="00BE518B">
      <w:r>
        <w:t>Голубев Валерий Юрьевич, главный врач муниципального учреждения здравоохранения «Городская детская больница № 1»</w:t>
      </w:r>
    </w:p>
    <w:p w:rsidR="002838CE" w:rsidRDefault="002838CE"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2838CE" w:rsidRDefault="002838CE" w:rsidP="00BE518B">
      <w:r>
        <w:t>Гранина Вера Ермолаевна, директор Государственного учреждения «Ангарский филиал территориального фонда обязательного медицинского страхования» (по согласованию)</w:t>
      </w:r>
    </w:p>
    <w:p w:rsidR="002838CE" w:rsidRDefault="002838CE"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2838CE" w:rsidRDefault="002838CE" w:rsidP="00BE518B">
      <w:r>
        <w:t>Гурченко Николай Иванович, директор муниципального общеобразовательного учреждения «Савватеевская средняя общеобразовательная школа» (по согласованию)</w:t>
      </w:r>
    </w:p>
    <w:p w:rsidR="002838CE" w:rsidRDefault="002838CE"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2838CE" w:rsidRDefault="002838CE" w:rsidP="00BE518B">
      <w:r>
        <w:t>Дресвянский Михаил Георгиевич, директор муниципального бюджетного учреждения «Служба муниципального хозяйства»</w:t>
      </w:r>
    </w:p>
    <w:p w:rsidR="002838CE" w:rsidRDefault="002838CE" w:rsidP="00BE518B">
      <w:r>
        <w:t>Жмурова Нина Филипповна, начальник отдела по торговле администрации Ангарского муниципального образования</w:t>
      </w:r>
    </w:p>
    <w:p w:rsidR="002838CE" w:rsidRDefault="002838CE"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2838CE" w:rsidRDefault="002838CE"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2838CE" w:rsidRDefault="002838CE" w:rsidP="00BE518B">
      <w:r>
        <w:t>Захарова Татьяна Павловна, заведующий Детской поликлиники № 4 муниципального учреждения здравоохранения "Городская детская больница № 1"</w:t>
      </w:r>
    </w:p>
    <w:p w:rsidR="002838CE" w:rsidRDefault="002838CE" w:rsidP="00BE518B">
      <w:r>
        <w:t>Зверькова Ирина Васильевна, начальник отдела казначейского исполнения бюджета администрации Ангарского муниципального образования</w:t>
      </w:r>
    </w:p>
    <w:p w:rsidR="002838CE" w:rsidRDefault="002838CE" w:rsidP="00BE518B">
      <w:r>
        <w:t>Зуева Лидия Михайловна, главный врач муниципального учреждения здравоохранения "Врачебно-физкультурный диспансер "Здоровье"</w:t>
      </w:r>
    </w:p>
    <w:p w:rsidR="002838CE" w:rsidRDefault="002838CE"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2838CE" w:rsidRDefault="002838CE" w:rsidP="00BE518B">
      <w:r>
        <w:t>Кириченко Елена Васильевна, начальник отдела по культуре администрации Ангарского муниципального образования</w:t>
      </w:r>
    </w:p>
    <w:p w:rsidR="002838CE" w:rsidRDefault="002838CE"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2838CE" w:rsidRDefault="002838CE" w:rsidP="00BE518B">
      <w:r>
        <w:t>Киселева Юлия Борисовна, и.о. начальника информационно-аналитического отдела администрации Ангарского муниципального образования</w:t>
      </w:r>
    </w:p>
    <w:p w:rsidR="002838CE" w:rsidRDefault="002838CE" w:rsidP="00BE518B">
      <w:r>
        <w:t>Койсина Татьяна Михайловна, директор муниципального общеобразовательного учреждения для детей дошкольного и младшего школьного возраста "Начальная школа-детский сад №1"</w:t>
      </w:r>
    </w:p>
    <w:p w:rsidR="002838CE" w:rsidRDefault="002838CE"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2838CE" w:rsidRDefault="002838CE" w:rsidP="00BE518B">
      <w:r>
        <w:t>Кощина Ольга Николаевна, клинический фармаколог муниципального учреждения здравоохранения «Больница скорой медицинской помощи»</w:t>
      </w:r>
    </w:p>
    <w:p w:rsidR="002838CE" w:rsidRDefault="002838CE" w:rsidP="00BE518B">
      <w:r>
        <w:t>Крестовникова Наталья Викторовна, главный специалист отделения надзора за питанием Территориального отдела Территориального управления Роспотребнадзора (по согласованию)</w:t>
      </w:r>
    </w:p>
    <w:p w:rsidR="002838CE" w:rsidRDefault="002838CE"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2838CE" w:rsidRDefault="002838CE" w:rsidP="00BE518B">
      <w:r>
        <w:t>Крылова Нина Кузьминична, директор муниципального учреждения культуры "Городской музей"</w:t>
      </w:r>
    </w:p>
    <w:p w:rsidR="002838CE" w:rsidRDefault="002838CE" w:rsidP="00BE518B">
      <w:r>
        <w:t>Куманин Михаил Прокопьевич, начальник отдела информационных технологий и систем администрации Ангарского муниципального образования</w:t>
      </w:r>
    </w:p>
    <w:p w:rsidR="002838CE" w:rsidRDefault="002838CE"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2838CE" w:rsidRDefault="002838CE" w:rsidP="00BE518B">
      <w:r>
        <w:t>Кусс Альфред Альбертович, главный специалист отдела информационных технологий и систем администрации Ангарского муниципального образования</w:t>
      </w:r>
    </w:p>
    <w:p w:rsidR="002838CE" w:rsidRDefault="002838CE" w:rsidP="00BE518B">
      <w:r>
        <w:t>Логинова Людмила Леонидовна, начальник отдела по капитальному ремонту объектов СКБ и энергоресурсосбережению муниципального бюджетного учреждения «Служба муниципального хозяйства»</w:t>
      </w:r>
    </w:p>
    <w:p w:rsidR="002838CE" w:rsidRDefault="002838CE" w:rsidP="00BE518B">
      <w:r>
        <w:t>Лыжина Ирина Гавриловна, инженер муниципального учреждения здравоохранения «Городская больница № 1»</w:t>
      </w:r>
    </w:p>
    <w:p w:rsidR="002838CE" w:rsidRDefault="002838CE" w:rsidP="00BE518B">
      <w:r>
        <w:t>Максимов Александр Алексеевич, директор муниципального учреждения здравоохранения "Автохозяйство здравоохранения"</w:t>
      </w:r>
    </w:p>
    <w:p w:rsidR="002838CE" w:rsidRDefault="002838CE" w:rsidP="00BE518B">
      <w:r>
        <w:t>Маханек Дмитрий Николаевич, главный врач муниципального учреждения здравоохранения "Больница скорой медицинской помощи"</w:t>
      </w:r>
    </w:p>
    <w:p w:rsidR="002838CE" w:rsidRDefault="002838CE" w:rsidP="00BE518B">
      <w:r>
        <w:t>Миронова Ирина Геннадьевна, начальник Управления по экономике и финансам администрации Ангарского муниципального образования</w:t>
      </w:r>
    </w:p>
    <w:p w:rsidR="002838CE" w:rsidRDefault="002838CE" w:rsidP="00BE518B">
      <w:r>
        <w:t>Морозова Инна Викторовна, директор муниципального общеобразовательного учреждения "Средняя общеобразовательная школа № 6"</w:t>
      </w:r>
    </w:p>
    <w:p w:rsidR="002838CE" w:rsidRDefault="002838CE"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2838CE" w:rsidRDefault="002838CE" w:rsidP="00BE518B">
      <w:r>
        <w:t>Непомнящий Владимир Александрович, председатель Думы Ангарского муниципального образования (по согласованию)</w:t>
      </w:r>
    </w:p>
    <w:p w:rsidR="002838CE" w:rsidRDefault="002838CE"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2838CE" w:rsidRDefault="002838CE" w:rsidP="00BE518B">
      <w:r>
        <w:t>Онипер Людмила Семеновна, заведующая муниципальным дошкольным образовательным учреждением детский сад общеразвивающего вида № 95</w:t>
      </w:r>
    </w:p>
    <w:p w:rsidR="002838CE" w:rsidRDefault="002838CE"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2838CE" w:rsidRDefault="002838CE"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2838CE" w:rsidRDefault="002838CE" w:rsidP="00BE518B">
      <w:r>
        <w:t>Прозорова Инна Алексеевна, главный специалист - юрисконсульт юридического отдела администрации Ангарского муниципального образования</w:t>
      </w:r>
    </w:p>
    <w:p w:rsidR="002838CE" w:rsidRDefault="002838CE"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2838CE" w:rsidRDefault="002838CE" w:rsidP="00BE518B">
      <w:r>
        <w:t>Сазонова Ольга Сергеевна, заместитель начальника Управления здравоохранения администрации Ангарского муниципального образования</w:t>
      </w:r>
    </w:p>
    <w:p w:rsidR="002838CE" w:rsidRDefault="002838CE"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2838CE" w:rsidRDefault="002838CE" w:rsidP="00BE518B">
      <w:r>
        <w:t>Селиванова Рафия Нигматгареевна, директор муниципального образовательного учреждения дополнительного образования детей "Детско-юношеский центр "Перспектива"</w:t>
      </w:r>
    </w:p>
    <w:p w:rsidR="002838CE" w:rsidRDefault="002838CE" w:rsidP="00BE518B">
      <w:r>
        <w:t>Сергеева Ирина Геннадьевна, директор муниципального учреждения "Ангарская редакция радио"</w:t>
      </w:r>
    </w:p>
    <w:p w:rsidR="002838CE" w:rsidRDefault="002838CE"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2838CE" w:rsidRDefault="002838CE"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2838CE" w:rsidRDefault="002838CE" w:rsidP="00BE518B">
      <w:r>
        <w:t>Скулина Виктория Всеволодовна, главный специалист по внешнеэкономическим связям администрации Ангарского муниципального образования</w:t>
      </w:r>
    </w:p>
    <w:p w:rsidR="002838CE" w:rsidRDefault="002838CE" w:rsidP="00BE518B">
      <w:r>
        <w:t>Сластенко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2838CE" w:rsidRDefault="002838CE"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2838CE" w:rsidRDefault="002838CE" w:rsidP="00BE518B">
      <w:r>
        <w:t>Смольницкая Любовь Михайловна, директор муниципального общеобразовательного учреждения "Средняя общеобразовательная школа № 40"</w:t>
      </w:r>
    </w:p>
    <w:p w:rsidR="002838CE" w:rsidRDefault="002838CE" w:rsidP="00BE518B">
      <w:r>
        <w:t>Субботина Ольга Петровна, руководитель аппарата администрации Ангарского муниципального образования</w:t>
      </w:r>
    </w:p>
    <w:p w:rsidR="002838CE" w:rsidRDefault="002838CE" w:rsidP="00BE518B">
      <w:r>
        <w:t>Тимофеева Людмила Владимировна, директор муниципального учреждения культуры "Централизованная библиотечная система"</w:t>
      </w:r>
    </w:p>
    <w:p w:rsidR="002838CE" w:rsidRDefault="002838CE"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2838CE" w:rsidRDefault="002838CE" w:rsidP="00BE518B">
      <w:r>
        <w:t>Тюкавкина Татьяна Александровна, директор муниципального образовательного учреждения "Средняя общеобразовательная школа № 7"</w:t>
      </w:r>
    </w:p>
    <w:p w:rsidR="002838CE" w:rsidRDefault="002838CE"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2838CE" w:rsidRDefault="002838CE" w:rsidP="00BE518B">
      <w:r>
        <w:t>Шелковникова Елена Викторовна, директор муниципального общеобразовательного учреждения "Средняя общеобразовательная школа № 31"</w:t>
      </w:r>
    </w:p>
    <w:p w:rsidR="002838CE" w:rsidRDefault="002838CE" w:rsidP="00BE518B">
      <w:r>
        <w:t>Шептал Галина Владимировна, ведущий специалист Управления образования администрации Ангарского муниципального образования</w:t>
      </w:r>
    </w:p>
    <w:p w:rsidR="002838CE" w:rsidRDefault="002838CE" w:rsidP="00BE518B">
      <w:r>
        <w:t>Шпилевский Владимир Владиславович, главный специалист отдела информационных технологий и систем администрации Ангарского муниципального образования</w:t>
      </w:r>
    </w:p>
    <w:p w:rsidR="002838CE" w:rsidRDefault="002838CE" w:rsidP="00BE518B">
      <w:r>
        <w:t>Юргенсон Людмила Руслановна, начальник Управления здравоохранения администрации Ангарского муниципального образования</w:t>
      </w:r>
    </w:p>
    <w:p w:rsidR="002838CE" w:rsidRPr="00BE518B" w:rsidRDefault="002838CE" w:rsidP="00BE518B">
      <w:pPr>
        <w:pStyle w:val="ac"/>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A6" w:rsidRDefault="000E54A6" w:rsidP="00F34243">
    <w:pPr>
      <w:pStyle w:val="ac"/>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255E4">
      <w:rPr>
        <w:rStyle w:val="af0"/>
        <w:noProof/>
      </w:rPr>
      <w:t>26</w:t>
    </w:r>
    <w:r>
      <w:rPr>
        <w:rStyle w:val="af0"/>
      </w:rPr>
      <w:fldChar w:fldCharType="end"/>
    </w:r>
  </w:p>
  <w:p w:rsidR="000E54A6" w:rsidRDefault="000E54A6" w:rsidP="00AD59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CE" w:rsidRDefault="002838CE">
      <w:r>
        <w:separator/>
      </w:r>
    </w:p>
  </w:footnote>
  <w:footnote w:type="continuationSeparator" w:id="0">
    <w:p w:rsidR="002838CE" w:rsidRDefault="00283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CC096"/>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D9AE6AD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2">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2"/>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1">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2">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4">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5735D0"/>
    <w:multiLevelType w:val="hybridMultilevel"/>
    <w:tmpl w:val="1C8A5B6E"/>
    <w:lvl w:ilvl="0" w:tplc="BA724B10">
      <w:start w:val="1"/>
      <w:numFmt w:val="decimal"/>
      <w:lvlText w:val="%1."/>
      <w:lvlJc w:val="left"/>
      <w:pPr>
        <w:ind w:left="760"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7">
    <w:nsid w:val="3CE738C8"/>
    <w:multiLevelType w:val="hybridMultilevel"/>
    <w:tmpl w:val="AF0A8A46"/>
    <w:lvl w:ilvl="0" w:tplc="1B4A28F0">
      <w:start w:val="1"/>
      <w:numFmt w:val="russianLower"/>
      <w:pStyle w:val="a3"/>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155158D"/>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60"/>
        </w:tabs>
        <w:ind w:left="76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0">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1">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3">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5">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6">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7">
    <w:nsid w:val="67126AE2"/>
    <w:multiLevelType w:val="multilevel"/>
    <w:tmpl w:val="FFFFFFFF"/>
    <w:lvl w:ilvl="0">
      <w:start w:val="1"/>
      <w:numFmt w:val="bullet"/>
      <w:lvlText w:val="●"/>
      <w:lvlJc w:val="left"/>
      <w:pPr>
        <w:ind w:left="99" w:firstLine="360"/>
      </w:pPr>
      <w:rPr>
        <w:u w:val="none"/>
      </w:rPr>
    </w:lvl>
    <w:lvl w:ilvl="1">
      <w:start w:val="1"/>
      <w:numFmt w:val="bullet"/>
      <w:lvlText w:val="○"/>
      <w:lvlJc w:val="left"/>
      <w:pPr>
        <w:ind w:left="819" w:firstLine="1080"/>
      </w:pPr>
      <w:rPr>
        <w:u w:val="none"/>
      </w:rPr>
    </w:lvl>
    <w:lvl w:ilvl="2">
      <w:start w:val="1"/>
      <w:numFmt w:val="bullet"/>
      <w:lvlText w:val="■"/>
      <w:lvlJc w:val="left"/>
      <w:pPr>
        <w:ind w:left="1539" w:firstLine="1800"/>
      </w:pPr>
      <w:rPr>
        <w:u w:val="none"/>
      </w:rPr>
    </w:lvl>
    <w:lvl w:ilvl="3">
      <w:start w:val="1"/>
      <w:numFmt w:val="bullet"/>
      <w:lvlText w:val="●"/>
      <w:lvlJc w:val="left"/>
      <w:pPr>
        <w:ind w:left="2259" w:firstLine="2520"/>
      </w:pPr>
      <w:rPr>
        <w:u w:val="none"/>
      </w:rPr>
    </w:lvl>
    <w:lvl w:ilvl="4">
      <w:start w:val="1"/>
      <w:numFmt w:val="bullet"/>
      <w:lvlText w:val="○"/>
      <w:lvlJc w:val="left"/>
      <w:pPr>
        <w:ind w:left="2979" w:firstLine="3240"/>
      </w:pPr>
      <w:rPr>
        <w:u w:val="none"/>
      </w:rPr>
    </w:lvl>
    <w:lvl w:ilvl="5">
      <w:start w:val="1"/>
      <w:numFmt w:val="bullet"/>
      <w:lvlText w:val="■"/>
      <w:lvlJc w:val="left"/>
      <w:pPr>
        <w:ind w:left="3699" w:firstLine="3960"/>
      </w:pPr>
      <w:rPr>
        <w:u w:val="none"/>
      </w:rPr>
    </w:lvl>
    <w:lvl w:ilvl="6">
      <w:start w:val="1"/>
      <w:numFmt w:val="bullet"/>
      <w:lvlText w:val="●"/>
      <w:lvlJc w:val="left"/>
      <w:pPr>
        <w:ind w:left="4419" w:firstLine="4680"/>
      </w:pPr>
      <w:rPr>
        <w:u w:val="none"/>
      </w:rPr>
    </w:lvl>
    <w:lvl w:ilvl="7">
      <w:start w:val="1"/>
      <w:numFmt w:val="bullet"/>
      <w:lvlText w:val="○"/>
      <w:lvlJc w:val="left"/>
      <w:pPr>
        <w:ind w:left="5139" w:firstLine="5400"/>
      </w:pPr>
      <w:rPr>
        <w:u w:val="none"/>
      </w:rPr>
    </w:lvl>
    <w:lvl w:ilvl="8">
      <w:start w:val="1"/>
      <w:numFmt w:val="bullet"/>
      <w:lvlText w:val="■"/>
      <w:lvlJc w:val="left"/>
      <w:pPr>
        <w:ind w:left="5859" w:firstLine="6120"/>
      </w:pPr>
      <w:rPr>
        <w:u w:val="none"/>
      </w:rPr>
    </w:lvl>
  </w:abstractNum>
  <w:abstractNum w:abstractNumId="38">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nsid w:val="6F8D3A90"/>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2">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4">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0"/>
  </w:num>
  <w:num w:numId="21">
    <w:abstractNumId w:val="25"/>
  </w:num>
  <w:num w:numId="22">
    <w:abstractNumId w:val="19"/>
  </w:num>
  <w:num w:numId="23">
    <w:abstractNumId w:val="18"/>
  </w:num>
  <w:num w:numId="24">
    <w:abstractNumId w:val="40"/>
  </w:num>
  <w:num w:numId="25">
    <w:abstractNumId w:val="23"/>
  </w:num>
  <w:num w:numId="26">
    <w:abstractNumId w:val="16"/>
  </w:num>
  <w:num w:numId="27">
    <w:abstractNumId w:val="35"/>
  </w:num>
  <w:num w:numId="28">
    <w:abstractNumId w:val="42"/>
  </w:num>
  <w:num w:numId="29">
    <w:abstractNumId w:val="17"/>
  </w:num>
  <w:num w:numId="30">
    <w:abstractNumId w:val="27"/>
  </w:num>
  <w:num w:numId="31">
    <w:abstractNumId w:val="36"/>
  </w:num>
  <w:num w:numId="32">
    <w:abstractNumId w:val="43"/>
  </w:num>
  <w:num w:numId="33">
    <w:abstractNumId w:val="31"/>
  </w:num>
  <w:num w:numId="34">
    <w:abstractNumId w:val="30"/>
  </w:num>
  <w:num w:numId="35">
    <w:abstractNumId w:val="21"/>
  </w:num>
  <w:num w:numId="36">
    <w:abstractNumId w:val="44"/>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6"/>
  </w:num>
  <w:num w:numId="40">
    <w:abstractNumId w:val="38"/>
  </w:num>
  <w:num w:numId="41">
    <w:abstractNumId w:val="11"/>
  </w:num>
  <w:num w:numId="42">
    <w:abstractNumId w:val="12"/>
  </w:num>
  <w:num w:numId="43">
    <w:abstractNumId w:val="29"/>
  </w:num>
  <w:num w:numId="44">
    <w:abstractNumId w:val="33"/>
  </w:num>
  <w:num w:numId="45">
    <w:abstractNumId w:val="24"/>
  </w:num>
  <w:num w:numId="46">
    <w:abstractNumId w:val="15"/>
  </w:num>
  <w:num w:numId="47">
    <w:abstractNumId w:val="41"/>
  </w:num>
  <w:num w:numId="48">
    <w:abstractNumId w:val="32"/>
  </w:num>
  <w:num w:numId="49">
    <w:abstractNumId w:val="22"/>
  </w:num>
  <w:num w:numId="50">
    <w:abstractNumId w:val="34"/>
  </w:num>
  <w:num w:numId="51">
    <w:abstractNumId w:val="14"/>
  </w:num>
  <w:num w:numId="52">
    <w:abstractNumId w:val="28"/>
  </w:num>
  <w:num w:numId="53">
    <w:abstractNumId w:val="39"/>
  </w:num>
  <w:num w:numId="5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oNotTrackMove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B8"/>
    <w:rsid w:val="00000450"/>
    <w:rsid w:val="00000997"/>
    <w:rsid w:val="00000CA6"/>
    <w:rsid w:val="000019AD"/>
    <w:rsid w:val="00004422"/>
    <w:rsid w:val="00006654"/>
    <w:rsid w:val="00006EF6"/>
    <w:rsid w:val="000070DE"/>
    <w:rsid w:val="00010146"/>
    <w:rsid w:val="0001122D"/>
    <w:rsid w:val="000116B1"/>
    <w:rsid w:val="000116D3"/>
    <w:rsid w:val="00011FDC"/>
    <w:rsid w:val="000132AB"/>
    <w:rsid w:val="0001375D"/>
    <w:rsid w:val="00013B04"/>
    <w:rsid w:val="00013EE9"/>
    <w:rsid w:val="00014CB3"/>
    <w:rsid w:val="000152B8"/>
    <w:rsid w:val="00015A0F"/>
    <w:rsid w:val="000163BB"/>
    <w:rsid w:val="00016E11"/>
    <w:rsid w:val="00017B87"/>
    <w:rsid w:val="00017D28"/>
    <w:rsid w:val="00021AD3"/>
    <w:rsid w:val="00021C58"/>
    <w:rsid w:val="000228BD"/>
    <w:rsid w:val="000234B3"/>
    <w:rsid w:val="00023790"/>
    <w:rsid w:val="0002388B"/>
    <w:rsid w:val="00024F49"/>
    <w:rsid w:val="00025FF1"/>
    <w:rsid w:val="00026A8D"/>
    <w:rsid w:val="00026E86"/>
    <w:rsid w:val="000270DA"/>
    <w:rsid w:val="0002748E"/>
    <w:rsid w:val="00032488"/>
    <w:rsid w:val="000328B9"/>
    <w:rsid w:val="00033904"/>
    <w:rsid w:val="00034DB1"/>
    <w:rsid w:val="00037233"/>
    <w:rsid w:val="00040183"/>
    <w:rsid w:val="00040C36"/>
    <w:rsid w:val="00040E12"/>
    <w:rsid w:val="00041176"/>
    <w:rsid w:val="00041C5C"/>
    <w:rsid w:val="000420AE"/>
    <w:rsid w:val="00042426"/>
    <w:rsid w:val="0004333D"/>
    <w:rsid w:val="00045BE3"/>
    <w:rsid w:val="00046708"/>
    <w:rsid w:val="00046D63"/>
    <w:rsid w:val="00047770"/>
    <w:rsid w:val="00047EDB"/>
    <w:rsid w:val="00050C9D"/>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2D42"/>
    <w:rsid w:val="00063385"/>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5A7C"/>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D81"/>
    <w:rsid w:val="000A77EA"/>
    <w:rsid w:val="000B0917"/>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68C"/>
    <w:rsid w:val="000D5A70"/>
    <w:rsid w:val="000D5E40"/>
    <w:rsid w:val="000D5F43"/>
    <w:rsid w:val="000D674E"/>
    <w:rsid w:val="000D67F9"/>
    <w:rsid w:val="000D6DAB"/>
    <w:rsid w:val="000D6F73"/>
    <w:rsid w:val="000D7034"/>
    <w:rsid w:val="000D70C4"/>
    <w:rsid w:val="000D7AD7"/>
    <w:rsid w:val="000E1162"/>
    <w:rsid w:val="000E1442"/>
    <w:rsid w:val="000E24A4"/>
    <w:rsid w:val="000E25B1"/>
    <w:rsid w:val="000E2E81"/>
    <w:rsid w:val="000E530C"/>
    <w:rsid w:val="000E54A6"/>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4EBA"/>
    <w:rsid w:val="000F5B2E"/>
    <w:rsid w:val="000F68B5"/>
    <w:rsid w:val="000F749B"/>
    <w:rsid w:val="00100152"/>
    <w:rsid w:val="00100666"/>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A02"/>
    <w:rsid w:val="00110B88"/>
    <w:rsid w:val="001113AF"/>
    <w:rsid w:val="00111BB4"/>
    <w:rsid w:val="00112570"/>
    <w:rsid w:val="00112587"/>
    <w:rsid w:val="00112A92"/>
    <w:rsid w:val="00112E22"/>
    <w:rsid w:val="00115579"/>
    <w:rsid w:val="00116FE2"/>
    <w:rsid w:val="001212A4"/>
    <w:rsid w:val="00122731"/>
    <w:rsid w:val="00124475"/>
    <w:rsid w:val="00124AA4"/>
    <w:rsid w:val="001250E0"/>
    <w:rsid w:val="001258BC"/>
    <w:rsid w:val="00126000"/>
    <w:rsid w:val="001260E3"/>
    <w:rsid w:val="00126D77"/>
    <w:rsid w:val="00127F1C"/>
    <w:rsid w:val="0013091D"/>
    <w:rsid w:val="00130C20"/>
    <w:rsid w:val="00131A74"/>
    <w:rsid w:val="001327D7"/>
    <w:rsid w:val="001343AD"/>
    <w:rsid w:val="00134423"/>
    <w:rsid w:val="00134B02"/>
    <w:rsid w:val="001352EE"/>
    <w:rsid w:val="00135A5A"/>
    <w:rsid w:val="00136323"/>
    <w:rsid w:val="00136AE6"/>
    <w:rsid w:val="00137180"/>
    <w:rsid w:val="001374E0"/>
    <w:rsid w:val="00140168"/>
    <w:rsid w:val="00142271"/>
    <w:rsid w:val="00142E56"/>
    <w:rsid w:val="001436E6"/>
    <w:rsid w:val="00144452"/>
    <w:rsid w:val="00145648"/>
    <w:rsid w:val="00145AA0"/>
    <w:rsid w:val="00146722"/>
    <w:rsid w:val="00147134"/>
    <w:rsid w:val="001479DC"/>
    <w:rsid w:val="00147ECF"/>
    <w:rsid w:val="00150FA9"/>
    <w:rsid w:val="00151DE7"/>
    <w:rsid w:val="00153E18"/>
    <w:rsid w:val="00155EC9"/>
    <w:rsid w:val="0015748F"/>
    <w:rsid w:val="001577E4"/>
    <w:rsid w:val="00160456"/>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8089B"/>
    <w:rsid w:val="00180CF5"/>
    <w:rsid w:val="00181853"/>
    <w:rsid w:val="00182319"/>
    <w:rsid w:val="0018294F"/>
    <w:rsid w:val="00183594"/>
    <w:rsid w:val="001836D8"/>
    <w:rsid w:val="00184357"/>
    <w:rsid w:val="00185129"/>
    <w:rsid w:val="0018575F"/>
    <w:rsid w:val="00185FA2"/>
    <w:rsid w:val="00186CCC"/>
    <w:rsid w:val="0019080F"/>
    <w:rsid w:val="00191344"/>
    <w:rsid w:val="00192304"/>
    <w:rsid w:val="00192789"/>
    <w:rsid w:val="00192AD0"/>
    <w:rsid w:val="00192DF6"/>
    <w:rsid w:val="0019355B"/>
    <w:rsid w:val="00193839"/>
    <w:rsid w:val="00193D11"/>
    <w:rsid w:val="00196B57"/>
    <w:rsid w:val="00196CF4"/>
    <w:rsid w:val="001A0C46"/>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0F1F"/>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041F"/>
    <w:rsid w:val="001C1718"/>
    <w:rsid w:val="001C242B"/>
    <w:rsid w:val="001C28E0"/>
    <w:rsid w:val="001C3A01"/>
    <w:rsid w:val="001C3C25"/>
    <w:rsid w:val="001C4CA2"/>
    <w:rsid w:val="001C6B07"/>
    <w:rsid w:val="001C7014"/>
    <w:rsid w:val="001C75C0"/>
    <w:rsid w:val="001D0335"/>
    <w:rsid w:val="001D0CAC"/>
    <w:rsid w:val="001D1612"/>
    <w:rsid w:val="001D223D"/>
    <w:rsid w:val="001D36B7"/>
    <w:rsid w:val="001D393A"/>
    <w:rsid w:val="001D421C"/>
    <w:rsid w:val="001D435A"/>
    <w:rsid w:val="001D437F"/>
    <w:rsid w:val="001D44F6"/>
    <w:rsid w:val="001D494C"/>
    <w:rsid w:val="001D57C6"/>
    <w:rsid w:val="001D5C5E"/>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06C"/>
    <w:rsid w:val="00206252"/>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2C03"/>
    <w:rsid w:val="002231C4"/>
    <w:rsid w:val="00223D6D"/>
    <w:rsid w:val="002244FF"/>
    <w:rsid w:val="002249DE"/>
    <w:rsid w:val="0022501A"/>
    <w:rsid w:val="0022618D"/>
    <w:rsid w:val="0022670F"/>
    <w:rsid w:val="00227190"/>
    <w:rsid w:val="002271CB"/>
    <w:rsid w:val="002319E4"/>
    <w:rsid w:val="00231D71"/>
    <w:rsid w:val="00231E04"/>
    <w:rsid w:val="00232B03"/>
    <w:rsid w:val="0023334E"/>
    <w:rsid w:val="0023357D"/>
    <w:rsid w:val="0023375E"/>
    <w:rsid w:val="00233EB1"/>
    <w:rsid w:val="00234937"/>
    <w:rsid w:val="00234A11"/>
    <w:rsid w:val="00234DE9"/>
    <w:rsid w:val="00235BDB"/>
    <w:rsid w:val="00236795"/>
    <w:rsid w:val="00236E3E"/>
    <w:rsid w:val="00236E74"/>
    <w:rsid w:val="002376B9"/>
    <w:rsid w:val="00241201"/>
    <w:rsid w:val="00243273"/>
    <w:rsid w:val="00243864"/>
    <w:rsid w:val="00244775"/>
    <w:rsid w:val="00244AC3"/>
    <w:rsid w:val="002465FA"/>
    <w:rsid w:val="00246B49"/>
    <w:rsid w:val="00250326"/>
    <w:rsid w:val="00250371"/>
    <w:rsid w:val="00250597"/>
    <w:rsid w:val="00250E38"/>
    <w:rsid w:val="00250F15"/>
    <w:rsid w:val="00251F6F"/>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41B"/>
    <w:rsid w:val="0027189F"/>
    <w:rsid w:val="00272676"/>
    <w:rsid w:val="002742D0"/>
    <w:rsid w:val="00274CB8"/>
    <w:rsid w:val="002759E4"/>
    <w:rsid w:val="00277648"/>
    <w:rsid w:val="00282431"/>
    <w:rsid w:val="002824DA"/>
    <w:rsid w:val="00282B71"/>
    <w:rsid w:val="00282D66"/>
    <w:rsid w:val="002838CE"/>
    <w:rsid w:val="00284439"/>
    <w:rsid w:val="002851D2"/>
    <w:rsid w:val="002857B2"/>
    <w:rsid w:val="00285D2E"/>
    <w:rsid w:val="00287114"/>
    <w:rsid w:val="002879BD"/>
    <w:rsid w:val="00287B49"/>
    <w:rsid w:val="00290E5B"/>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45E1"/>
    <w:rsid w:val="002D57FB"/>
    <w:rsid w:val="002D581F"/>
    <w:rsid w:val="002D59D0"/>
    <w:rsid w:val="002D740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E65CD"/>
    <w:rsid w:val="002F12F9"/>
    <w:rsid w:val="002F1918"/>
    <w:rsid w:val="002F20DC"/>
    <w:rsid w:val="002F2258"/>
    <w:rsid w:val="002F2469"/>
    <w:rsid w:val="002F306B"/>
    <w:rsid w:val="002F3F08"/>
    <w:rsid w:val="002F40DA"/>
    <w:rsid w:val="002F47D1"/>
    <w:rsid w:val="002F687F"/>
    <w:rsid w:val="002F69EF"/>
    <w:rsid w:val="002F6FCE"/>
    <w:rsid w:val="002F700C"/>
    <w:rsid w:val="00301EC3"/>
    <w:rsid w:val="00301FDA"/>
    <w:rsid w:val="00303429"/>
    <w:rsid w:val="0030343E"/>
    <w:rsid w:val="0030468C"/>
    <w:rsid w:val="003049AB"/>
    <w:rsid w:val="0030621A"/>
    <w:rsid w:val="003072EA"/>
    <w:rsid w:val="00307579"/>
    <w:rsid w:val="003078BF"/>
    <w:rsid w:val="00310960"/>
    <w:rsid w:val="003120F7"/>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AD4"/>
    <w:rsid w:val="003261DA"/>
    <w:rsid w:val="0032620A"/>
    <w:rsid w:val="00326824"/>
    <w:rsid w:val="00326C8E"/>
    <w:rsid w:val="00327F07"/>
    <w:rsid w:val="00330A5B"/>
    <w:rsid w:val="003316BD"/>
    <w:rsid w:val="00331E44"/>
    <w:rsid w:val="00332ABB"/>
    <w:rsid w:val="00333AB0"/>
    <w:rsid w:val="00333C20"/>
    <w:rsid w:val="00334400"/>
    <w:rsid w:val="00334817"/>
    <w:rsid w:val="00334A77"/>
    <w:rsid w:val="0033552E"/>
    <w:rsid w:val="00336955"/>
    <w:rsid w:val="00336BA3"/>
    <w:rsid w:val="003370BC"/>
    <w:rsid w:val="0033795E"/>
    <w:rsid w:val="00337E5A"/>
    <w:rsid w:val="00340138"/>
    <w:rsid w:val="0034020B"/>
    <w:rsid w:val="00340323"/>
    <w:rsid w:val="0034053C"/>
    <w:rsid w:val="003407A8"/>
    <w:rsid w:val="00340B85"/>
    <w:rsid w:val="00340FD0"/>
    <w:rsid w:val="00341008"/>
    <w:rsid w:val="00341129"/>
    <w:rsid w:val="00341AD2"/>
    <w:rsid w:val="00341B83"/>
    <w:rsid w:val="00343185"/>
    <w:rsid w:val="00343259"/>
    <w:rsid w:val="00343336"/>
    <w:rsid w:val="0034350C"/>
    <w:rsid w:val="00344D6E"/>
    <w:rsid w:val="003456FF"/>
    <w:rsid w:val="00345CA3"/>
    <w:rsid w:val="00347B47"/>
    <w:rsid w:val="003507AB"/>
    <w:rsid w:val="00351CB9"/>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62E0"/>
    <w:rsid w:val="00357DA0"/>
    <w:rsid w:val="00357F18"/>
    <w:rsid w:val="00357FE5"/>
    <w:rsid w:val="0036062E"/>
    <w:rsid w:val="003610E2"/>
    <w:rsid w:val="00361DB7"/>
    <w:rsid w:val="003624B0"/>
    <w:rsid w:val="003632C3"/>
    <w:rsid w:val="003634C3"/>
    <w:rsid w:val="00364ABC"/>
    <w:rsid w:val="00364AD9"/>
    <w:rsid w:val="00365469"/>
    <w:rsid w:val="00367B63"/>
    <w:rsid w:val="00367F25"/>
    <w:rsid w:val="003720D6"/>
    <w:rsid w:val="003723F0"/>
    <w:rsid w:val="0037322E"/>
    <w:rsid w:val="00374697"/>
    <w:rsid w:val="00374F45"/>
    <w:rsid w:val="003756A8"/>
    <w:rsid w:val="00376D19"/>
    <w:rsid w:val="00380715"/>
    <w:rsid w:val="00380C99"/>
    <w:rsid w:val="00381C90"/>
    <w:rsid w:val="00382033"/>
    <w:rsid w:val="00382412"/>
    <w:rsid w:val="0038333B"/>
    <w:rsid w:val="003841DC"/>
    <w:rsid w:val="003851A7"/>
    <w:rsid w:val="00390864"/>
    <w:rsid w:val="00391FFD"/>
    <w:rsid w:val="003924B6"/>
    <w:rsid w:val="00392E70"/>
    <w:rsid w:val="00393223"/>
    <w:rsid w:val="00394160"/>
    <w:rsid w:val="0039471C"/>
    <w:rsid w:val="00394858"/>
    <w:rsid w:val="00395640"/>
    <w:rsid w:val="003956FC"/>
    <w:rsid w:val="00396527"/>
    <w:rsid w:val="00396860"/>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49E"/>
    <w:rsid w:val="003E6C10"/>
    <w:rsid w:val="003E7D7B"/>
    <w:rsid w:val="003F0528"/>
    <w:rsid w:val="003F099F"/>
    <w:rsid w:val="003F09E4"/>
    <w:rsid w:val="003F16F3"/>
    <w:rsid w:val="003F1A2D"/>
    <w:rsid w:val="003F2A1E"/>
    <w:rsid w:val="003F3CEF"/>
    <w:rsid w:val="003F5463"/>
    <w:rsid w:val="003F5F1D"/>
    <w:rsid w:val="003F5F93"/>
    <w:rsid w:val="003F72EF"/>
    <w:rsid w:val="00400347"/>
    <w:rsid w:val="0040057F"/>
    <w:rsid w:val="00400E9C"/>
    <w:rsid w:val="00400FD7"/>
    <w:rsid w:val="00401679"/>
    <w:rsid w:val="004028D1"/>
    <w:rsid w:val="00403B41"/>
    <w:rsid w:val="00404566"/>
    <w:rsid w:val="00404AA0"/>
    <w:rsid w:val="00405D87"/>
    <w:rsid w:val="0040624A"/>
    <w:rsid w:val="00406DA7"/>
    <w:rsid w:val="00407E17"/>
    <w:rsid w:val="00410B18"/>
    <w:rsid w:val="00410B20"/>
    <w:rsid w:val="004113DC"/>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3CA"/>
    <w:rsid w:val="00423598"/>
    <w:rsid w:val="004245DC"/>
    <w:rsid w:val="0042489F"/>
    <w:rsid w:val="00424AD1"/>
    <w:rsid w:val="004261BA"/>
    <w:rsid w:val="0042645B"/>
    <w:rsid w:val="00427773"/>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1E84"/>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70869"/>
    <w:rsid w:val="00470A80"/>
    <w:rsid w:val="00471BDC"/>
    <w:rsid w:val="00472AD8"/>
    <w:rsid w:val="00473AE6"/>
    <w:rsid w:val="00476231"/>
    <w:rsid w:val="004770A9"/>
    <w:rsid w:val="00477575"/>
    <w:rsid w:val="0048075F"/>
    <w:rsid w:val="00480971"/>
    <w:rsid w:val="00480BF4"/>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7A1"/>
    <w:rsid w:val="004A1922"/>
    <w:rsid w:val="004A20CE"/>
    <w:rsid w:val="004A2C0A"/>
    <w:rsid w:val="004A2DBA"/>
    <w:rsid w:val="004A32C7"/>
    <w:rsid w:val="004A3CF9"/>
    <w:rsid w:val="004A3F14"/>
    <w:rsid w:val="004A4B55"/>
    <w:rsid w:val="004A5AD1"/>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59FB"/>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3A99"/>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74A6"/>
    <w:rsid w:val="005274BB"/>
    <w:rsid w:val="005277D3"/>
    <w:rsid w:val="005278F1"/>
    <w:rsid w:val="00527B1C"/>
    <w:rsid w:val="00527C7C"/>
    <w:rsid w:val="00527E16"/>
    <w:rsid w:val="0053078E"/>
    <w:rsid w:val="00532F8D"/>
    <w:rsid w:val="00533558"/>
    <w:rsid w:val="0053447F"/>
    <w:rsid w:val="00535AF6"/>
    <w:rsid w:val="00535BD5"/>
    <w:rsid w:val="00535CA4"/>
    <w:rsid w:val="00536640"/>
    <w:rsid w:val="00537225"/>
    <w:rsid w:val="005378A4"/>
    <w:rsid w:val="0054059D"/>
    <w:rsid w:val="00540958"/>
    <w:rsid w:val="00540DFC"/>
    <w:rsid w:val="0054207F"/>
    <w:rsid w:val="005420A5"/>
    <w:rsid w:val="00542D21"/>
    <w:rsid w:val="00542E19"/>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3BB7"/>
    <w:rsid w:val="005755CB"/>
    <w:rsid w:val="00575897"/>
    <w:rsid w:val="0057598C"/>
    <w:rsid w:val="00581DF7"/>
    <w:rsid w:val="00582FD5"/>
    <w:rsid w:val="00584150"/>
    <w:rsid w:val="005847FD"/>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3CAD"/>
    <w:rsid w:val="005A3FDD"/>
    <w:rsid w:val="005A4736"/>
    <w:rsid w:val="005A565C"/>
    <w:rsid w:val="005A5A00"/>
    <w:rsid w:val="005A6726"/>
    <w:rsid w:val="005A683C"/>
    <w:rsid w:val="005A78F1"/>
    <w:rsid w:val="005A7918"/>
    <w:rsid w:val="005B0837"/>
    <w:rsid w:val="005B1FE9"/>
    <w:rsid w:val="005B24B9"/>
    <w:rsid w:val="005B2EFD"/>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DA"/>
    <w:rsid w:val="005C772A"/>
    <w:rsid w:val="005D03ED"/>
    <w:rsid w:val="005D05FD"/>
    <w:rsid w:val="005D280F"/>
    <w:rsid w:val="005D2D92"/>
    <w:rsid w:val="005D6275"/>
    <w:rsid w:val="005D62D9"/>
    <w:rsid w:val="005D6966"/>
    <w:rsid w:val="005D6A4E"/>
    <w:rsid w:val="005E0F2A"/>
    <w:rsid w:val="005E1DEF"/>
    <w:rsid w:val="005E1DF0"/>
    <w:rsid w:val="005E38AC"/>
    <w:rsid w:val="005E45F5"/>
    <w:rsid w:val="005E5B19"/>
    <w:rsid w:val="005E5C4A"/>
    <w:rsid w:val="005E73BB"/>
    <w:rsid w:val="005E7B0C"/>
    <w:rsid w:val="005F09F2"/>
    <w:rsid w:val="005F0B54"/>
    <w:rsid w:val="005F11BF"/>
    <w:rsid w:val="005F11C1"/>
    <w:rsid w:val="005F1222"/>
    <w:rsid w:val="005F182D"/>
    <w:rsid w:val="005F21C3"/>
    <w:rsid w:val="005F3269"/>
    <w:rsid w:val="005F473A"/>
    <w:rsid w:val="005F50D5"/>
    <w:rsid w:val="005F5308"/>
    <w:rsid w:val="00600FA6"/>
    <w:rsid w:val="00600FAE"/>
    <w:rsid w:val="0060187A"/>
    <w:rsid w:val="00601923"/>
    <w:rsid w:val="00602027"/>
    <w:rsid w:val="00602BD2"/>
    <w:rsid w:val="00603339"/>
    <w:rsid w:val="0060348E"/>
    <w:rsid w:val="00603973"/>
    <w:rsid w:val="00603AC1"/>
    <w:rsid w:val="006057A2"/>
    <w:rsid w:val="00605B74"/>
    <w:rsid w:val="00605D4B"/>
    <w:rsid w:val="00605FEF"/>
    <w:rsid w:val="0060715F"/>
    <w:rsid w:val="00607234"/>
    <w:rsid w:val="00607F31"/>
    <w:rsid w:val="00610698"/>
    <w:rsid w:val="00610E9A"/>
    <w:rsid w:val="00611019"/>
    <w:rsid w:val="006131AA"/>
    <w:rsid w:val="00614ABC"/>
    <w:rsid w:val="006161BC"/>
    <w:rsid w:val="00616881"/>
    <w:rsid w:val="00617EB0"/>
    <w:rsid w:val="00620E03"/>
    <w:rsid w:val="00620F17"/>
    <w:rsid w:val="00622DCB"/>
    <w:rsid w:val="006234C0"/>
    <w:rsid w:val="00624731"/>
    <w:rsid w:val="006249EC"/>
    <w:rsid w:val="00624CC7"/>
    <w:rsid w:val="006255E4"/>
    <w:rsid w:val="006259D5"/>
    <w:rsid w:val="0062601E"/>
    <w:rsid w:val="00627D9F"/>
    <w:rsid w:val="006305C5"/>
    <w:rsid w:val="00630AEF"/>
    <w:rsid w:val="00630E75"/>
    <w:rsid w:val="00631576"/>
    <w:rsid w:val="006315A7"/>
    <w:rsid w:val="00631B93"/>
    <w:rsid w:val="00632E9B"/>
    <w:rsid w:val="006336C8"/>
    <w:rsid w:val="006338B1"/>
    <w:rsid w:val="00633CC3"/>
    <w:rsid w:val="0063688C"/>
    <w:rsid w:val="00636AC2"/>
    <w:rsid w:val="00642855"/>
    <w:rsid w:val="00642E3D"/>
    <w:rsid w:val="006436FB"/>
    <w:rsid w:val="006438F8"/>
    <w:rsid w:val="006448CB"/>
    <w:rsid w:val="006453C9"/>
    <w:rsid w:val="006467B6"/>
    <w:rsid w:val="00646837"/>
    <w:rsid w:val="006477F5"/>
    <w:rsid w:val="006502AF"/>
    <w:rsid w:val="00650F37"/>
    <w:rsid w:val="00651655"/>
    <w:rsid w:val="00651BEE"/>
    <w:rsid w:val="00652269"/>
    <w:rsid w:val="006544C8"/>
    <w:rsid w:val="006555D9"/>
    <w:rsid w:val="00656960"/>
    <w:rsid w:val="00656CAE"/>
    <w:rsid w:val="0065769C"/>
    <w:rsid w:val="00657A7E"/>
    <w:rsid w:val="00657B17"/>
    <w:rsid w:val="00657DB6"/>
    <w:rsid w:val="00660354"/>
    <w:rsid w:val="00660E4B"/>
    <w:rsid w:val="00660F7B"/>
    <w:rsid w:val="00661107"/>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2192"/>
    <w:rsid w:val="006727EC"/>
    <w:rsid w:val="00672C4C"/>
    <w:rsid w:val="00673BED"/>
    <w:rsid w:val="006742C4"/>
    <w:rsid w:val="00675CDB"/>
    <w:rsid w:val="00675E70"/>
    <w:rsid w:val="00677A27"/>
    <w:rsid w:val="00677D41"/>
    <w:rsid w:val="00677D5A"/>
    <w:rsid w:val="00677DD9"/>
    <w:rsid w:val="0068090C"/>
    <w:rsid w:val="00681022"/>
    <w:rsid w:val="006812F2"/>
    <w:rsid w:val="0068349E"/>
    <w:rsid w:val="00684963"/>
    <w:rsid w:val="00684A32"/>
    <w:rsid w:val="00686AC4"/>
    <w:rsid w:val="0068735A"/>
    <w:rsid w:val="0068744D"/>
    <w:rsid w:val="0069003F"/>
    <w:rsid w:val="006906D5"/>
    <w:rsid w:val="00690887"/>
    <w:rsid w:val="00692043"/>
    <w:rsid w:val="00693B6B"/>
    <w:rsid w:val="00696D92"/>
    <w:rsid w:val="006A16B3"/>
    <w:rsid w:val="006A3927"/>
    <w:rsid w:val="006A3B6D"/>
    <w:rsid w:val="006A540E"/>
    <w:rsid w:val="006A62B4"/>
    <w:rsid w:val="006A76FA"/>
    <w:rsid w:val="006A7EE8"/>
    <w:rsid w:val="006B154C"/>
    <w:rsid w:val="006B1CF7"/>
    <w:rsid w:val="006B2675"/>
    <w:rsid w:val="006B297E"/>
    <w:rsid w:val="006B39F3"/>
    <w:rsid w:val="006B3BB4"/>
    <w:rsid w:val="006B405F"/>
    <w:rsid w:val="006B4529"/>
    <w:rsid w:val="006B5571"/>
    <w:rsid w:val="006B64BA"/>
    <w:rsid w:val="006B7A42"/>
    <w:rsid w:val="006C0530"/>
    <w:rsid w:val="006C05A3"/>
    <w:rsid w:val="006C0E08"/>
    <w:rsid w:val="006C2FD3"/>
    <w:rsid w:val="006C62ED"/>
    <w:rsid w:val="006C6508"/>
    <w:rsid w:val="006C6E61"/>
    <w:rsid w:val="006C7CB6"/>
    <w:rsid w:val="006D28BB"/>
    <w:rsid w:val="006D2DB4"/>
    <w:rsid w:val="006D2E6F"/>
    <w:rsid w:val="006D336B"/>
    <w:rsid w:val="006D359C"/>
    <w:rsid w:val="006D4FEB"/>
    <w:rsid w:val="006D536C"/>
    <w:rsid w:val="006D59C7"/>
    <w:rsid w:val="006D6320"/>
    <w:rsid w:val="006D6579"/>
    <w:rsid w:val="006D735B"/>
    <w:rsid w:val="006E00D2"/>
    <w:rsid w:val="006E02B8"/>
    <w:rsid w:val="006E1727"/>
    <w:rsid w:val="006E2192"/>
    <w:rsid w:val="006E3D1D"/>
    <w:rsid w:val="006E4EF0"/>
    <w:rsid w:val="006E59A9"/>
    <w:rsid w:val="006E6141"/>
    <w:rsid w:val="006E664E"/>
    <w:rsid w:val="006E6884"/>
    <w:rsid w:val="006E6DD1"/>
    <w:rsid w:val="006E73B6"/>
    <w:rsid w:val="006E7764"/>
    <w:rsid w:val="006F0213"/>
    <w:rsid w:val="006F0956"/>
    <w:rsid w:val="006F2AF6"/>
    <w:rsid w:val="006F3151"/>
    <w:rsid w:val="006F3263"/>
    <w:rsid w:val="006F331A"/>
    <w:rsid w:val="006F343D"/>
    <w:rsid w:val="006F52BB"/>
    <w:rsid w:val="006F5F44"/>
    <w:rsid w:val="006F5FB3"/>
    <w:rsid w:val="006F7587"/>
    <w:rsid w:val="00700EE6"/>
    <w:rsid w:val="00701182"/>
    <w:rsid w:val="00701B86"/>
    <w:rsid w:val="00702D18"/>
    <w:rsid w:val="00702DEB"/>
    <w:rsid w:val="007030AF"/>
    <w:rsid w:val="00705904"/>
    <w:rsid w:val="00706540"/>
    <w:rsid w:val="0070756B"/>
    <w:rsid w:val="00707859"/>
    <w:rsid w:val="007079FF"/>
    <w:rsid w:val="00712288"/>
    <w:rsid w:val="007124A3"/>
    <w:rsid w:val="007130A9"/>
    <w:rsid w:val="00713CCF"/>
    <w:rsid w:val="00713DB8"/>
    <w:rsid w:val="00713F8D"/>
    <w:rsid w:val="00714186"/>
    <w:rsid w:val="00714BF5"/>
    <w:rsid w:val="00715053"/>
    <w:rsid w:val="0071507D"/>
    <w:rsid w:val="007157F8"/>
    <w:rsid w:val="0071683E"/>
    <w:rsid w:val="0071792C"/>
    <w:rsid w:val="00717971"/>
    <w:rsid w:val="00720DBE"/>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6ABD"/>
    <w:rsid w:val="00747FA9"/>
    <w:rsid w:val="007503F3"/>
    <w:rsid w:val="00750EB2"/>
    <w:rsid w:val="0075201D"/>
    <w:rsid w:val="00752263"/>
    <w:rsid w:val="0075301E"/>
    <w:rsid w:val="007532A4"/>
    <w:rsid w:val="00753CA7"/>
    <w:rsid w:val="00755471"/>
    <w:rsid w:val="007565B4"/>
    <w:rsid w:val="00756B5C"/>
    <w:rsid w:val="00756F4E"/>
    <w:rsid w:val="007574B6"/>
    <w:rsid w:val="007610A5"/>
    <w:rsid w:val="00761A50"/>
    <w:rsid w:val="00761E3C"/>
    <w:rsid w:val="00762529"/>
    <w:rsid w:val="0076276B"/>
    <w:rsid w:val="00763182"/>
    <w:rsid w:val="00763923"/>
    <w:rsid w:val="00763DFD"/>
    <w:rsid w:val="007646BB"/>
    <w:rsid w:val="00765AE7"/>
    <w:rsid w:val="00765D64"/>
    <w:rsid w:val="007660DB"/>
    <w:rsid w:val="00766916"/>
    <w:rsid w:val="0077048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97392"/>
    <w:rsid w:val="007A1004"/>
    <w:rsid w:val="007A1F79"/>
    <w:rsid w:val="007A26FA"/>
    <w:rsid w:val="007A27DC"/>
    <w:rsid w:val="007A3092"/>
    <w:rsid w:val="007A37C6"/>
    <w:rsid w:val="007A5832"/>
    <w:rsid w:val="007A7FE2"/>
    <w:rsid w:val="007B07ED"/>
    <w:rsid w:val="007B134A"/>
    <w:rsid w:val="007B2CDD"/>
    <w:rsid w:val="007B3B26"/>
    <w:rsid w:val="007B3C7C"/>
    <w:rsid w:val="007B48F1"/>
    <w:rsid w:val="007B4EA9"/>
    <w:rsid w:val="007B6A92"/>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9FE"/>
    <w:rsid w:val="007D6D82"/>
    <w:rsid w:val="007D7EF2"/>
    <w:rsid w:val="007E0384"/>
    <w:rsid w:val="007E044A"/>
    <w:rsid w:val="007E05FF"/>
    <w:rsid w:val="007E0FCF"/>
    <w:rsid w:val="007E21DB"/>
    <w:rsid w:val="007E2D7B"/>
    <w:rsid w:val="007E2F39"/>
    <w:rsid w:val="007E348C"/>
    <w:rsid w:val="007E38E6"/>
    <w:rsid w:val="007E3928"/>
    <w:rsid w:val="007E3D93"/>
    <w:rsid w:val="007E53A5"/>
    <w:rsid w:val="007E5784"/>
    <w:rsid w:val="007E6207"/>
    <w:rsid w:val="007E74B1"/>
    <w:rsid w:val="007F0538"/>
    <w:rsid w:val="007F09F6"/>
    <w:rsid w:val="007F1887"/>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31C"/>
    <w:rsid w:val="008124D6"/>
    <w:rsid w:val="00812AA2"/>
    <w:rsid w:val="00812C09"/>
    <w:rsid w:val="00813DF7"/>
    <w:rsid w:val="00817518"/>
    <w:rsid w:val="00821B47"/>
    <w:rsid w:val="008239FF"/>
    <w:rsid w:val="00823BF4"/>
    <w:rsid w:val="00823E41"/>
    <w:rsid w:val="008246E5"/>
    <w:rsid w:val="008247BD"/>
    <w:rsid w:val="0082495D"/>
    <w:rsid w:val="008249D9"/>
    <w:rsid w:val="00824F5A"/>
    <w:rsid w:val="00826B9C"/>
    <w:rsid w:val="00826BE1"/>
    <w:rsid w:val="00827103"/>
    <w:rsid w:val="0082777C"/>
    <w:rsid w:val="008315BE"/>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6E60"/>
    <w:rsid w:val="00857423"/>
    <w:rsid w:val="00857710"/>
    <w:rsid w:val="008605FB"/>
    <w:rsid w:val="00860A94"/>
    <w:rsid w:val="00863818"/>
    <w:rsid w:val="00864A5B"/>
    <w:rsid w:val="008671C5"/>
    <w:rsid w:val="00867412"/>
    <w:rsid w:val="00867649"/>
    <w:rsid w:val="008678CF"/>
    <w:rsid w:val="008679DA"/>
    <w:rsid w:val="00867B1E"/>
    <w:rsid w:val="008712A0"/>
    <w:rsid w:val="008723DE"/>
    <w:rsid w:val="00872C0A"/>
    <w:rsid w:val="00872E8A"/>
    <w:rsid w:val="008735AA"/>
    <w:rsid w:val="00874B83"/>
    <w:rsid w:val="008762AB"/>
    <w:rsid w:val="00876DF1"/>
    <w:rsid w:val="00877247"/>
    <w:rsid w:val="00877AA1"/>
    <w:rsid w:val="0088017F"/>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D40"/>
    <w:rsid w:val="008A163F"/>
    <w:rsid w:val="008A1D1A"/>
    <w:rsid w:val="008A314E"/>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750"/>
    <w:rsid w:val="008D0F5B"/>
    <w:rsid w:val="008D143A"/>
    <w:rsid w:val="008D1523"/>
    <w:rsid w:val="008D173B"/>
    <w:rsid w:val="008D1BB0"/>
    <w:rsid w:val="008D214E"/>
    <w:rsid w:val="008D21C4"/>
    <w:rsid w:val="008D23A5"/>
    <w:rsid w:val="008D2D67"/>
    <w:rsid w:val="008D52EA"/>
    <w:rsid w:val="008D568F"/>
    <w:rsid w:val="008D6B40"/>
    <w:rsid w:val="008D731C"/>
    <w:rsid w:val="008D7366"/>
    <w:rsid w:val="008E012E"/>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101A"/>
    <w:rsid w:val="009216F3"/>
    <w:rsid w:val="0092204A"/>
    <w:rsid w:val="0092215B"/>
    <w:rsid w:val="00922757"/>
    <w:rsid w:val="00923A63"/>
    <w:rsid w:val="009246BD"/>
    <w:rsid w:val="0092472D"/>
    <w:rsid w:val="00924740"/>
    <w:rsid w:val="00924A6D"/>
    <w:rsid w:val="00925161"/>
    <w:rsid w:val="0092522F"/>
    <w:rsid w:val="009252E5"/>
    <w:rsid w:val="009259B0"/>
    <w:rsid w:val="00926B6B"/>
    <w:rsid w:val="0092753B"/>
    <w:rsid w:val="0092764E"/>
    <w:rsid w:val="00927B21"/>
    <w:rsid w:val="0093013E"/>
    <w:rsid w:val="00930E76"/>
    <w:rsid w:val="0093329A"/>
    <w:rsid w:val="0093366B"/>
    <w:rsid w:val="0093367E"/>
    <w:rsid w:val="009342E2"/>
    <w:rsid w:val="00934B91"/>
    <w:rsid w:val="0093567B"/>
    <w:rsid w:val="00935D0A"/>
    <w:rsid w:val="0093607B"/>
    <w:rsid w:val="00936AB3"/>
    <w:rsid w:val="00940A11"/>
    <w:rsid w:val="00941647"/>
    <w:rsid w:val="009426B7"/>
    <w:rsid w:val="00942FB1"/>
    <w:rsid w:val="00943351"/>
    <w:rsid w:val="00943462"/>
    <w:rsid w:val="009443BA"/>
    <w:rsid w:val="00944F91"/>
    <w:rsid w:val="009452DA"/>
    <w:rsid w:val="00947F8D"/>
    <w:rsid w:val="00950A17"/>
    <w:rsid w:val="009525E9"/>
    <w:rsid w:val="00952722"/>
    <w:rsid w:val="009533CD"/>
    <w:rsid w:val="00953A6E"/>
    <w:rsid w:val="00953E3F"/>
    <w:rsid w:val="009546B8"/>
    <w:rsid w:val="00954ECF"/>
    <w:rsid w:val="00954F0C"/>
    <w:rsid w:val="009554C3"/>
    <w:rsid w:val="009558FE"/>
    <w:rsid w:val="0095675F"/>
    <w:rsid w:val="00957475"/>
    <w:rsid w:val="00960000"/>
    <w:rsid w:val="00960732"/>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90383"/>
    <w:rsid w:val="00992C62"/>
    <w:rsid w:val="00993DD2"/>
    <w:rsid w:val="0099450B"/>
    <w:rsid w:val="00994DE2"/>
    <w:rsid w:val="00994EB5"/>
    <w:rsid w:val="00994F92"/>
    <w:rsid w:val="00995B21"/>
    <w:rsid w:val="00995DDC"/>
    <w:rsid w:val="00996DE0"/>
    <w:rsid w:val="00996F88"/>
    <w:rsid w:val="00997631"/>
    <w:rsid w:val="00997CD2"/>
    <w:rsid w:val="009A0143"/>
    <w:rsid w:val="009A02B8"/>
    <w:rsid w:val="009A0DE4"/>
    <w:rsid w:val="009A18E0"/>
    <w:rsid w:val="009A1E24"/>
    <w:rsid w:val="009A22AF"/>
    <w:rsid w:val="009A36AC"/>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06BC"/>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2040"/>
    <w:rsid w:val="00A0555A"/>
    <w:rsid w:val="00A065B9"/>
    <w:rsid w:val="00A0716E"/>
    <w:rsid w:val="00A10D24"/>
    <w:rsid w:val="00A10E4F"/>
    <w:rsid w:val="00A111E9"/>
    <w:rsid w:val="00A11257"/>
    <w:rsid w:val="00A14051"/>
    <w:rsid w:val="00A1438B"/>
    <w:rsid w:val="00A14A9C"/>
    <w:rsid w:val="00A14F57"/>
    <w:rsid w:val="00A15256"/>
    <w:rsid w:val="00A1548F"/>
    <w:rsid w:val="00A15C8D"/>
    <w:rsid w:val="00A16855"/>
    <w:rsid w:val="00A16AAD"/>
    <w:rsid w:val="00A17267"/>
    <w:rsid w:val="00A173A9"/>
    <w:rsid w:val="00A1791F"/>
    <w:rsid w:val="00A20471"/>
    <w:rsid w:val="00A209AE"/>
    <w:rsid w:val="00A227D3"/>
    <w:rsid w:val="00A22B93"/>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04C"/>
    <w:rsid w:val="00A34745"/>
    <w:rsid w:val="00A34B54"/>
    <w:rsid w:val="00A35BC5"/>
    <w:rsid w:val="00A35E0F"/>
    <w:rsid w:val="00A36F08"/>
    <w:rsid w:val="00A36FD0"/>
    <w:rsid w:val="00A400D8"/>
    <w:rsid w:val="00A405E3"/>
    <w:rsid w:val="00A40898"/>
    <w:rsid w:val="00A40DC6"/>
    <w:rsid w:val="00A41B60"/>
    <w:rsid w:val="00A42345"/>
    <w:rsid w:val="00A43EA3"/>
    <w:rsid w:val="00A4432D"/>
    <w:rsid w:val="00A44D2C"/>
    <w:rsid w:val="00A44D65"/>
    <w:rsid w:val="00A45F32"/>
    <w:rsid w:val="00A464D1"/>
    <w:rsid w:val="00A522BA"/>
    <w:rsid w:val="00A52C7B"/>
    <w:rsid w:val="00A53792"/>
    <w:rsid w:val="00A53D41"/>
    <w:rsid w:val="00A548DE"/>
    <w:rsid w:val="00A5505E"/>
    <w:rsid w:val="00A564B7"/>
    <w:rsid w:val="00A571F7"/>
    <w:rsid w:val="00A57661"/>
    <w:rsid w:val="00A6033A"/>
    <w:rsid w:val="00A6100D"/>
    <w:rsid w:val="00A61CFF"/>
    <w:rsid w:val="00A62650"/>
    <w:rsid w:val="00A62808"/>
    <w:rsid w:val="00A63165"/>
    <w:rsid w:val="00A657BA"/>
    <w:rsid w:val="00A65D36"/>
    <w:rsid w:val="00A6704D"/>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1F8A"/>
    <w:rsid w:val="00A827E5"/>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3A1E"/>
    <w:rsid w:val="00A94C90"/>
    <w:rsid w:val="00A94EF1"/>
    <w:rsid w:val="00A9530E"/>
    <w:rsid w:val="00A95558"/>
    <w:rsid w:val="00A95937"/>
    <w:rsid w:val="00A9622F"/>
    <w:rsid w:val="00A977D7"/>
    <w:rsid w:val="00A979D5"/>
    <w:rsid w:val="00A97D8B"/>
    <w:rsid w:val="00AA131B"/>
    <w:rsid w:val="00AA14BA"/>
    <w:rsid w:val="00AA679B"/>
    <w:rsid w:val="00AA70C4"/>
    <w:rsid w:val="00AA718F"/>
    <w:rsid w:val="00AA7385"/>
    <w:rsid w:val="00AA769A"/>
    <w:rsid w:val="00AA7930"/>
    <w:rsid w:val="00AB1D02"/>
    <w:rsid w:val="00AB27E9"/>
    <w:rsid w:val="00AB44A1"/>
    <w:rsid w:val="00AB6AD5"/>
    <w:rsid w:val="00AC05AA"/>
    <w:rsid w:val="00AC0DAB"/>
    <w:rsid w:val="00AC11E3"/>
    <w:rsid w:val="00AC121D"/>
    <w:rsid w:val="00AC2247"/>
    <w:rsid w:val="00AC2676"/>
    <w:rsid w:val="00AC2F3A"/>
    <w:rsid w:val="00AC367F"/>
    <w:rsid w:val="00AC4476"/>
    <w:rsid w:val="00AC4CEE"/>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E3E"/>
    <w:rsid w:val="00AF31D6"/>
    <w:rsid w:val="00AF3AD6"/>
    <w:rsid w:val="00AF3AEE"/>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5A4"/>
    <w:rsid w:val="00B128D5"/>
    <w:rsid w:val="00B12C87"/>
    <w:rsid w:val="00B14C49"/>
    <w:rsid w:val="00B15199"/>
    <w:rsid w:val="00B16252"/>
    <w:rsid w:val="00B1702A"/>
    <w:rsid w:val="00B1730A"/>
    <w:rsid w:val="00B17387"/>
    <w:rsid w:val="00B17512"/>
    <w:rsid w:val="00B202E6"/>
    <w:rsid w:val="00B203BB"/>
    <w:rsid w:val="00B20556"/>
    <w:rsid w:val="00B20737"/>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655"/>
    <w:rsid w:val="00B308BB"/>
    <w:rsid w:val="00B30D9E"/>
    <w:rsid w:val="00B31F88"/>
    <w:rsid w:val="00B33292"/>
    <w:rsid w:val="00B33990"/>
    <w:rsid w:val="00B34335"/>
    <w:rsid w:val="00B34928"/>
    <w:rsid w:val="00B3544F"/>
    <w:rsid w:val="00B355EE"/>
    <w:rsid w:val="00B36DB3"/>
    <w:rsid w:val="00B36E17"/>
    <w:rsid w:val="00B3769C"/>
    <w:rsid w:val="00B37A51"/>
    <w:rsid w:val="00B41661"/>
    <w:rsid w:val="00B41AE8"/>
    <w:rsid w:val="00B42AB4"/>
    <w:rsid w:val="00B434D3"/>
    <w:rsid w:val="00B43D27"/>
    <w:rsid w:val="00B441C3"/>
    <w:rsid w:val="00B4458A"/>
    <w:rsid w:val="00B46646"/>
    <w:rsid w:val="00B506C8"/>
    <w:rsid w:val="00B50C5C"/>
    <w:rsid w:val="00B523A8"/>
    <w:rsid w:val="00B536FD"/>
    <w:rsid w:val="00B55521"/>
    <w:rsid w:val="00B55578"/>
    <w:rsid w:val="00B55AB4"/>
    <w:rsid w:val="00B57070"/>
    <w:rsid w:val="00B571BC"/>
    <w:rsid w:val="00B63561"/>
    <w:rsid w:val="00B63FC9"/>
    <w:rsid w:val="00B65606"/>
    <w:rsid w:val="00B65960"/>
    <w:rsid w:val="00B65C0F"/>
    <w:rsid w:val="00B67920"/>
    <w:rsid w:val="00B73988"/>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100"/>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5791"/>
    <w:rsid w:val="00BA6031"/>
    <w:rsid w:val="00BA620E"/>
    <w:rsid w:val="00BA7574"/>
    <w:rsid w:val="00BA757F"/>
    <w:rsid w:val="00BA7CC0"/>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E25"/>
    <w:rsid w:val="00BC4EAB"/>
    <w:rsid w:val="00BC4FE0"/>
    <w:rsid w:val="00BC58EC"/>
    <w:rsid w:val="00BC74D3"/>
    <w:rsid w:val="00BC79DF"/>
    <w:rsid w:val="00BC7EA2"/>
    <w:rsid w:val="00BD04FC"/>
    <w:rsid w:val="00BD27FC"/>
    <w:rsid w:val="00BD2D99"/>
    <w:rsid w:val="00BD3445"/>
    <w:rsid w:val="00BD36BC"/>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4809"/>
    <w:rsid w:val="00C04980"/>
    <w:rsid w:val="00C0521C"/>
    <w:rsid w:val="00C05842"/>
    <w:rsid w:val="00C07C79"/>
    <w:rsid w:val="00C10191"/>
    <w:rsid w:val="00C10D67"/>
    <w:rsid w:val="00C110D7"/>
    <w:rsid w:val="00C1166D"/>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368C0"/>
    <w:rsid w:val="00C40411"/>
    <w:rsid w:val="00C42930"/>
    <w:rsid w:val="00C43106"/>
    <w:rsid w:val="00C43125"/>
    <w:rsid w:val="00C44830"/>
    <w:rsid w:val="00C45152"/>
    <w:rsid w:val="00C5045A"/>
    <w:rsid w:val="00C50D30"/>
    <w:rsid w:val="00C50E53"/>
    <w:rsid w:val="00C53E23"/>
    <w:rsid w:val="00C54DC9"/>
    <w:rsid w:val="00C5563D"/>
    <w:rsid w:val="00C55893"/>
    <w:rsid w:val="00C569BE"/>
    <w:rsid w:val="00C56FC2"/>
    <w:rsid w:val="00C60724"/>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6E9"/>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A7E75"/>
    <w:rsid w:val="00CB043C"/>
    <w:rsid w:val="00CB0E5E"/>
    <w:rsid w:val="00CB13C2"/>
    <w:rsid w:val="00CB1902"/>
    <w:rsid w:val="00CB1FBA"/>
    <w:rsid w:val="00CB22F9"/>
    <w:rsid w:val="00CB247C"/>
    <w:rsid w:val="00CB2734"/>
    <w:rsid w:val="00CB4F7B"/>
    <w:rsid w:val="00CB77DD"/>
    <w:rsid w:val="00CB78D2"/>
    <w:rsid w:val="00CB7FAF"/>
    <w:rsid w:val="00CC0630"/>
    <w:rsid w:val="00CC3312"/>
    <w:rsid w:val="00CC3BA3"/>
    <w:rsid w:val="00CC451D"/>
    <w:rsid w:val="00CC4DBA"/>
    <w:rsid w:val="00CC5328"/>
    <w:rsid w:val="00CC625C"/>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41B1"/>
    <w:rsid w:val="00CE4D73"/>
    <w:rsid w:val="00CE5950"/>
    <w:rsid w:val="00CE5FD7"/>
    <w:rsid w:val="00CE6F4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2D98"/>
    <w:rsid w:val="00D236F0"/>
    <w:rsid w:val="00D238E7"/>
    <w:rsid w:val="00D23990"/>
    <w:rsid w:val="00D240F5"/>
    <w:rsid w:val="00D24C27"/>
    <w:rsid w:val="00D24F5E"/>
    <w:rsid w:val="00D25D2E"/>
    <w:rsid w:val="00D26058"/>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37988"/>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479D3"/>
    <w:rsid w:val="00D50118"/>
    <w:rsid w:val="00D501F4"/>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0862"/>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6D3"/>
    <w:rsid w:val="00D92216"/>
    <w:rsid w:val="00D934B6"/>
    <w:rsid w:val="00D93676"/>
    <w:rsid w:val="00D9427D"/>
    <w:rsid w:val="00D945CC"/>
    <w:rsid w:val="00D94F18"/>
    <w:rsid w:val="00D951D0"/>
    <w:rsid w:val="00D96604"/>
    <w:rsid w:val="00D96C33"/>
    <w:rsid w:val="00DA101B"/>
    <w:rsid w:val="00DA198B"/>
    <w:rsid w:val="00DA1B92"/>
    <w:rsid w:val="00DA2C11"/>
    <w:rsid w:val="00DA3987"/>
    <w:rsid w:val="00DA4C1E"/>
    <w:rsid w:val="00DA5270"/>
    <w:rsid w:val="00DA53F7"/>
    <w:rsid w:val="00DA57C5"/>
    <w:rsid w:val="00DA67A8"/>
    <w:rsid w:val="00DA6F0C"/>
    <w:rsid w:val="00DB1817"/>
    <w:rsid w:val="00DB26D2"/>
    <w:rsid w:val="00DB4D15"/>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3B9"/>
    <w:rsid w:val="00DD3950"/>
    <w:rsid w:val="00DD42E7"/>
    <w:rsid w:val="00DD5068"/>
    <w:rsid w:val="00DD5425"/>
    <w:rsid w:val="00DD5EB1"/>
    <w:rsid w:val="00DD60B9"/>
    <w:rsid w:val="00DD62C2"/>
    <w:rsid w:val="00DD6F2C"/>
    <w:rsid w:val="00DD70D0"/>
    <w:rsid w:val="00DD7E1F"/>
    <w:rsid w:val="00DE3805"/>
    <w:rsid w:val="00DE3F21"/>
    <w:rsid w:val="00DE5887"/>
    <w:rsid w:val="00DE5BC3"/>
    <w:rsid w:val="00DE6434"/>
    <w:rsid w:val="00DE751E"/>
    <w:rsid w:val="00DF23AF"/>
    <w:rsid w:val="00DF2B0B"/>
    <w:rsid w:val="00DF4735"/>
    <w:rsid w:val="00DF4FB3"/>
    <w:rsid w:val="00DF4FE3"/>
    <w:rsid w:val="00DF5AED"/>
    <w:rsid w:val="00DF6192"/>
    <w:rsid w:val="00DF61D4"/>
    <w:rsid w:val="00DF70A3"/>
    <w:rsid w:val="00DF7954"/>
    <w:rsid w:val="00DF7A7D"/>
    <w:rsid w:val="00E0024F"/>
    <w:rsid w:val="00E004A3"/>
    <w:rsid w:val="00E00C14"/>
    <w:rsid w:val="00E01924"/>
    <w:rsid w:val="00E03DDE"/>
    <w:rsid w:val="00E042C6"/>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5B8"/>
    <w:rsid w:val="00E27F1F"/>
    <w:rsid w:val="00E30808"/>
    <w:rsid w:val="00E31224"/>
    <w:rsid w:val="00E330A3"/>
    <w:rsid w:val="00E33B09"/>
    <w:rsid w:val="00E33BEB"/>
    <w:rsid w:val="00E342FA"/>
    <w:rsid w:val="00E373B6"/>
    <w:rsid w:val="00E375E4"/>
    <w:rsid w:val="00E403AB"/>
    <w:rsid w:val="00E40A1D"/>
    <w:rsid w:val="00E426A3"/>
    <w:rsid w:val="00E436FB"/>
    <w:rsid w:val="00E43E62"/>
    <w:rsid w:val="00E45D86"/>
    <w:rsid w:val="00E46EB1"/>
    <w:rsid w:val="00E476AF"/>
    <w:rsid w:val="00E50549"/>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150F"/>
    <w:rsid w:val="00E92BC4"/>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275D"/>
    <w:rsid w:val="00EB29EE"/>
    <w:rsid w:val="00EB2DAE"/>
    <w:rsid w:val="00EB2F8A"/>
    <w:rsid w:val="00EB408D"/>
    <w:rsid w:val="00EB51E1"/>
    <w:rsid w:val="00EB6615"/>
    <w:rsid w:val="00EB6A2C"/>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A01"/>
    <w:rsid w:val="00ED3EA3"/>
    <w:rsid w:val="00ED5118"/>
    <w:rsid w:val="00ED5A0A"/>
    <w:rsid w:val="00ED61B4"/>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0B5"/>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08D4"/>
    <w:rsid w:val="00F5183F"/>
    <w:rsid w:val="00F51C8E"/>
    <w:rsid w:val="00F526DB"/>
    <w:rsid w:val="00F52738"/>
    <w:rsid w:val="00F52D32"/>
    <w:rsid w:val="00F536EC"/>
    <w:rsid w:val="00F539AC"/>
    <w:rsid w:val="00F54B7B"/>
    <w:rsid w:val="00F55877"/>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A34"/>
    <w:rsid w:val="00F77E39"/>
    <w:rsid w:val="00F80DE1"/>
    <w:rsid w:val="00F81553"/>
    <w:rsid w:val="00F81A1E"/>
    <w:rsid w:val="00F81C37"/>
    <w:rsid w:val="00F836FB"/>
    <w:rsid w:val="00F83831"/>
    <w:rsid w:val="00F84818"/>
    <w:rsid w:val="00F8555D"/>
    <w:rsid w:val="00F85FF8"/>
    <w:rsid w:val="00F8754A"/>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4142"/>
    <w:rsid w:val="00FB4FAC"/>
    <w:rsid w:val="00FB53BA"/>
    <w:rsid w:val="00FB5F4F"/>
    <w:rsid w:val="00FB60ED"/>
    <w:rsid w:val="00FB64AC"/>
    <w:rsid w:val="00FB6D0E"/>
    <w:rsid w:val="00FB71BA"/>
    <w:rsid w:val="00FB7594"/>
    <w:rsid w:val="00FB766B"/>
    <w:rsid w:val="00FC04D9"/>
    <w:rsid w:val="00FC2B6D"/>
    <w:rsid w:val="00FC2D43"/>
    <w:rsid w:val="00FC3A87"/>
    <w:rsid w:val="00FC43E6"/>
    <w:rsid w:val="00FC43F0"/>
    <w:rsid w:val="00FC446C"/>
    <w:rsid w:val="00FC4F62"/>
    <w:rsid w:val="00FC55B0"/>
    <w:rsid w:val="00FC5D57"/>
    <w:rsid w:val="00FC66FA"/>
    <w:rsid w:val="00FC691B"/>
    <w:rsid w:val="00FD0BDE"/>
    <w:rsid w:val="00FD19B7"/>
    <w:rsid w:val="00FD418A"/>
    <w:rsid w:val="00FD461B"/>
    <w:rsid w:val="00FD4703"/>
    <w:rsid w:val="00FD5CCC"/>
    <w:rsid w:val="00FD6D04"/>
    <w:rsid w:val="00FD703B"/>
    <w:rsid w:val="00FD7A3C"/>
    <w:rsid w:val="00FE0376"/>
    <w:rsid w:val="00FE0538"/>
    <w:rsid w:val="00FE1F4A"/>
    <w:rsid w:val="00FE22EB"/>
    <w:rsid w:val="00FE3070"/>
    <w:rsid w:val="00FE3BCB"/>
    <w:rsid w:val="00FE425D"/>
    <w:rsid w:val="00FE58F8"/>
    <w:rsid w:val="00FE6C06"/>
    <w:rsid w:val="00FE76FB"/>
    <w:rsid w:val="00FF0549"/>
    <w:rsid w:val="00FF0BDD"/>
    <w:rsid w:val="00FF1F03"/>
    <w:rsid w:val="00FF331D"/>
    <w:rsid w:val="00FF3C04"/>
    <w:rsid w:val="00FF46BB"/>
    <w:rsid w:val="00FF5339"/>
    <w:rsid w:val="00FF5399"/>
    <w:rsid w:val="00FF549D"/>
    <w:rsid w:val="00FF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68349E"/>
  </w:style>
  <w:style w:type="paragraph" w:styleId="13">
    <w:name w:val="heading 1"/>
    <w:basedOn w:val="a6"/>
    <w:next w:val="a6"/>
    <w:link w:val="14"/>
    <w:uiPriority w:val="99"/>
    <w:qFormat/>
    <w:rsid w:val="00ED5118"/>
    <w:pPr>
      <w:keepNext/>
      <w:framePr w:w="4122" w:h="2886" w:hRule="exact" w:hSpace="142" w:wrap="auto" w:vAnchor="page" w:hAnchor="page" w:x="1146" w:y="2017" w:anchorLock="1"/>
      <w:jc w:val="center"/>
      <w:outlineLvl w:val="0"/>
    </w:pPr>
    <w:rPr>
      <w:rFonts w:ascii="Cambria" w:hAnsi="Cambria"/>
      <w:b/>
      <w:bCs/>
      <w:kern w:val="32"/>
      <w:sz w:val="32"/>
      <w:szCs w:val="32"/>
    </w:rPr>
  </w:style>
  <w:style w:type="paragraph" w:styleId="22">
    <w:name w:val="heading 2"/>
    <w:basedOn w:val="a6"/>
    <w:next w:val="a6"/>
    <w:link w:val="23"/>
    <w:uiPriority w:val="99"/>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Cambria" w:hAnsi="Cambria"/>
      <w:b/>
      <w:bCs/>
      <w:sz w:val="26"/>
      <w:szCs w:val="26"/>
    </w:rPr>
  </w:style>
  <w:style w:type="paragraph" w:styleId="41">
    <w:name w:val="heading 4"/>
    <w:basedOn w:val="a6"/>
    <w:next w:val="a6"/>
    <w:link w:val="42"/>
    <w:uiPriority w:val="99"/>
    <w:qFormat/>
    <w:rsid w:val="00ED5118"/>
    <w:pPr>
      <w:keepNext/>
      <w:jc w:val="both"/>
      <w:outlineLvl w:val="3"/>
    </w:pPr>
    <w:rPr>
      <w:rFonts w:ascii="Calibri" w:hAnsi="Calibri"/>
      <w:b/>
      <w:bCs/>
      <w:sz w:val="28"/>
      <w:szCs w:val="28"/>
    </w:rPr>
  </w:style>
  <w:style w:type="paragraph" w:styleId="51">
    <w:name w:val="heading 5"/>
    <w:basedOn w:val="a6"/>
    <w:next w:val="a6"/>
    <w:link w:val="52"/>
    <w:uiPriority w:val="99"/>
    <w:qFormat/>
    <w:rsid w:val="00ED5118"/>
    <w:pPr>
      <w:keepNext/>
      <w:ind w:firstLine="709"/>
      <w:jc w:val="center"/>
      <w:outlineLvl w:val="4"/>
    </w:pPr>
    <w:rPr>
      <w:rFonts w:ascii="Calibri" w:hAnsi="Calibri"/>
      <w:b/>
      <w:bCs/>
      <w:i/>
      <w:iCs/>
      <w:sz w:val="26"/>
      <w:szCs w:val="26"/>
    </w:rPr>
  </w:style>
  <w:style w:type="paragraph" w:styleId="6">
    <w:name w:val="heading 6"/>
    <w:basedOn w:val="a6"/>
    <w:next w:val="a6"/>
    <w:link w:val="60"/>
    <w:uiPriority w:val="99"/>
    <w:qFormat/>
    <w:rsid w:val="00ED5118"/>
    <w:pPr>
      <w:keepNext/>
      <w:tabs>
        <w:tab w:val="left" w:pos="5103"/>
      </w:tabs>
      <w:ind w:firstLine="709"/>
      <w:jc w:val="both"/>
      <w:outlineLvl w:val="5"/>
    </w:pPr>
    <w:rPr>
      <w:rFonts w:ascii="Calibri" w:hAnsi="Calibri"/>
      <w:b/>
      <w:bCs/>
    </w:rPr>
  </w:style>
  <w:style w:type="paragraph" w:styleId="7">
    <w:name w:val="heading 7"/>
    <w:basedOn w:val="a6"/>
    <w:next w:val="a6"/>
    <w:link w:val="70"/>
    <w:uiPriority w:val="99"/>
    <w:qFormat/>
    <w:rsid w:val="00ED5118"/>
    <w:pPr>
      <w:keepNext/>
      <w:ind w:firstLine="709"/>
      <w:jc w:val="both"/>
      <w:outlineLvl w:val="6"/>
    </w:pPr>
    <w:rPr>
      <w:rFonts w:ascii="Calibri" w:hAnsi="Calibri"/>
      <w:sz w:val="24"/>
      <w:szCs w:val="24"/>
    </w:rPr>
  </w:style>
  <w:style w:type="paragraph" w:styleId="8">
    <w:name w:val="heading 8"/>
    <w:basedOn w:val="a6"/>
    <w:next w:val="a6"/>
    <w:link w:val="80"/>
    <w:uiPriority w:val="99"/>
    <w:qFormat/>
    <w:rsid w:val="00ED5118"/>
    <w:pPr>
      <w:keepNext/>
      <w:tabs>
        <w:tab w:val="left" w:pos="5240"/>
      </w:tabs>
      <w:outlineLvl w:val="7"/>
    </w:pPr>
    <w:rPr>
      <w:rFonts w:ascii="Calibri" w:hAnsi="Calibri"/>
      <w:i/>
      <w:iCs/>
      <w:sz w:val="24"/>
      <w:szCs w:val="24"/>
    </w:rPr>
  </w:style>
  <w:style w:type="paragraph" w:styleId="9">
    <w:name w:val="heading 9"/>
    <w:basedOn w:val="a6"/>
    <w:next w:val="a6"/>
    <w:link w:val="90"/>
    <w:uiPriority w:val="99"/>
    <w:qFormat/>
    <w:rsid w:val="00ED5118"/>
    <w:pPr>
      <w:keepNext/>
      <w:ind w:firstLine="709"/>
      <w:jc w:val="both"/>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9"/>
    <w:locked/>
    <w:rsid w:val="00957475"/>
    <w:rPr>
      <w:rFonts w:ascii="Cambria" w:hAnsi="Cambria" w:cs="Times New Roman"/>
      <w:b/>
      <w:kern w:val="32"/>
      <w:sz w:val="32"/>
    </w:rPr>
  </w:style>
  <w:style w:type="character" w:customStyle="1" w:styleId="23">
    <w:name w:val="Заголовок 2 Знак"/>
    <w:link w:val="22"/>
    <w:uiPriority w:val="99"/>
    <w:locked/>
    <w:rsid w:val="00476231"/>
    <w:rPr>
      <w:rFonts w:cs="Times New Roman"/>
      <w:b/>
      <w:sz w:val="28"/>
    </w:rPr>
  </w:style>
  <w:style w:type="character" w:customStyle="1" w:styleId="32">
    <w:name w:val="Заголовок 3 Знак"/>
    <w:link w:val="31"/>
    <w:uiPriority w:val="99"/>
    <w:locked/>
    <w:rsid w:val="00957475"/>
    <w:rPr>
      <w:rFonts w:ascii="Cambria" w:hAnsi="Cambria" w:cs="Times New Roman"/>
      <w:b/>
      <w:sz w:val="26"/>
    </w:rPr>
  </w:style>
  <w:style w:type="character" w:customStyle="1" w:styleId="42">
    <w:name w:val="Заголовок 4 Знак"/>
    <w:link w:val="41"/>
    <w:uiPriority w:val="99"/>
    <w:locked/>
    <w:rsid w:val="00957475"/>
    <w:rPr>
      <w:rFonts w:ascii="Calibri" w:hAnsi="Calibri" w:cs="Times New Roman"/>
      <w:b/>
      <w:sz w:val="28"/>
    </w:rPr>
  </w:style>
  <w:style w:type="character" w:customStyle="1" w:styleId="52">
    <w:name w:val="Заголовок 5 Знак"/>
    <w:link w:val="51"/>
    <w:uiPriority w:val="99"/>
    <w:locked/>
    <w:rsid w:val="00957475"/>
    <w:rPr>
      <w:rFonts w:ascii="Calibri" w:hAnsi="Calibri" w:cs="Times New Roman"/>
      <w:b/>
      <w:i/>
      <w:sz w:val="26"/>
    </w:rPr>
  </w:style>
  <w:style w:type="character" w:customStyle="1" w:styleId="60">
    <w:name w:val="Заголовок 6 Знак"/>
    <w:link w:val="6"/>
    <w:uiPriority w:val="99"/>
    <w:locked/>
    <w:rsid w:val="00957475"/>
    <w:rPr>
      <w:rFonts w:ascii="Calibri" w:hAnsi="Calibri" w:cs="Times New Roman"/>
      <w:b/>
    </w:rPr>
  </w:style>
  <w:style w:type="character" w:customStyle="1" w:styleId="70">
    <w:name w:val="Заголовок 7 Знак"/>
    <w:link w:val="7"/>
    <w:uiPriority w:val="99"/>
    <w:locked/>
    <w:rsid w:val="00957475"/>
    <w:rPr>
      <w:rFonts w:ascii="Calibri" w:hAnsi="Calibri" w:cs="Times New Roman"/>
      <w:sz w:val="24"/>
    </w:rPr>
  </w:style>
  <w:style w:type="character" w:customStyle="1" w:styleId="80">
    <w:name w:val="Заголовок 8 Знак"/>
    <w:link w:val="8"/>
    <w:uiPriority w:val="99"/>
    <w:locked/>
    <w:rsid w:val="00957475"/>
    <w:rPr>
      <w:rFonts w:ascii="Calibri" w:hAnsi="Calibri" w:cs="Times New Roman"/>
      <w:i/>
      <w:sz w:val="24"/>
    </w:rPr>
  </w:style>
  <w:style w:type="character" w:customStyle="1" w:styleId="90">
    <w:name w:val="Заголовок 9 Знак"/>
    <w:link w:val="9"/>
    <w:uiPriority w:val="99"/>
    <w:locked/>
    <w:rsid w:val="00957475"/>
    <w:rPr>
      <w:rFonts w:ascii="Cambria" w:hAnsi="Cambria" w:cs="Times New Roman"/>
    </w:rPr>
  </w:style>
  <w:style w:type="paragraph" w:customStyle="1" w:styleId="420">
    <w:name w:val="Знак4 Знак Знак Знак2"/>
    <w:basedOn w:val="a6"/>
    <w:uiPriority w:val="99"/>
    <w:rsid w:val="000D193B"/>
    <w:pPr>
      <w:spacing w:after="160" w:line="240" w:lineRule="exact"/>
    </w:pPr>
    <w:rPr>
      <w:rFonts w:ascii="Verdana" w:hAnsi="Verdana" w:cs="Verdana"/>
      <w:lang w:val="en-US" w:eastAsia="en-US"/>
    </w:rPr>
  </w:style>
  <w:style w:type="paragraph" w:styleId="aa">
    <w:name w:val="header"/>
    <w:basedOn w:val="a6"/>
    <w:link w:val="ab"/>
    <w:uiPriority w:val="99"/>
    <w:rsid w:val="00ED5118"/>
    <w:pPr>
      <w:tabs>
        <w:tab w:val="center" w:pos="4153"/>
        <w:tab w:val="right" w:pos="8306"/>
      </w:tabs>
    </w:pPr>
  </w:style>
  <w:style w:type="character" w:customStyle="1" w:styleId="ab">
    <w:name w:val="Верхний колонтитул Знак"/>
    <w:link w:val="aa"/>
    <w:uiPriority w:val="99"/>
    <w:locked/>
    <w:rsid w:val="00957475"/>
    <w:rPr>
      <w:rFonts w:cs="Times New Roman"/>
      <w:sz w:val="20"/>
    </w:rPr>
  </w:style>
  <w:style w:type="paragraph" w:styleId="ac">
    <w:name w:val="footer"/>
    <w:basedOn w:val="a6"/>
    <w:link w:val="ad"/>
    <w:uiPriority w:val="99"/>
    <w:rsid w:val="00ED5118"/>
    <w:pPr>
      <w:tabs>
        <w:tab w:val="center" w:pos="4153"/>
        <w:tab w:val="right" w:pos="8306"/>
      </w:tabs>
    </w:pPr>
  </w:style>
  <w:style w:type="character" w:customStyle="1" w:styleId="FooterChar">
    <w:name w:val="Footer Char"/>
    <w:uiPriority w:val="99"/>
    <w:locked/>
    <w:rsid w:val="00EC3C03"/>
    <w:rPr>
      <w:rFonts w:ascii="Times New Roman" w:hAnsi="Times New Roman" w:cs="Times New Roman"/>
      <w:sz w:val="24"/>
      <w:lang w:eastAsia="ru-RU"/>
    </w:rPr>
  </w:style>
  <w:style w:type="character" w:customStyle="1" w:styleId="ad">
    <w:name w:val="Нижний колонтитул Знак"/>
    <w:link w:val="ac"/>
    <w:uiPriority w:val="99"/>
    <w:locked/>
    <w:rsid w:val="00957475"/>
    <w:rPr>
      <w:sz w:val="20"/>
    </w:rPr>
  </w:style>
  <w:style w:type="paragraph" w:styleId="ae">
    <w:name w:val="Body Text Indent"/>
    <w:basedOn w:val="a6"/>
    <w:link w:val="af"/>
    <w:uiPriority w:val="99"/>
    <w:rsid w:val="00ED5118"/>
    <w:pPr>
      <w:ind w:firstLine="709"/>
      <w:jc w:val="both"/>
    </w:pPr>
  </w:style>
  <w:style w:type="character" w:customStyle="1" w:styleId="af">
    <w:name w:val="Основной текст с отступом Знак"/>
    <w:link w:val="ae"/>
    <w:uiPriority w:val="99"/>
    <w:locked/>
    <w:rsid w:val="00957475"/>
    <w:rPr>
      <w:rFonts w:cs="Times New Roman"/>
      <w:sz w:val="20"/>
    </w:rPr>
  </w:style>
  <w:style w:type="character" w:styleId="af0">
    <w:name w:val="page number"/>
    <w:uiPriority w:val="99"/>
    <w:rsid w:val="00ED5118"/>
    <w:rPr>
      <w:rFonts w:cs="Times New Roman"/>
    </w:rPr>
  </w:style>
  <w:style w:type="paragraph" w:styleId="24">
    <w:name w:val="Body Text Indent 2"/>
    <w:basedOn w:val="a6"/>
    <w:link w:val="25"/>
    <w:uiPriority w:val="99"/>
    <w:rsid w:val="00ED5118"/>
    <w:pPr>
      <w:ind w:firstLine="709"/>
      <w:jc w:val="both"/>
    </w:pPr>
  </w:style>
  <w:style w:type="character" w:customStyle="1" w:styleId="25">
    <w:name w:val="Основной текст с отступом 2 Знак"/>
    <w:link w:val="24"/>
    <w:uiPriority w:val="99"/>
    <w:locked/>
    <w:rsid w:val="00957475"/>
    <w:rPr>
      <w:rFonts w:cs="Times New Roman"/>
      <w:sz w:val="20"/>
    </w:rPr>
  </w:style>
  <w:style w:type="paragraph" w:customStyle="1" w:styleId="af1">
    <w:name w:val="МТ"/>
    <w:basedOn w:val="24"/>
    <w:uiPriority w:val="99"/>
    <w:rsid w:val="00ED5118"/>
    <w:pPr>
      <w:ind w:firstLine="454"/>
    </w:pPr>
  </w:style>
  <w:style w:type="paragraph" w:styleId="af2">
    <w:name w:val="Balloon Text"/>
    <w:basedOn w:val="a6"/>
    <w:link w:val="af3"/>
    <w:uiPriority w:val="99"/>
    <w:rsid w:val="005236CB"/>
    <w:rPr>
      <w:sz w:val="2"/>
      <w:szCs w:val="2"/>
    </w:rPr>
  </w:style>
  <w:style w:type="character" w:customStyle="1" w:styleId="af3">
    <w:name w:val="Текст выноски Знак"/>
    <w:link w:val="af2"/>
    <w:uiPriority w:val="99"/>
    <w:locked/>
    <w:rsid w:val="00957475"/>
    <w:rPr>
      <w:rFonts w:cs="Times New Roman"/>
      <w:sz w:val="2"/>
    </w:rPr>
  </w:style>
  <w:style w:type="paragraph" w:styleId="af4">
    <w:name w:val="endnote text"/>
    <w:basedOn w:val="a6"/>
    <w:link w:val="af5"/>
    <w:uiPriority w:val="99"/>
    <w:semiHidden/>
    <w:rsid w:val="00D6008C"/>
  </w:style>
  <w:style w:type="character" w:customStyle="1" w:styleId="af5">
    <w:name w:val="Текст концевой сноски Знак"/>
    <w:link w:val="af4"/>
    <w:uiPriority w:val="99"/>
    <w:semiHidden/>
    <w:locked/>
    <w:rsid w:val="00957475"/>
    <w:rPr>
      <w:rFonts w:cs="Times New Roman"/>
      <w:sz w:val="20"/>
    </w:rPr>
  </w:style>
  <w:style w:type="character" w:styleId="af6">
    <w:name w:val="endnote reference"/>
    <w:uiPriority w:val="99"/>
    <w:semiHidden/>
    <w:rsid w:val="00D6008C"/>
    <w:rPr>
      <w:rFonts w:cs="Times New Roman"/>
      <w:vertAlign w:val="superscript"/>
    </w:rPr>
  </w:style>
  <w:style w:type="paragraph" w:styleId="33">
    <w:name w:val="Body Text Indent 3"/>
    <w:basedOn w:val="a6"/>
    <w:link w:val="34"/>
    <w:uiPriority w:val="99"/>
    <w:rsid w:val="00A0716E"/>
    <w:pPr>
      <w:spacing w:after="120"/>
      <w:ind w:left="283"/>
    </w:pPr>
    <w:rPr>
      <w:sz w:val="16"/>
      <w:szCs w:val="16"/>
    </w:rPr>
  </w:style>
  <w:style w:type="character" w:customStyle="1" w:styleId="34">
    <w:name w:val="Основной текст с отступом 3 Знак"/>
    <w:link w:val="33"/>
    <w:uiPriority w:val="99"/>
    <w:locked/>
    <w:rsid w:val="00957475"/>
    <w:rPr>
      <w:rFonts w:cs="Times New Roman"/>
      <w:sz w:val="16"/>
    </w:rPr>
  </w:style>
  <w:style w:type="character" w:styleId="af7">
    <w:name w:val="Hyperlink"/>
    <w:uiPriority w:val="99"/>
    <w:rsid w:val="00A0716E"/>
    <w:rPr>
      <w:rFonts w:cs="Times New Roman"/>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uiPriority w:val="99"/>
    <w:rsid w:val="00D74FC8"/>
    <w:pPr>
      <w:spacing w:after="120"/>
    </w:pPr>
  </w:style>
  <w:style w:type="character" w:customStyle="1" w:styleId="afc">
    <w:name w:val="Основной текст Знак"/>
    <w:link w:val="afb"/>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d">
    <w:name w:val="caption"/>
    <w:basedOn w:val="a6"/>
    <w:next w:val="a6"/>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1"/>
      </w:numPr>
    </w:pPr>
  </w:style>
  <w:style w:type="paragraph" w:customStyle="1" w:styleId="35">
    <w:name w:val="Стиль3"/>
    <w:basedOn w:val="24"/>
    <w:uiPriority w:val="99"/>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rPr>
  </w:style>
  <w:style w:type="paragraph" w:customStyle="1" w:styleId="aff">
    <w:name w:val="Текст КД"/>
    <w:basedOn w:val="a6"/>
    <w:link w:val="aff1"/>
    <w:uiPriority w:val="99"/>
    <w:rsid w:val="000D193B"/>
    <w:pPr>
      <w:ind w:firstLine="567"/>
      <w:jc w:val="both"/>
    </w:pPr>
    <w:rPr>
      <w:rFonts w:eastAsia="Batang"/>
      <w:sz w:val="24"/>
    </w:rPr>
  </w:style>
  <w:style w:type="character" w:customStyle="1" w:styleId="aff1">
    <w:name w:val="Текст КД Знак"/>
    <w:link w:val="aff"/>
    <w:uiPriority w:val="99"/>
    <w:locked/>
    <w:rsid w:val="000D193B"/>
    <w:rPr>
      <w:rFonts w:eastAsia="Batang"/>
      <w:sz w:val="24"/>
      <w:lang w:val="ru-RU" w:eastAsia="ru-RU"/>
    </w:rPr>
  </w:style>
  <w:style w:type="character" w:customStyle="1" w:styleId="aff0">
    <w:name w:val="Заголовок пункта Знак Знак"/>
    <w:link w:val="afe"/>
    <w:uiPriority w:val="99"/>
    <w:locked/>
    <w:rsid w:val="000D193B"/>
    <w:rPr>
      <w:rFonts w:eastAsia="Batang"/>
      <w:b/>
      <w:sz w:val="24"/>
      <w:lang w:val="ru-RU" w:eastAsia="ru-RU"/>
    </w:rPr>
  </w:style>
  <w:style w:type="character" w:customStyle="1" w:styleId="aff2">
    <w:name w:val="Текст КД Знак Знак Знак"/>
    <w:uiPriority w:val="99"/>
    <w:rsid w:val="000D193B"/>
    <w:rPr>
      <w:sz w:val="24"/>
      <w:lang w:val="ru-RU" w:eastAsia="ru-RU"/>
    </w:rPr>
  </w:style>
  <w:style w:type="paragraph" w:styleId="aff3">
    <w:name w:val="Normal (Web)"/>
    <w:aliases w:val="Обычный (Web)"/>
    <w:basedOn w:val="a6"/>
    <w:uiPriority w:val="99"/>
    <w:rsid w:val="000D193B"/>
    <w:pPr>
      <w:spacing w:before="100" w:beforeAutospacing="1" w:after="100" w:afterAutospacing="1"/>
    </w:pPr>
    <w:rPr>
      <w:sz w:val="24"/>
      <w:szCs w:val="24"/>
    </w:rPr>
  </w:style>
  <w:style w:type="paragraph" w:customStyle="1" w:styleId="aff4">
    <w:name w:val="Утверждение"/>
    <w:basedOn w:val="aff5"/>
    <w:uiPriority w:val="99"/>
    <w:rsid w:val="000D193B"/>
    <w:pPr>
      <w:spacing w:before="120" w:after="120"/>
      <w:jc w:val="right"/>
      <w:outlineLvl w:val="9"/>
    </w:pPr>
    <w:rPr>
      <w:rFonts w:ascii="Times New Roman" w:eastAsia="Batang" w:hAnsi="Times New Roman"/>
      <w:kern w:val="0"/>
      <w:sz w:val="24"/>
      <w:szCs w:val="24"/>
    </w:rPr>
  </w:style>
  <w:style w:type="paragraph" w:styleId="aff5">
    <w:name w:val="Title"/>
    <w:basedOn w:val="a6"/>
    <w:link w:val="aff6"/>
    <w:uiPriority w:val="99"/>
    <w:qFormat/>
    <w:rsid w:val="000D193B"/>
    <w:pPr>
      <w:spacing w:before="240" w:after="60"/>
      <w:jc w:val="center"/>
      <w:outlineLvl w:val="0"/>
    </w:pPr>
    <w:rPr>
      <w:rFonts w:ascii="Cambria" w:hAnsi="Cambria"/>
      <w:b/>
      <w:bCs/>
      <w:kern w:val="28"/>
      <w:sz w:val="32"/>
      <w:szCs w:val="32"/>
    </w:rPr>
  </w:style>
  <w:style w:type="character" w:customStyle="1" w:styleId="aff6">
    <w:name w:val="Название Знак"/>
    <w:link w:val="aff5"/>
    <w:uiPriority w:val="99"/>
    <w:locked/>
    <w:rsid w:val="00957475"/>
    <w:rPr>
      <w:rFonts w:ascii="Cambria" w:hAnsi="Cambria" w:cs="Times New Roman"/>
      <w:b/>
      <w:kern w:val="28"/>
      <w:sz w:val="32"/>
    </w:rPr>
  </w:style>
  <w:style w:type="character" w:customStyle="1" w:styleId="postbody">
    <w:name w:val="postbody"/>
    <w:uiPriority w:val="99"/>
    <w:rsid w:val="000D193B"/>
    <w:rPr>
      <w:rFonts w:cs="Times New Roman"/>
    </w:rPr>
  </w:style>
  <w:style w:type="character" w:styleId="aff7">
    <w:name w:val="footnote reference"/>
    <w:uiPriority w:val="99"/>
    <w:rsid w:val="000D193B"/>
    <w:rPr>
      <w:rFonts w:cs="Times New Roman"/>
      <w:vertAlign w:val="superscript"/>
    </w:rPr>
  </w:style>
  <w:style w:type="paragraph" w:customStyle="1" w:styleId="aff8">
    <w:name w:val="Знак Знак Знак Знак"/>
    <w:basedOn w:val="a6"/>
    <w:uiPriority w:val="99"/>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6"/>
    <w:uiPriority w:val="99"/>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uiPriority w:val="99"/>
    <w:rsid w:val="00A76530"/>
    <w:pPr>
      <w:tabs>
        <w:tab w:val="left" w:pos="1418"/>
      </w:tabs>
      <w:ind w:firstLine="708"/>
      <w:jc w:val="both"/>
    </w:pPr>
    <w:rPr>
      <w:sz w:val="22"/>
    </w:rPr>
  </w:style>
  <w:style w:type="character" w:customStyle="1" w:styleId="affc">
    <w:name w:val="Пункт Контракта Знак"/>
    <w:link w:val="affb"/>
    <w:uiPriority w:val="99"/>
    <w:locked/>
    <w:rsid w:val="00A76530"/>
    <w:rPr>
      <w:sz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uiPriority w:val="99"/>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sid w:val="00957475"/>
    <w:rPr>
      <w:rFonts w:cs="Times New Roman"/>
      <w:sz w:val="20"/>
    </w:rPr>
  </w:style>
  <w:style w:type="paragraph" w:customStyle="1" w:styleId="16">
    <w:name w:val="Абзац списка1"/>
    <w:basedOn w:val="a6"/>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f">
    <w:name w:val="Emphasis"/>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rPr>
      <w:rFonts w:cs="Times New Roman"/>
    </w:rPr>
  </w:style>
  <w:style w:type="paragraph" w:styleId="afff0">
    <w:name w:val="List Paragraph"/>
    <w:basedOn w:val="a6"/>
    <w:link w:val="afff1"/>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2">
    <w:name w:val="Раздел Контракта"/>
    <w:basedOn w:val="ConsPlusNormal"/>
    <w:link w:val="afff3"/>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lang w:val="ru-RU" w:eastAsia="ru-RU"/>
    </w:rPr>
  </w:style>
  <w:style w:type="character" w:customStyle="1" w:styleId="afff3">
    <w:name w:val="Раздел Контракта Знак"/>
    <w:link w:val="afff2"/>
    <w:uiPriority w:val="99"/>
    <w:locked/>
    <w:rsid w:val="004B1ACD"/>
    <w:rPr>
      <w:rFonts w:ascii="Arial" w:hAnsi="Arial"/>
      <w:b/>
      <w:sz w:val="22"/>
    </w:rPr>
  </w:style>
  <w:style w:type="paragraph" w:customStyle="1" w:styleId="afff4">
    <w:name w:val="Текст контракта"/>
    <w:basedOn w:val="a6"/>
    <w:link w:val="afff5"/>
    <w:uiPriority w:val="99"/>
    <w:rsid w:val="004B1ACD"/>
    <w:pPr>
      <w:ind w:firstLine="540"/>
      <w:jc w:val="both"/>
    </w:pPr>
    <w:rPr>
      <w:sz w:val="28"/>
    </w:rPr>
  </w:style>
  <w:style w:type="character" w:customStyle="1" w:styleId="afff5">
    <w:name w:val="Текст контракта Знак"/>
    <w:link w:val="afff4"/>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1"/>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Знак4"/>
    <w:basedOn w:val="a6"/>
    <w:link w:val="afff7"/>
    <w:uiPriority w:val="99"/>
    <w:rsid w:val="004B1ACD"/>
    <w:pPr>
      <w:spacing w:after="160" w:line="240" w:lineRule="exact"/>
      <w:jc w:val="both"/>
    </w:pPr>
    <w:rPr>
      <w:rFonts w:ascii="Courier New" w:hAnsi="Courier New"/>
    </w:rPr>
  </w:style>
  <w:style w:type="character" w:customStyle="1" w:styleId="PlainTextChar">
    <w:name w:val="Plain Text Char"/>
    <w:aliases w:val="Знак4 Char"/>
    <w:uiPriority w:val="99"/>
    <w:semiHidden/>
    <w:locked/>
    <w:rsid w:val="004B1ACD"/>
    <w:rPr>
      <w:rFonts w:ascii="Courier New" w:hAnsi="Courier New" w:cs="Times New Roman"/>
      <w:sz w:val="20"/>
    </w:rPr>
  </w:style>
  <w:style w:type="character" w:customStyle="1" w:styleId="afff7">
    <w:name w:val="Текст Знак"/>
    <w:aliases w:val="Знак4 Знак"/>
    <w:link w:val="afff6"/>
    <w:uiPriority w:val="99"/>
    <w:locked/>
    <w:rsid w:val="004B1ACD"/>
    <w:rPr>
      <w:rFonts w:ascii="Courier New" w:hAnsi="Courier New"/>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locked/>
    <w:rsid w:val="004B1ACD"/>
    <w:rPr>
      <w:rFonts w:cs="Times New Roman"/>
      <w:sz w:val="24"/>
    </w:rPr>
  </w:style>
  <w:style w:type="paragraph" w:styleId="3">
    <w:name w:val="List Bullet 3"/>
    <w:basedOn w:val="a6"/>
    <w:autoRedefine/>
    <w:uiPriority w:val="99"/>
    <w:rsid w:val="004B1ACD"/>
    <w:pPr>
      <w:numPr>
        <w:numId w:val="2"/>
      </w:numPr>
      <w:tabs>
        <w:tab w:val="clear" w:pos="643"/>
        <w:tab w:val="num" w:pos="926"/>
      </w:tabs>
      <w:spacing w:after="60"/>
      <w:ind w:left="926"/>
      <w:jc w:val="both"/>
    </w:pPr>
    <w:rPr>
      <w:sz w:val="24"/>
      <w:szCs w:val="24"/>
    </w:rPr>
  </w:style>
  <w:style w:type="paragraph" w:styleId="40">
    <w:name w:val="List Bullet 4"/>
    <w:basedOn w:val="a6"/>
    <w:autoRedefine/>
    <w:uiPriority w:val="99"/>
    <w:rsid w:val="004B1ACD"/>
    <w:pPr>
      <w:numPr>
        <w:numId w:val="3"/>
      </w:numPr>
      <w:tabs>
        <w:tab w:val="clear" w:pos="926"/>
        <w:tab w:val="num" w:pos="1209"/>
      </w:tabs>
      <w:spacing w:after="60"/>
      <w:ind w:left="1209"/>
      <w:jc w:val="both"/>
    </w:pPr>
    <w:rPr>
      <w:sz w:val="24"/>
      <w:szCs w:val="24"/>
    </w:rPr>
  </w:style>
  <w:style w:type="paragraph" w:styleId="50">
    <w:name w:val="List Bullet 5"/>
    <w:basedOn w:val="a6"/>
    <w:autoRedefine/>
    <w:uiPriority w:val="99"/>
    <w:rsid w:val="004B1ACD"/>
    <w:pPr>
      <w:numPr>
        <w:numId w:val="4"/>
      </w:numPr>
      <w:tabs>
        <w:tab w:val="clear" w:pos="1209"/>
        <w:tab w:val="num" w:pos="1492"/>
      </w:tabs>
      <w:spacing w:after="60"/>
      <w:ind w:left="1492"/>
      <w:jc w:val="both"/>
    </w:pPr>
    <w:rPr>
      <w:sz w:val="24"/>
      <w:szCs w:val="24"/>
    </w:rPr>
  </w:style>
  <w:style w:type="paragraph" w:styleId="a0">
    <w:name w:val="List Number"/>
    <w:basedOn w:val="a6"/>
    <w:uiPriority w:val="99"/>
    <w:rsid w:val="004B1ACD"/>
    <w:pPr>
      <w:numPr>
        <w:numId w:val="5"/>
      </w:numPr>
      <w:tabs>
        <w:tab w:val="clear" w:pos="1492"/>
      </w:tabs>
      <w:spacing w:after="60"/>
      <w:ind w:left="360"/>
      <w:jc w:val="both"/>
    </w:pPr>
    <w:rPr>
      <w:sz w:val="24"/>
      <w:szCs w:val="24"/>
    </w:rPr>
  </w:style>
  <w:style w:type="paragraph" w:styleId="30">
    <w:name w:val="List Number 3"/>
    <w:basedOn w:val="a6"/>
    <w:uiPriority w:val="99"/>
    <w:rsid w:val="004B1ACD"/>
    <w:pPr>
      <w:numPr>
        <w:numId w:val="6"/>
      </w:numPr>
      <w:tabs>
        <w:tab w:val="clear" w:pos="360"/>
        <w:tab w:val="num" w:pos="926"/>
      </w:tabs>
      <w:spacing w:after="60"/>
      <w:ind w:left="926"/>
      <w:jc w:val="both"/>
    </w:pPr>
    <w:rPr>
      <w:sz w:val="24"/>
      <w:szCs w:val="24"/>
    </w:rPr>
  </w:style>
  <w:style w:type="paragraph" w:styleId="4">
    <w:name w:val="List Number 4"/>
    <w:basedOn w:val="a6"/>
    <w:uiPriority w:val="99"/>
    <w:rsid w:val="004B1ACD"/>
    <w:pPr>
      <w:numPr>
        <w:numId w:val="7"/>
      </w:numPr>
      <w:tabs>
        <w:tab w:val="clear" w:pos="926"/>
        <w:tab w:val="num" w:pos="1209"/>
      </w:tabs>
      <w:spacing w:after="60"/>
      <w:ind w:left="1209"/>
      <w:jc w:val="both"/>
    </w:pPr>
    <w:rPr>
      <w:sz w:val="24"/>
      <w:szCs w:val="24"/>
    </w:rPr>
  </w:style>
  <w:style w:type="paragraph" w:styleId="5">
    <w:name w:val="List Number 5"/>
    <w:basedOn w:val="a6"/>
    <w:uiPriority w:val="99"/>
    <w:rsid w:val="004B1ACD"/>
    <w:pPr>
      <w:numPr>
        <w:numId w:val="8"/>
      </w:numPr>
      <w:tabs>
        <w:tab w:val="clear" w:pos="1209"/>
        <w:tab w:val="num" w:pos="1492"/>
      </w:tabs>
      <w:spacing w:after="60"/>
      <w:ind w:left="1492"/>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
    <w:name w:val="List Bullet"/>
    <w:basedOn w:val="a6"/>
    <w:autoRedefine/>
    <w:uiPriority w:val="99"/>
    <w:rsid w:val="004B1ACD"/>
    <w:pPr>
      <w:widowControl w:val="0"/>
      <w:numPr>
        <w:numId w:val="9"/>
      </w:numPr>
      <w:tabs>
        <w:tab w:val="clear" w:pos="1492"/>
      </w:tabs>
      <w:spacing w:after="60"/>
      <w:ind w:left="1287"/>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bCs w:val="0"/>
      <w:sz w:val="24"/>
      <w:szCs w:val="20"/>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bCs w:val="0"/>
      <w:sz w:val="24"/>
      <w:szCs w:val="20"/>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locked/>
    <w:rsid w:val="004B1ACD"/>
    <w:rPr>
      <w:rFonts w:cs="Times New Roman"/>
      <w:b/>
      <w:i/>
      <w:sz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rFonts w:cs="Times New Roman"/>
      <w:color w:val="800080"/>
      <w:u w:val="single"/>
    </w:rPr>
  </w:style>
  <w:style w:type="paragraph" w:customStyle="1" w:styleId="afffa">
    <w:name w:val="ТЛ_Заказчик"/>
    <w:basedOn w:val="a6"/>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6"/>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6"/>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6"/>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bCs w:val="0"/>
      <w:kern w:val="28"/>
      <w:sz w:val="28"/>
      <w:szCs w:val="20"/>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bCs w:val="0"/>
      <w:sz w:val="24"/>
      <w:szCs w:val="20"/>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6"/>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6"/>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rPr>
  </w:style>
  <w:style w:type="paragraph" w:customStyle="1" w:styleId="a3">
    <w:name w:val="АД_Список абв"/>
    <w:basedOn w:val="a6"/>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6"/>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6"/>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uiPriority w:val="99"/>
    <w:rsid w:val="004B1ACD"/>
    <w:pPr>
      <w:ind w:left="2160" w:hanging="2160"/>
      <w:jc w:val="both"/>
    </w:pPr>
    <w:rPr>
      <w:sz w:val="28"/>
      <w:szCs w:val="28"/>
    </w:rPr>
  </w:style>
  <w:style w:type="paragraph" w:customStyle="1" w:styleId="2e">
    <w:name w:val="Текст КД Знак Знак2"/>
    <w:basedOn w:val="a6"/>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uiPriority w:val="99"/>
    <w:rsid w:val="004B1ACD"/>
    <w:pPr>
      <w:spacing w:after="0" w:line="220" w:lineRule="atLeast"/>
    </w:pPr>
    <w:rPr>
      <w:rFonts w:ascii="Arial" w:hAnsi="Arial" w:cs="Arial"/>
    </w:rPr>
  </w:style>
  <w:style w:type="paragraph" w:customStyle="1" w:styleId="1f1">
    <w:name w:val="Основной текст с отступом1"/>
    <w:basedOn w:val="a6"/>
    <w:uiPriority w:val="99"/>
    <w:rsid w:val="004B1ACD"/>
    <w:pPr>
      <w:ind w:firstLine="708"/>
      <w:jc w:val="both"/>
    </w:pPr>
    <w:rPr>
      <w:rFonts w:eastAsia="Batang"/>
      <w:sz w:val="24"/>
      <w:szCs w:val="24"/>
    </w:rPr>
  </w:style>
  <w:style w:type="paragraph" w:customStyle="1" w:styleId="afffffa">
    <w:name w:val="Заголовок подпункта"/>
    <w:basedOn w:val="a6"/>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6"/>
    <w:uiPriority w:val="99"/>
    <w:rsid w:val="004B1ACD"/>
    <w:pPr>
      <w:jc w:val="center"/>
    </w:pPr>
    <w:rPr>
      <w:b/>
      <w:bCs/>
      <w:sz w:val="22"/>
      <w:szCs w:val="22"/>
    </w:rPr>
  </w:style>
  <w:style w:type="paragraph" w:customStyle="1" w:styleId="210">
    <w:name w:val="Основной текст 21"/>
    <w:basedOn w:val="a6"/>
    <w:uiPriority w:val="99"/>
    <w:rsid w:val="004B1ACD"/>
    <w:pPr>
      <w:widowControl w:val="0"/>
      <w:jc w:val="both"/>
    </w:pPr>
    <w:rPr>
      <w:sz w:val="24"/>
      <w:szCs w:val="24"/>
    </w:rPr>
  </w:style>
  <w:style w:type="paragraph" w:customStyle="1" w:styleId="afffffc">
    <w:name w:val="Стиль текста"/>
    <w:basedOn w:val="afb"/>
    <w:uiPriority w:val="99"/>
    <w:rsid w:val="004B1ACD"/>
    <w:pPr>
      <w:keepLines/>
      <w:spacing w:before="60" w:after="60"/>
      <w:jc w:val="both"/>
    </w:pPr>
    <w:rPr>
      <w:sz w:val="24"/>
      <w:szCs w:val="24"/>
    </w:rPr>
  </w:style>
  <w:style w:type="paragraph" w:styleId="afffffd">
    <w:name w:val="Date"/>
    <w:basedOn w:val="a6"/>
    <w:next w:val="a6"/>
    <w:link w:val="afffffe"/>
    <w:uiPriority w:val="99"/>
    <w:rsid w:val="004B1ACD"/>
    <w:pPr>
      <w:spacing w:after="60"/>
      <w:jc w:val="both"/>
    </w:pPr>
    <w:rPr>
      <w:sz w:val="24"/>
      <w:szCs w:val="24"/>
    </w:rPr>
  </w:style>
  <w:style w:type="character" w:customStyle="1" w:styleId="afffffe">
    <w:name w:val="Дата Знак"/>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6"/>
    <w:uiPriority w:val="99"/>
    <w:rsid w:val="004B1ACD"/>
    <w:rPr>
      <w:sz w:val="22"/>
      <w:szCs w:val="22"/>
    </w:rPr>
  </w:style>
  <w:style w:type="paragraph" w:customStyle="1" w:styleId="1f2">
    <w:name w:val="Цитата1"/>
    <w:basedOn w:val="a6"/>
    <w:uiPriority w:val="99"/>
    <w:rsid w:val="004B1ACD"/>
    <w:pPr>
      <w:ind w:left="141" w:right="72" w:firstLine="709"/>
    </w:pPr>
    <w:rPr>
      <w:sz w:val="24"/>
      <w:szCs w:val="24"/>
    </w:rPr>
  </w:style>
  <w:style w:type="paragraph" w:customStyle="1" w:styleId="211">
    <w:name w:val="Основной текст с отступом 21"/>
    <w:basedOn w:val="a6"/>
    <w:uiPriority w:val="99"/>
    <w:rsid w:val="004B1ACD"/>
    <w:pPr>
      <w:ind w:left="225"/>
    </w:pPr>
    <w:rPr>
      <w:sz w:val="24"/>
      <w:szCs w:val="24"/>
    </w:rPr>
  </w:style>
  <w:style w:type="paragraph" w:customStyle="1" w:styleId="font5">
    <w:name w:val="font5"/>
    <w:basedOn w:val="a6"/>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uiPriority w:val="99"/>
    <w:rsid w:val="004B1ACD"/>
    <w:pPr>
      <w:spacing w:before="100" w:beforeAutospacing="1" w:after="100" w:afterAutospacing="1"/>
      <w:jc w:val="center"/>
    </w:pPr>
    <w:rPr>
      <w:sz w:val="24"/>
      <w:szCs w:val="24"/>
    </w:rPr>
  </w:style>
  <w:style w:type="paragraph" w:customStyle="1" w:styleId="xl43">
    <w:name w:val="xl4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uiPriority w:val="99"/>
    <w:rsid w:val="004B1ACD"/>
    <w:pPr>
      <w:spacing w:before="100" w:beforeAutospacing="1" w:after="100" w:afterAutospacing="1"/>
      <w:jc w:val="center"/>
    </w:pPr>
    <w:rPr>
      <w:sz w:val="24"/>
      <w:szCs w:val="24"/>
    </w:rPr>
  </w:style>
  <w:style w:type="paragraph" w:customStyle="1" w:styleId="xl51">
    <w:name w:val="xl5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6"/>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6"/>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6"/>
    <w:uiPriority w:val="99"/>
    <w:rsid w:val="004B1ACD"/>
    <w:rPr>
      <w:sz w:val="22"/>
      <w:szCs w:val="22"/>
    </w:rPr>
  </w:style>
  <w:style w:type="paragraph" w:customStyle="1" w:styleId="2f3">
    <w:name w:val="Цитата2"/>
    <w:basedOn w:val="a6"/>
    <w:uiPriority w:val="99"/>
    <w:rsid w:val="004B1ACD"/>
    <w:pPr>
      <w:ind w:left="141" w:right="72" w:firstLine="709"/>
    </w:pPr>
    <w:rPr>
      <w:sz w:val="24"/>
      <w:szCs w:val="24"/>
    </w:rPr>
  </w:style>
  <w:style w:type="paragraph" w:customStyle="1" w:styleId="221">
    <w:name w:val="Основной текст с отступом 22"/>
    <w:basedOn w:val="a6"/>
    <w:uiPriority w:val="99"/>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uiPriority w:val="99"/>
    <w:rsid w:val="004B1ACD"/>
    <w:pPr>
      <w:spacing w:before="100" w:beforeAutospacing="1" w:after="100" w:afterAutospacing="1"/>
    </w:pPr>
    <w:rPr>
      <w:sz w:val="22"/>
      <w:szCs w:val="22"/>
      <w:u w:val="single"/>
    </w:rPr>
  </w:style>
  <w:style w:type="paragraph" w:customStyle="1" w:styleId="xl95">
    <w:name w:val="xl9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uiPriority w:val="99"/>
    <w:rsid w:val="004B1ACD"/>
    <w:pPr>
      <w:spacing w:before="100" w:beforeAutospacing="1" w:after="100" w:afterAutospacing="1"/>
      <w:jc w:val="center"/>
    </w:pPr>
    <w:rPr>
      <w:sz w:val="24"/>
      <w:szCs w:val="24"/>
    </w:rPr>
  </w:style>
  <w:style w:type="paragraph" w:customStyle="1" w:styleId="xl126">
    <w:name w:val="xl126"/>
    <w:basedOn w:val="a6"/>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6"/>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6"/>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sz w:val="16"/>
      <w:szCs w:val="16"/>
    </w:rPr>
  </w:style>
  <w:style w:type="character" w:customStyle="1" w:styleId="affffff5">
    <w:name w:val="Схема документа Знак"/>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6"/>
    <w:uiPriority w:val="99"/>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6"/>
    <w:uiPriority w:val="99"/>
    <w:rsid w:val="004B1ACD"/>
    <w:pPr>
      <w:suppressAutoHyphens/>
    </w:pPr>
    <w:rPr>
      <w:sz w:val="18"/>
      <w:szCs w:val="18"/>
      <w:lang w:eastAsia="zh-CN"/>
    </w:rPr>
  </w:style>
  <w:style w:type="paragraph" w:customStyle="1" w:styleId="10">
    <w:name w:val="Стиль 1."/>
    <w:basedOn w:val="a6"/>
    <w:uiPriority w:val="99"/>
    <w:rsid w:val="004B1ACD"/>
    <w:pPr>
      <w:numPr>
        <w:numId w:val="34"/>
      </w:numPr>
      <w:jc w:val="both"/>
    </w:pPr>
    <w:rPr>
      <w:sz w:val="26"/>
      <w:szCs w:val="26"/>
    </w:rPr>
  </w:style>
  <w:style w:type="paragraph" w:customStyle="1" w:styleId="11">
    <w:name w:val="Стиль 1.1."/>
    <w:basedOn w:val="a6"/>
    <w:uiPriority w:val="99"/>
    <w:rsid w:val="004B1ACD"/>
    <w:pPr>
      <w:numPr>
        <w:ilvl w:val="1"/>
        <w:numId w:val="34"/>
      </w:numPr>
      <w:jc w:val="both"/>
    </w:pPr>
    <w:rPr>
      <w:sz w:val="26"/>
      <w:szCs w:val="26"/>
    </w:rPr>
  </w:style>
  <w:style w:type="paragraph" w:customStyle="1" w:styleId="111">
    <w:name w:val="Стиль 1.1.1."/>
    <w:basedOn w:val="a6"/>
    <w:uiPriority w:val="99"/>
    <w:rsid w:val="004B1ACD"/>
    <w:pPr>
      <w:numPr>
        <w:ilvl w:val="2"/>
        <w:numId w:val="34"/>
      </w:numPr>
      <w:jc w:val="both"/>
    </w:pPr>
    <w:rPr>
      <w:sz w:val="26"/>
      <w:szCs w:val="26"/>
    </w:rPr>
  </w:style>
  <w:style w:type="paragraph" w:customStyle="1" w:styleId="1111">
    <w:name w:val="Стиль 1.1.1.1."/>
    <w:basedOn w:val="a6"/>
    <w:uiPriority w:val="99"/>
    <w:rsid w:val="004B1ACD"/>
    <w:pPr>
      <w:numPr>
        <w:ilvl w:val="3"/>
        <w:numId w:val="34"/>
      </w:numPr>
      <w:jc w:val="both"/>
    </w:pPr>
    <w:rPr>
      <w:sz w:val="26"/>
      <w:szCs w:val="26"/>
    </w:rPr>
  </w:style>
  <w:style w:type="paragraph" w:customStyle="1" w:styleId="12">
    <w:name w:val="Стиль ппп_1)"/>
    <w:basedOn w:val="a6"/>
    <w:uiPriority w:val="99"/>
    <w:rsid w:val="004B1ACD"/>
    <w:pPr>
      <w:numPr>
        <w:ilvl w:val="4"/>
        <w:numId w:val="34"/>
      </w:numPr>
      <w:jc w:val="both"/>
    </w:pPr>
    <w:rPr>
      <w:sz w:val="26"/>
      <w:szCs w:val="26"/>
    </w:rPr>
  </w:style>
  <w:style w:type="paragraph" w:customStyle="1" w:styleId="a4">
    <w:name w:val="Стиль ппп_а)"/>
    <w:basedOn w:val="a6"/>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6"/>
    <w:link w:val="affffffa"/>
    <w:uiPriority w:val="99"/>
    <w:rsid w:val="004B1ACD"/>
    <w:pPr>
      <w:spacing w:before="60" w:after="60"/>
      <w:jc w:val="both"/>
    </w:pPr>
    <w:rPr>
      <w:rFonts w:ascii="Arial" w:hAnsi="Arial"/>
    </w:rPr>
  </w:style>
  <w:style w:type="paragraph" w:customStyle="1" w:styleId="affffffb">
    <w:name w:val="Шапка таблицы"/>
    <w:basedOn w:val="a6"/>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6"/>
    <w:next w:val="a6"/>
    <w:link w:val="2f7"/>
    <w:uiPriority w:val="99"/>
    <w:qFormat/>
    <w:rsid w:val="004B1ACD"/>
    <w:rPr>
      <w:rFonts w:ascii="Calibri" w:hAnsi="Calibri"/>
      <w:i/>
      <w:iCs/>
      <w:color w:val="000000"/>
      <w:sz w:val="22"/>
      <w:szCs w:val="22"/>
    </w:rPr>
  </w:style>
  <w:style w:type="character" w:customStyle="1" w:styleId="2f7">
    <w:name w:val="Цитата 2 Знак"/>
    <w:link w:val="2f6"/>
    <w:uiPriority w:val="99"/>
    <w:locked/>
    <w:rsid w:val="004B1ACD"/>
    <w:rPr>
      <w:rFonts w:ascii="Calibri" w:hAnsi="Calibri" w:cs="Times New Roman"/>
      <w:i/>
      <w:color w:val="000000"/>
      <w:sz w:val="22"/>
    </w:rPr>
  </w:style>
  <w:style w:type="character" w:customStyle="1" w:styleId="afff1">
    <w:name w:val="Абзац списка Знак"/>
    <w:link w:val="afff0"/>
    <w:uiPriority w:val="99"/>
    <w:locked/>
    <w:rsid w:val="004B1ACD"/>
    <w:rPr>
      <w:sz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6"/>
    <w:uiPriority w:val="99"/>
    <w:rsid w:val="00511050"/>
    <w:pPr>
      <w:suppressLineNumbers/>
    </w:pPr>
  </w:style>
  <w:style w:type="paragraph" w:customStyle="1" w:styleId="47">
    <w:name w:val="Обычный4"/>
    <w:uiPriority w:val="99"/>
    <w:rsid w:val="00206252"/>
    <w:pPr>
      <w:spacing w:line="276" w:lineRule="auto"/>
    </w:pPr>
    <w:rPr>
      <w:rFonts w:ascii="Arial" w:hAnsi="Arial" w:cs="Arial"/>
      <w:color w:val="000000"/>
      <w:sz w:val="22"/>
      <w:szCs w:val="22"/>
    </w:rPr>
  </w:style>
  <w:style w:type="numbering" w:customStyle="1" w:styleId="SymbolSymbol09541">
    <w:name w:val="Стиль маркированный Symbol (Symbol) Первая строка:  095 см41"/>
    <w:rsid w:val="0032173D"/>
    <w:pPr>
      <w:numPr>
        <w:numId w:val="46"/>
      </w:numPr>
    </w:pPr>
  </w:style>
  <w:style w:type="numbering" w:customStyle="1" w:styleId="SymbolSymbol09515">
    <w:name w:val="Стиль маркированный Symbol (Symbol) Первая строка:  095 см15"/>
    <w:rsid w:val="0032173D"/>
    <w:pPr>
      <w:numPr>
        <w:numId w:val="26"/>
      </w:numPr>
    </w:pPr>
  </w:style>
  <w:style w:type="numbering" w:customStyle="1" w:styleId="SymbolSymbol0952">
    <w:name w:val="Стиль маркированный Symbol (Symbol) Первая строка:  095 см2"/>
    <w:rsid w:val="0032173D"/>
    <w:pPr>
      <w:numPr>
        <w:numId w:val="23"/>
      </w:numPr>
    </w:pPr>
  </w:style>
  <w:style w:type="numbering" w:customStyle="1" w:styleId="SymbolSymbol09512">
    <w:name w:val="Стиль маркированный Symbol (Symbol) Первая строка:  095 см12"/>
    <w:rsid w:val="0032173D"/>
    <w:pPr>
      <w:numPr>
        <w:numId w:val="25"/>
      </w:numPr>
    </w:pPr>
  </w:style>
  <w:style w:type="numbering" w:customStyle="1" w:styleId="SymbolSymbol095141">
    <w:name w:val="Стиль маркированный Symbol (Symbol) Первая строка:  095 см141"/>
    <w:rsid w:val="0032173D"/>
    <w:pPr>
      <w:numPr>
        <w:numId w:val="45"/>
      </w:numPr>
    </w:pPr>
  </w:style>
  <w:style w:type="numbering" w:customStyle="1" w:styleId="SymbolSymbol0951">
    <w:name w:val="Стиль маркированный Symbol (Symbol) Первая строка:  095 см1"/>
    <w:rsid w:val="0032173D"/>
    <w:pPr>
      <w:numPr>
        <w:numId w:val="33"/>
      </w:numPr>
    </w:pPr>
  </w:style>
  <w:style w:type="numbering" w:customStyle="1" w:styleId="SymbolSymbol0955">
    <w:name w:val="Стиль маркированный Symbol (Symbol) Первая строка:  095 см5"/>
    <w:rsid w:val="0032173D"/>
    <w:pPr>
      <w:numPr>
        <w:numId w:val="27"/>
      </w:numPr>
    </w:pPr>
  </w:style>
  <w:style w:type="numbering" w:customStyle="1" w:styleId="SymbolSymbol095210">
    <w:name w:val="Стиль маркированный Symbol (Symbol) Первая строка:  095 см210"/>
    <w:rsid w:val="0032173D"/>
    <w:pPr>
      <w:numPr>
        <w:numId w:val="40"/>
      </w:numPr>
    </w:pPr>
  </w:style>
  <w:style w:type="numbering" w:customStyle="1" w:styleId="SymbolSymbol0953">
    <w:name w:val="Стиль маркированный Symbol (Symbol) Первая строка:  095 см3"/>
    <w:rsid w:val="0032173D"/>
    <w:pPr>
      <w:numPr>
        <w:numId w:val="28"/>
      </w:numPr>
    </w:pPr>
  </w:style>
  <w:style w:type="numbering" w:customStyle="1" w:styleId="SymbolSymbol095">
    <w:name w:val="Стиль маркированный Symbol (Symbol) Первая строка:  095 см"/>
    <w:rsid w:val="0032173D"/>
    <w:pPr>
      <w:numPr>
        <w:numId w:val="32"/>
      </w:numPr>
    </w:pPr>
  </w:style>
  <w:style w:type="table" w:customStyle="1" w:styleId="82">
    <w:name w:val="Сетка таблицы8"/>
    <w:basedOn w:val="a8"/>
    <w:next w:val="afa"/>
    <w:uiPriority w:val="59"/>
    <w:rsid w:val="002714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8"/>
    <w:next w:val="afa"/>
    <w:uiPriority w:val="59"/>
    <w:rsid w:val="00935D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4">
    <w:name w:val="SymbolSymbol09541"/>
    <w:pPr>
      <w:numPr>
        <w:numId w:val="46"/>
      </w:numPr>
    </w:pPr>
  </w:style>
  <w:style w:type="numbering" w:customStyle="1" w:styleId="23">
    <w:name w:val="SymbolSymbol09515"/>
    <w:pPr>
      <w:numPr>
        <w:numId w:val="26"/>
      </w:numPr>
    </w:pPr>
  </w:style>
  <w:style w:type="numbering" w:customStyle="1" w:styleId="32">
    <w:name w:val="SymbolSymbol0952"/>
    <w:pPr>
      <w:numPr>
        <w:numId w:val="23"/>
      </w:numPr>
    </w:pPr>
  </w:style>
  <w:style w:type="numbering" w:customStyle="1" w:styleId="42">
    <w:name w:val="SymbolSymbol09512"/>
    <w:pPr>
      <w:numPr>
        <w:numId w:val="25"/>
      </w:numPr>
    </w:pPr>
  </w:style>
  <w:style w:type="numbering" w:customStyle="1" w:styleId="52">
    <w:name w:val="SymbolSymbol095141"/>
    <w:pPr>
      <w:numPr>
        <w:numId w:val="45"/>
      </w:numPr>
    </w:pPr>
  </w:style>
  <w:style w:type="numbering" w:customStyle="1" w:styleId="60">
    <w:name w:val="SymbolSymbol0951"/>
    <w:pPr>
      <w:numPr>
        <w:numId w:val="33"/>
      </w:numPr>
    </w:pPr>
  </w:style>
  <w:style w:type="numbering" w:customStyle="1" w:styleId="70">
    <w:name w:val="SymbolSymbol0955"/>
    <w:pPr>
      <w:numPr>
        <w:numId w:val="27"/>
      </w:numPr>
    </w:pPr>
  </w:style>
  <w:style w:type="numbering" w:customStyle="1" w:styleId="80">
    <w:name w:val="SymbolSymbol095210"/>
    <w:pPr>
      <w:numPr>
        <w:numId w:val="40"/>
      </w:numPr>
    </w:pPr>
  </w:style>
  <w:style w:type="numbering" w:customStyle="1" w:styleId="90">
    <w:name w:val="SymbolSymbol0953"/>
    <w:pPr>
      <w:numPr>
        <w:numId w:val="28"/>
      </w:numPr>
    </w:pPr>
  </w:style>
  <w:style w:type="numbering" w:customStyle="1" w:styleId="420">
    <w:name w:val="SymbolSymbol09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8100">
      <w:marLeft w:val="0"/>
      <w:marRight w:val="0"/>
      <w:marTop w:val="0"/>
      <w:marBottom w:val="0"/>
      <w:divBdr>
        <w:top w:val="none" w:sz="0" w:space="0" w:color="auto"/>
        <w:left w:val="none" w:sz="0" w:space="0" w:color="auto"/>
        <w:bottom w:val="none" w:sz="0" w:space="0" w:color="auto"/>
        <w:right w:val="none" w:sz="0" w:space="0" w:color="auto"/>
      </w:divBdr>
    </w:div>
    <w:div w:id="728268101">
      <w:marLeft w:val="0"/>
      <w:marRight w:val="0"/>
      <w:marTop w:val="0"/>
      <w:marBottom w:val="0"/>
      <w:divBdr>
        <w:top w:val="none" w:sz="0" w:space="0" w:color="auto"/>
        <w:left w:val="none" w:sz="0" w:space="0" w:color="auto"/>
        <w:bottom w:val="none" w:sz="0" w:space="0" w:color="auto"/>
        <w:right w:val="none" w:sz="0" w:space="0" w:color="auto"/>
      </w:divBdr>
    </w:div>
    <w:div w:id="728268102">
      <w:marLeft w:val="0"/>
      <w:marRight w:val="0"/>
      <w:marTop w:val="0"/>
      <w:marBottom w:val="0"/>
      <w:divBdr>
        <w:top w:val="none" w:sz="0" w:space="0" w:color="auto"/>
        <w:left w:val="none" w:sz="0" w:space="0" w:color="auto"/>
        <w:bottom w:val="none" w:sz="0" w:space="0" w:color="auto"/>
        <w:right w:val="none" w:sz="0" w:space="0" w:color="auto"/>
      </w:divBdr>
    </w:div>
    <w:div w:id="728268103">
      <w:marLeft w:val="0"/>
      <w:marRight w:val="0"/>
      <w:marTop w:val="0"/>
      <w:marBottom w:val="0"/>
      <w:divBdr>
        <w:top w:val="none" w:sz="0" w:space="0" w:color="auto"/>
        <w:left w:val="none" w:sz="0" w:space="0" w:color="auto"/>
        <w:bottom w:val="none" w:sz="0" w:space="0" w:color="auto"/>
        <w:right w:val="none" w:sz="0" w:space="0" w:color="auto"/>
      </w:divBdr>
    </w:div>
    <w:div w:id="728268104">
      <w:marLeft w:val="0"/>
      <w:marRight w:val="0"/>
      <w:marTop w:val="0"/>
      <w:marBottom w:val="0"/>
      <w:divBdr>
        <w:top w:val="none" w:sz="0" w:space="0" w:color="auto"/>
        <w:left w:val="none" w:sz="0" w:space="0" w:color="auto"/>
        <w:bottom w:val="none" w:sz="0" w:space="0" w:color="auto"/>
        <w:right w:val="none" w:sz="0" w:space="0" w:color="auto"/>
      </w:divBdr>
    </w:div>
    <w:div w:id="728268105">
      <w:marLeft w:val="0"/>
      <w:marRight w:val="0"/>
      <w:marTop w:val="0"/>
      <w:marBottom w:val="0"/>
      <w:divBdr>
        <w:top w:val="none" w:sz="0" w:space="0" w:color="auto"/>
        <w:left w:val="none" w:sz="0" w:space="0" w:color="auto"/>
        <w:bottom w:val="none" w:sz="0" w:space="0" w:color="auto"/>
        <w:right w:val="none" w:sz="0" w:space="0" w:color="auto"/>
      </w:divBdr>
    </w:div>
    <w:div w:id="728268106">
      <w:marLeft w:val="0"/>
      <w:marRight w:val="0"/>
      <w:marTop w:val="0"/>
      <w:marBottom w:val="0"/>
      <w:divBdr>
        <w:top w:val="none" w:sz="0" w:space="0" w:color="auto"/>
        <w:left w:val="none" w:sz="0" w:space="0" w:color="auto"/>
        <w:bottom w:val="none" w:sz="0" w:space="0" w:color="auto"/>
        <w:right w:val="none" w:sz="0" w:space="0" w:color="auto"/>
      </w:divBdr>
    </w:div>
    <w:div w:id="728268108">
      <w:marLeft w:val="0"/>
      <w:marRight w:val="0"/>
      <w:marTop w:val="0"/>
      <w:marBottom w:val="0"/>
      <w:divBdr>
        <w:top w:val="none" w:sz="0" w:space="0" w:color="auto"/>
        <w:left w:val="none" w:sz="0" w:space="0" w:color="auto"/>
        <w:bottom w:val="none" w:sz="0" w:space="0" w:color="auto"/>
        <w:right w:val="none" w:sz="0" w:space="0" w:color="auto"/>
      </w:divBdr>
    </w:div>
    <w:div w:id="728268109">
      <w:marLeft w:val="0"/>
      <w:marRight w:val="0"/>
      <w:marTop w:val="0"/>
      <w:marBottom w:val="0"/>
      <w:divBdr>
        <w:top w:val="none" w:sz="0" w:space="0" w:color="auto"/>
        <w:left w:val="none" w:sz="0" w:space="0" w:color="auto"/>
        <w:bottom w:val="none" w:sz="0" w:space="0" w:color="auto"/>
        <w:right w:val="none" w:sz="0" w:space="0" w:color="auto"/>
      </w:divBdr>
    </w:div>
    <w:div w:id="728268110">
      <w:marLeft w:val="0"/>
      <w:marRight w:val="0"/>
      <w:marTop w:val="0"/>
      <w:marBottom w:val="0"/>
      <w:divBdr>
        <w:top w:val="none" w:sz="0" w:space="0" w:color="auto"/>
        <w:left w:val="none" w:sz="0" w:space="0" w:color="auto"/>
        <w:bottom w:val="none" w:sz="0" w:space="0" w:color="auto"/>
        <w:right w:val="none" w:sz="0" w:space="0" w:color="auto"/>
      </w:divBdr>
    </w:div>
    <w:div w:id="728268111">
      <w:marLeft w:val="0"/>
      <w:marRight w:val="0"/>
      <w:marTop w:val="0"/>
      <w:marBottom w:val="0"/>
      <w:divBdr>
        <w:top w:val="none" w:sz="0" w:space="0" w:color="auto"/>
        <w:left w:val="none" w:sz="0" w:space="0" w:color="auto"/>
        <w:bottom w:val="none" w:sz="0" w:space="0" w:color="auto"/>
        <w:right w:val="none" w:sz="0" w:space="0" w:color="auto"/>
      </w:divBdr>
      <w:divsChild>
        <w:div w:id="728268117">
          <w:marLeft w:val="0"/>
          <w:marRight w:val="0"/>
          <w:marTop w:val="0"/>
          <w:marBottom w:val="0"/>
          <w:divBdr>
            <w:top w:val="none" w:sz="0" w:space="0" w:color="auto"/>
            <w:left w:val="none" w:sz="0" w:space="0" w:color="auto"/>
            <w:bottom w:val="none" w:sz="0" w:space="0" w:color="auto"/>
            <w:right w:val="none" w:sz="0" w:space="0" w:color="auto"/>
          </w:divBdr>
          <w:divsChild>
            <w:div w:id="728268107">
              <w:marLeft w:val="0"/>
              <w:marRight w:val="0"/>
              <w:marTop w:val="0"/>
              <w:marBottom w:val="0"/>
              <w:divBdr>
                <w:top w:val="none" w:sz="0" w:space="0" w:color="auto"/>
                <w:left w:val="none" w:sz="0" w:space="0" w:color="auto"/>
                <w:bottom w:val="none" w:sz="0" w:space="0" w:color="auto"/>
                <w:right w:val="none" w:sz="0" w:space="0" w:color="auto"/>
              </w:divBdr>
              <w:divsChild>
                <w:div w:id="728268113">
                  <w:marLeft w:val="0"/>
                  <w:marRight w:val="0"/>
                  <w:marTop w:val="0"/>
                  <w:marBottom w:val="0"/>
                  <w:divBdr>
                    <w:top w:val="none" w:sz="0" w:space="0" w:color="auto"/>
                    <w:left w:val="none" w:sz="0" w:space="0" w:color="auto"/>
                    <w:bottom w:val="none" w:sz="0" w:space="0" w:color="auto"/>
                    <w:right w:val="none" w:sz="0" w:space="0" w:color="auto"/>
                  </w:divBdr>
                  <w:divsChild>
                    <w:div w:id="728268122">
                      <w:marLeft w:val="0"/>
                      <w:marRight w:val="0"/>
                      <w:marTop w:val="0"/>
                      <w:marBottom w:val="0"/>
                      <w:divBdr>
                        <w:top w:val="none" w:sz="0" w:space="0" w:color="auto"/>
                        <w:left w:val="none" w:sz="0" w:space="0" w:color="auto"/>
                        <w:bottom w:val="none" w:sz="0" w:space="0" w:color="auto"/>
                        <w:right w:val="none" w:sz="0" w:space="0" w:color="auto"/>
                      </w:divBdr>
                      <w:divsChild>
                        <w:div w:id="728268099">
                          <w:marLeft w:val="0"/>
                          <w:marRight w:val="0"/>
                          <w:marTop w:val="0"/>
                          <w:marBottom w:val="0"/>
                          <w:divBdr>
                            <w:top w:val="none" w:sz="0" w:space="0" w:color="auto"/>
                            <w:left w:val="none" w:sz="0" w:space="0" w:color="auto"/>
                            <w:bottom w:val="none" w:sz="0" w:space="0" w:color="auto"/>
                            <w:right w:val="none" w:sz="0" w:space="0" w:color="auto"/>
                          </w:divBdr>
                          <w:divsChild>
                            <w:div w:id="728268116">
                              <w:marLeft w:val="0"/>
                              <w:marRight w:val="0"/>
                              <w:marTop w:val="0"/>
                              <w:marBottom w:val="0"/>
                              <w:divBdr>
                                <w:top w:val="none" w:sz="0" w:space="0" w:color="auto"/>
                                <w:left w:val="none" w:sz="0" w:space="0" w:color="auto"/>
                                <w:bottom w:val="none" w:sz="0" w:space="0" w:color="auto"/>
                                <w:right w:val="none" w:sz="0" w:space="0" w:color="auto"/>
                              </w:divBdr>
                              <w:divsChild>
                                <w:div w:id="7282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68112">
      <w:marLeft w:val="0"/>
      <w:marRight w:val="0"/>
      <w:marTop w:val="0"/>
      <w:marBottom w:val="0"/>
      <w:divBdr>
        <w:top w:val="none" w:sz="0" w:space="0" w:color="auto"/>
        <w:left w:val="none" w:sz="0" w:space="0" w:color="auto"/>
        <w:bottom w:val="none" w:sz="0" w:space="0" w:color="auto"/>
        <w:right w:val="none" w:sz="0" w:space="0" w:color="auto"/>
      </w:divBdr>
    </w:div>
    <w:div w:id="728268114">
      <w:marLeft w:val="0"/>
      <w:marRight w:val="0"/>
      <w:marTop w:val="0"/>
      <w:marBottom w:val="0"/>
      <w:divBdr>
        <w:top w:val="none" w:sz="0" w:space="0" w:color="auto"/>
        <w:left w:val="none" w:sz="0" w:space="0" w:color="auto"/>
        <w:bottom w:val="none" w:sz="0" w:space="0" w:color="auto"/>
        <w:right w:val="none" w:sz="0" w:space="0" w:color="auto"/>
      </w:divBdr>
    </w:div>
    <w:div w:id="728268115">
      <w:marLeft w:val="0"/>
      <w:marRight w:val="0"/>
      <w:marTop w:val="0"/>
      <w:marBottom w:val="0"/>
      <w:divBdr>
        <w:top w:val="none" w:sz="0" w:space="0" w:color="auto"/>
        <w:left w:val="none" w:sz="0" w:space="0" w:color="auto"/>
        <w:bottom w:val="none" w:sz="0" w:space="0" w:color="auto"/>
        <w:right w:val="none" w:sz="0" w:space="0" w:color="auto"/>
      </w:divBdr>
    </w:div>
    <w:div w:id="728268118">
      <w:marLeft w:val="0"/>
      <w:marRight w:val="0"/>
      <w:marTop w:val="0"/>
      <w:marBottom w:val="0"/>
      <w:divBdr>
        <w:top w:val="none" w:sz="0" w:space="0" w:color="auto"/>
        <w:left w:val="none" w:sz="0" w:space="0" w:color="auto"/>
        <w:bottom w:val="none" w:sz="0" w:space="0" w:color="auto"/>
        <w:right w:val="none" w:sz="0" w:space="0" w:color="auto"/>
      </w:divBdr>
    </w:div>
    <w:div w:id="728268119">
      <w:marLeft w:val="0"/>
      <w:marRight w:val="0"/>
      <w:marTop w:val="0"/>
      <w:marBottom w:val="0"/>
      <w:divBdr>
        <w:top w:val="none" w:sz="0" w:space="0" w:color="auto"/>
        <w:left w:val="none" w:sz="0" w:space="0" w:color="auto"/>
        <w:bottom w:val="none" w:sz="0" w:space="0" w:color="auto"/>
        <w:right w:val="none" w:sz="0" w:space="0" w:color="auto"/>
      </w:divBdr>
    </w:div>
    <w:div w:id="728268120">
      <w:marLeft w:val="0"/>
      <w:marRight w:val="0"/>
      <w:marTop w:val="0"/>
      <w:marBottom w:val="0"/>
      <w:divBdr>
        <w:top w:val="none" w:sz="0" w:space="0" w:color="auto"/>
        <w:left w:val="none" w:sz="0" w:space="0" w:color="auto"/>
        <w:bottom w:val="none" w:sz="0" w:space="0" w:color="auto"/>
        <w:right w:val="none" w:sz="0" w:space="0" w:color="auto"/>
      </w:divBdr>
    </w:div>
    <w:div w:id="728268121">
      <w:marLeft w:val="0"/>
      <w:marRight w:val="0"/>
      <w:marTop w:val="0"/>
      <w:marBottom w:val="0"/>
      <w:divBdr>
        <w:top w:val="none" w:sz="0" w:space="0" w:color="auto"/>
        <w:left w:val="none" w:sz="0" w:space="0" w:color="auto"/>
        <w:bottom w:val="none" w:sz="0" w:space="0" w:color="auto"/>
        <w:right w:val="none" w:sz="0" w:space="0" w:color="auto"/>
      </w:divBdr>
    </w:div>
    <w:div w:id="728268123">
      <w:marLeft w:val="0"/>
      <w:marRight w:val="0"/>
      <w:marTop w:val="0"/>
      <w:marBottom w:val="0"/>
      <w:divBdr>
        <w:top w:val="none" w:sz="0" w:space="0" w:color="auto"/>
        <w:left w:val="none" w:sz="0" w:space="0" w:color="auto"/>
        <w:bottom w:val="none" w:sz="0" w:space="0" w:color="auto"/>
        <w:right w:val="none" w:sz="0" w:space="0" w:color="auto"/>
      </w:divBdr>
    </w:div>
    <w:div w:id="728268124">
      <w:marLeft w:val="0"/>
      <w:marRight w:val="0"/>
      <w:marTop w:val="0"/>
      <w:marBottom w:val="0"/>
      <w:divBdr>
        <w:top w:val="none" w:sz="0" w:space="0" w:color="auto"/>
        <w:left w:val="none" w:sz="0" w:space="0" w:color="auto"/>
        <w:bottom w:val="none" w:sz="0" w:space="0" w:color="auto"/>
        <w:right w:val="none" w:sz="0" w:space="0" w:color="auto"/>
      </w:divBdr>
    </w:div>
    <w:div w:id="728268125">
      <w:marLeft w:val="0"/>
      <w:marRight w:val="0"/>
      <w:marTop w:val="0"/>
      <w:marBottom w:val="0"/>
      <w:divBdr>
        <w:top w:val="none" w:sz="0" w:space="0" w:color="auto"/>
        <w:left w:val="none" w:sz="0" w:space="0" w:color="auto"/>
        <w:bottom w:val="none" w:sz="0" w:space="0" w:color="auto"/>
        <w:right w:val="none" w:sz="0" w:space="0" w:color="auto"/>
      </w:divBdr>
    </w:div>
    <w:div w:id="728268126">
      <w:marLeft w:val="0"/>
      <w:marRight w:val="0"/>
      <w:marTop w:val="0"/>
      <w:marBottom w:val="0"/>
      <w:divBdr>
        <w:top w:val="none" w:sz="0" w:space="0" w:color="auto"/>
        <w:left w:val="none" w:sz="0" w:space="0" w:color="auto"/>
        <w:bottom w:val="none" w:sz="0" w:space="0" w:color="auto"/>
        <w:right w:val="none" w:sz="0" w:space="0" w:color="auto"/>
      </w:divBdr>
    </w:div>
    <w:div w:id="728268128">
      <w:marLeft w:val="0"/>
      <w:marRight w:val="0"/>
      <w:marTop w:val="0"/>
      <w:marBottom w:val="0"/>
      <w:divBdr>
        <w:top w:val="none" w:sz="0" w:space="0" w:color="auto"/>
        <w:left w:val="none" w:sz="0" w:space="0" w:color="auto"/>
        <w:bottom w:val="none" w:sz="0" w:space="0" w:color="auto"/>
        <w:right w:val="none" w:sz="0" w:space="0" w:color="auto"/>
      </w:divBdr>
    </w:div>
    <w:div w:id="728268129">
      <w:marLeft w:val="0"/>
      <w:marRight w:val="0"/>
      <w:marTop w:val="0"/>
      <w:marBottom w:val="0"/>
      <w:divBdr>
        <w:top w:val="none" w:sz="0" w:space="0" w:color="auto"/>
        <w:left w:val="none" w:sz="0" w:space="0" w:color="auto"/>
        <w:bottom w:val="none" w:sz="0" w:space="0" w:color="auto"/>
        <w:right w:val="none" w:sz="0" w:space="0" w:color="auto"/>
      </w:divBdr>
    </w:div>
    <w:div w:id="728268130">
      <w:marLeft w:val="0"/>
      <w:marRight w:val="0"/>
      <w:marTop w:val="0"/>
      <w:marBottom w:val="0"/>
      <w:divBdr>
        <w:top w:val="none" w:sz="0" w:space="0" w:color="auto"/>
        <w:left w:val="none" w:sz="0" w:space="0" w:color="auto"/>
        <w:bottom w:val="none" w:sz="0" w:space="0" w:color="auto"/>
        <w:right w:val="none" w:sz="0" w:space="0" w:color="auto"/>
      </w:divBdr>
    </w:div>
    <w:div w:id="728268131">
      <w:marLeft w:val="0"/>
      <w:marRight w:val="0"/>
      <w:marTop w:val="0"/>
      <w:marBottom w:val="0"/>
      <w:divBdr>
        <w:top w:val="none" w:sz="0" w:space="0" w:color="auto"/>
        <w:left w:val="none" w:sz="0" w:space="0" w:color="auto"/>
        <w:bottom w:val="none" w:sz="0" w:space="0" w:color="auto"/>
        <w:right w:val="none" w:sz="0" w:space="0" w:color="auto"/>
      </w:divBdr>
    </w:div>
    <w:div w:id="728268132">
      <w:marLeft w:val="0"/>
      <w:marRight w:val="0"/>
      <w:marTop w:val="0"/>
      <w:marBottom w:val="0"/>
      <w:divBdr>
        <w:top w:val="none" w:sz="0" w:space="0" w:color="auto"/>
        <w:left w:val="none" w:sz="0" w:space="0" w:color="auto"/>
        <w:bottom w:val="none" w:sz="0" w:space="0" w:color="auto"/>
        <w:right w:val="none" w:sz="0" w:space="0" w:color="auto"/>
      </w:divBdr>
    </w:div>
    <w:div w:id="728268133">
      <w:marLeft w:val="0"/>
      <w:marRight w:val="0"/>
      <w:marTop w:val="0"/>
      <w:marBottom w:val="0"/>
      <w:divBdr>
        <w:top w:val="none" w:sz="0" w:space="0" w:color="auto"/>
        <w:left w:val="none" w:sz="0" w:space="0" w:color="auto"/>
        <w:bottom w:val="none" w:sz="0" w:space="0" w:color="auto"/>
        <w:right w:val="none" w:sz="0" w:space="0" w:color="auto"/>
      </w:divBdr>
    </w:div>
    <w:div w:id="728268134">
      <w:marLeft w:val="0"/>
      <w:marRight w:val="0"/>
      <w:marTop w:val="0"/>
      <w:marBottom w:val="0"/>
      <w:divBdr>
        <w:top w:val="none" w:sz="0" w:space="0" w:color="auto"/>
        <w:left w:val="none" w:sz="0" w:space="0" w:color="auto"/>
        <w:bottom w:val="none" w:sz="0" w:space="0" w:color="auto"/>
        <w:right w:val="none" w:sz="0" w:space="0" w:color="auto"/>
      </w:divBdr>
    </w:div>
    <w:div w:id="728268135">
      <w:marLeft w:val="0"/>
      <w:marRight w:val="0"/>
      <w:marTop w:val="0"/>
      <w:marBottom w:val="0"/>
      <w:divBdr>
        <w:top w:val="none" w:sz="0" w:space="0" w:color="auto"/>
        <w:left w:val="none" w:sz="0" w:space="0" w:color="auto"/>
        <w:bottom w:val="none" w:sz="0" w:space="0" w:color="auto"/>
        <w:right w:val="none" w:sz="0" w:space="0" w:color="auto"/>
      </w:divBdr>
    </w:div>
    <w:div w:id="728268136">
      <w:marLeft w:val="0"/>
      <w:marRight w:val="0"/>
      <w:marTop w:val="0"/>
      <w:marBottom w:val="0"/>
      <w:divBdr>
        <w:top w:val="none" w:sz="0" w:space="0" w:color="auto"/>
        <w:left w:val="none" w:sz="0" w:space="0" w:color="auto"/>
        <w:bottom w:val="none" w:sz="0" w:space="0" w:color="auto"/>
        <w:right w:val="none" w:sz="0" w:space="0" w:color="auto"/>
      </w:divBdr>
    </w:div>
    <w:div w:id="728268137">
      <w:marLeft w:val="0"/>
      <w:marRight w:val="0"/>
      <w:marTop w:val="0"/>
      <w:marBottom w:val="0"/>
      <w:divBdr>
        <w:top w:val="none" w:sz="0" w:space="0" w:color="auto"/>
        <w:left w:val="none" w:sz="0" w:space="0" w:color="auto"/>
        <w:bottom w:val="none" w:sz="0" w:space="0" w:color="auto"/>
        <w:right w:val="none" w:sz="0" w:space="0" w:color="auto"/>
      </w:divBdr>
    </w:div>
    <w:div w:id="728268138">
      <w:marLeft w:val="0"/>
      <w:marRight w:val="0"/>
      <w:marTop w:val="0"/>
      <w:marBottom w:val="0"/>
      <w:divBdr>
        <w:top w:val="none" w:sz="0" w:space="0" w:color="auto"/>
        <w:left w:val="none" w:sz="0" w:space="0" w:color="auto"/>
        <w:bottom w:val="none" w:sz="0" w:space="0" w:color="auto"/>
        <w:right w:val="none" w:sz="0" w:space="0" w:color="auto"/>
      </w:divBdr>
    </w:div>
    <w:div w:id="728268139">
      <w:marLeft w:val="0"/>
      <w:marRight w:val="0"/>
      <w:marTop w:val="0"/>
      <w:marBottom w:val="0"/>
      <w:divBdr>
        <w:top w:val="none" w:sz="0" w:space="0" w:color="auto"/>
        <w:left w:val="none" w:sz="0" w:space="0" w:color="auto"/>
        <w:bottom w:val="none" w:sz="0" w:space="0" w:color="auto"/>
        <w:right w:val="none" w:sz="0" w:space="0" w:color="auto"/>
      </w:divBdr>
    </w:div>
    <w:div w:id="728268140">
      <w:marLeft w:val="0"/>
      <w:marRight w:val="0"/>
      <w:marTop w:val="0"/>
      <w:marBottom w:val="0"/>
      <w:divBdr>
        <w:top w:val="none" w:sz="0" w:space="0" w:color="auto"/>
        <w:left w:val="none" w:sz="0" w:space="0" w:color="auto"/>
        <w:bottom w:val="none" w:sz="0" w:space="0" w:color="auto"/>
        <w:right w:val="none" w:sz="0" w:space="0" w:color="auto"/>
      </w:divBdr>
    </w:div>
    <w:div w:id="728268141">
      <w:marLeft w:val="0"/>
      <w:marRight w:val="0"/>
      <w:marTop w:val="0"/>
      <w:marBottom w:val="0"/>
      <w:divBdr>
        <w:top w:val="none" w:sz="0" w:space="0" w:color="auto"/>
        <w:left w:val="none" w:sz="0" w:space="0" w:color="auto"/>
        <w:bottom w:val="none" w:sz="0" w:space="0" w:color="auto"/>
        <w:right w:val="none" w:sz="0" w:space="0" w:color="auto"/>
      </w:divBdr>
    </w:div>
    <w:div w:id="728268142">
      <w:marLeft w:val="0"/>
      <w:marRight w:val="0"/>
      <w:marTop w:val="0"/>
      <w:marBottom w:val="0"/>
      <w:divBdr>
        <w:top w:val="none" w:sz="0" w:space="0" w:color="auto"/>
        <w:left w:val="none" w:sz="0" w:space="0" w:color="auto"/>
        <w:bottom w:val="none" w:sz="0" w:space="0" w:color="auto"/>
        <w:right w:val="none" w:sz="0" w:space="0" w:color="auto"/>
      </w:divBdr>
    </w:div>
    <w:div w:id="728268143">
      <w:marLeft w:val="0"/>
      <w:marRight w:val="0"/>
      <w:marTop w:val="0"/>
      <w:marBottom w:val="0"/>
      <w:divBdr>
        <w:top w:val="none" w:sz="0" w:space="0" w:color="auto"/>
        <w:left w:val="none" w:sz="0" w:space="0" w:color="auto"/>
        <w:bottom w:val="none" w:sz="0" w:space="0" w:color="auto"/>
        <w:right w:val="none" w:sz="0" w:space="0" w:color="auto"/>
      </w:divBdr>
    </w:div>
    <w:div w:id="728268144">
      <w:marLeft w:val="0"/>
      <w:marRight w:val="0"/>
      <w:marTop w:val="0"/>
      <w:marBottom w:val="0"/>
      <w:divBdr>
        <w:top w:val="none" w:sz="0" w:space="0" w:color="auto"/>
        <w:left w:val="none" w:sz="0" w:space="0" w:color="auto"/>
        <w:bottom w:val="none" w:sz="0" w:space="0" w:color="auto"/>
        <w:right w:val="none" w:sz="0" w:space="0" w:color="auto"/>
      </w:divBdr>
    </w:div>
    <w:div w:id="728268145">
      <w:marLeft w:val="0"/>
      <w:marRight w:val="0"/>
      <w:marTop w:val="0"/>
      <w:marBottom w:val="0"/>
      <w:divBdr>
        <w:top w:val="none" w:sz="0" w:space="0" w:color="auto"/>
        <w:left w:val="none" w:sz="0" w:space="0" w:color="auto"/>
        <w:bottom w:val="none" w:sz="0" w:space="0" w:color="auto"/>
        <w:right w:val="none" w:sz="0" w:space="0" w:color="auto"/>
      </w:divBdr>
    </w:div>
    <w:div w:id="728268146">
      <w:marLeft w:val="0"/>
      <w:marRight w:val="0"/>
      <w:marTop w:val="0"/>
      <w:marBottom w:val="0"/>
      <w:divBdr>
        <w:top w:val="none" w:sz="0" w:space="0" w:color="auto"/>
        <w:left w:val="none" w:sz="0" w:space="0" w:color="auto"/>
        <w:bottom w:val="none" w:sz="0" w:space="0" w:color="auto"/>
        <w:right w:val="none" w:sz="0" w:space="0" w:color="auto"/>
      </w:divBdr>
    </w:div>
    <w:div w:id="728268147">
      <w:marLeft w:val="0"/>
      <w:marRight w:val="0"/>
      <w:marTop w:val="0"/>
      <w:marBottom w:val="0"/>
      <w:divBdr>
        <w:top w:val="none" w:sz="0" w:space="0" w:color="auto"/>
        <w:left w:val="none" w:sz="0" w:space="0" w:color="auto"/>
        <w:bottom w:val="none" w:sz="0" w:space="0" w:color="auto"/>
        <w:right w:val="none" w:sz="0" w:space="0" w:color="auto"/>
      </w:divBdr>
    </w:div>
    <w:div w:id="728268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consultantplus://offline/ref=CACFE62CDA3966E89A8EB8F4954640729823C82BBB8C32E2DC1BF815BF0C246E4A8C6F8EF9CFCB7DX56BK" TargetMode="External"/><Relationship Id="rId3" Type="http://schemas.openxmlformats.org/officeDocument/2006/relationships/styles" Target="styles.xml"/><Relationship Id="rId21" Type="http://schemas.openxmlformats.org/officeDocument/2006/relationships/hyperlink" Target="consultantplus://offline/ref=CACFE62CDA3966E89A8EB8F4954640729823C82BBB8C32E2DC1BF815BF0C246E4A8C6F8DF9C6XC65K" TargetMode="External"/><Relationship Id="rId7" Type="http://schemas.openxmlformats.org/officeDocument/2006/relationships/footnotes" Target="footnotes.xml"/><Relationship Id="rId12" Type="http://schemas.openxmlformats.org/officeDocument/2006/relationships/hyperlink" Target="http://www.borcity.ru/" TargetMode="External"/><Relationship Id="rId17" Type="http://schemas.openxmlformats.org/officeDocument/2006/relationships/hyperlink" Target="consultantplus://offline/ref=3E215F1F182A17C3BB44341C24BBDBA6F0C3EACA0D3D0E61A7539A8584A75A3B1C901729B7FCzEL9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ndia.ru/text/category/dokumenti_platezhnie/" TargetMode="External"/><Relationship Id="rId20" Type="http://schemas.openxmlformats.org/officeDocument/2006/relationships/hyperlink" Target="consultantplus://offline/ref=CACFE62CDA3966E89A8EB8F4954640729823C82BBB8C32E2DC1BF815BF0C246E4A8C6F8DF9C9XC6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rcity.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gpzheshart@yandex.ru" TargetMode="External"/><Relationship Id="rId19" Type="http://schemas.openxmlformats.org/officeDocument/2006/relationships/hyperlink" Target="consultantplus://offline/ref=CACFE62CDA3966E89A8EB8F4954640729823C82BBB8C32E2DC1BF815BF0C246E4A8C6F8DF9CBXC67K" TargetMode="External"/><Relationship Id="rId4" Type="http://schemas.microsoft.com/office/2007/relationships/stylesWithEffects" Target="stylesWithEffects.xml"/><Relationship Id="rId9" Type="http://schemas.openxmlformats.org/officeDocument/2006/relationships/hyperlink" Target="mailto:gpzheshart@yandex.ru" TargetMode="External"/><Relationship Id="rId14" Type="http://schemas.openxmlformats.org/officeDocument/2006/relationships/image" Target="media/image2.png"/><Relationship Id="rId22" Type="http://schemas.openxmlformats.org/officeDocument/2006/relationships/hyperlink" Target="consultantplus://offline/ref=BB83DC2D534D58094D94BA52490A4F41F1E40D49840EEB6027F4506A24B938A1F6603055CB99d2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528B-2A89-4B12-B7ED-3FB2024C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28</Pages>
  <Words>10419</Words>
  <Characters>59393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69673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Пользователь</cp:lastModifiedBy>
  <cp:revision>98</cp:revision>
  <cp:lastPrinted>2017-06-29T07:03:00Z</cp:lastPrinted>
  <dcterms:created xsi:type="dcterms:W3CDTF">2017-06-27T06:37:00Z</dcterms:created>
  <dcterms:modified xsi:type="dcterms:W3CDTF">2017-07-27T12:08:00Z</dcterms:modified>
</cp:coreProperties>
</file>